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EB" w:rsidRPr="00FD3A21" w:rsidRDefault="009F54EB" w:rsidP="009F54E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FD3A21">
        <w:rPr>
          <w:rFonts w:ascii="Times New Roman" w:hAnsi="Times New Roman" w:cs="Times New Roman"/>
          <w:sz w:val="27"/>
          <w:szCs w:val="27"/>
        </w:rPr>
        <w:t>Архангельская область</w:t>
      </w:r>
    </w:p>
    <w:p w:rsidR="009F54EB" w:rsidRPr="00FD3A21" w:rsidRDefault="009F54EB" w:rsidP="009F54E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FD3A21">
        <w:rPr>
          <w:rFonts w:ascii="Times New Roman" w:hAnsi="Times New Roman" w:cs="Times New Roman"/>
          <w:sz w:val="27"/>
          <w:szCs w:val="27"/>
        </w:rPr>
        <w:t>Приморский муниципальный район</w:t>
      </w:r>
    </w:p>
    <w:p w:rsidR="009F54EB" w:rsidRPr="00FD3A21" w:rsidRDefault="009F54EB" w:rsidP="009F54E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FD3A21">
        <w:rPr>
          <w:rFonts w:ascii="Times New Roman" w:hAnsi="Times New Roman" w:cs="Times New Roman"/>
          <w:sz w:val="27"/>
          <w:szCs w:val="27"/>
        </w:rPr>
        <w:t>Муниципальное образование «Катунинское»</w:t>
      </w:r>
    </w:p>
    <w:p w:rsidR="009F54EB" w:rsidRPr="00FD3A21" w:rsidRDefault="009F54EB" w:rsidP="009F54E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FD3A21">
        <w:rPr>
          <w:rFonts w:ascii="Times New Roman" w:hAnsi="Times New Roman" w:cs="Times New Roman"/>
          <w:sz w:val="27"/>
          <w:szCs w:val="27"/>
        </w:rPr>
        <w:t>Совет депутатов четвертого созыва</w:t>
      </w:r>
    </w:p>
    <w:p w:rsidR="009F54EB" w:rsidRPr="00FD3A21" w:rsidRDefault="00FD3A21" w:rsidP="009F54E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FD3A21">
        <w:rPr>
          <w:rFonts w:ascii="Times New Roman" w:hAnsi="Times New Roman" w:cs="Times New Roman"/>
          <w:sz w:val="27"/>
          <w:szCs w:val="27"/>
        </w:rPr>
        <w:t>Пятьдесят</w:t>
      </w:r>
      <w:r w:rsidR="009F54EB" w:rsidRPr="00FD3A21">
        <w:rPr>
          <w:rFonts w:ascii="Times New Roman" w:hAnsi="Times New Roman" w:cs="Times New Roman"/>
          <w:sz w:val="27"/>
          <w:szCs w:val="27"/>
        </w:rPr>
        <w:t xml:space="preserve"> девятая очередная сессия</w:t>
      </w:r>
    </w:p>
    <w:p w:rsidR="009F54EB" w:rsidRPr="00FD3A21" w:rsidRDefault="009F54EB" w:rsidP="009F54EB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9F54EB" w:rsidRPr="00982A80" w:rsidRDefault="009F54EB" w:rsidP="009F54E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82A80">
        <w:rPr>
          <w:rFonts w:ascii="Times New Roman" w:hAnsi="Times New Roman" w:cs="Times New Roman"/>
          <w:sz w:val="27"/>
          <w:szCs w:val="27"/>
        </w:rPr>
        <w:t xml:space="preserve">РЕШЕНИЕ </w:t>
      </w:r>
    </w:p>
    <w:p w:rsidR="009F54EB" w:rsidRPr="00982A80" w:rsidRDefault="009F54EB" w:rsidP="009F54EB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9F54EB" w:rsidRDefault="009F54EB" w:rsidP="009F54EB">
      <w:pPr>
        <w:pStyle w:val="ConsTitle"/>
        <w:widowControl/>
        <w:ind w:right="0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«21» июня</w:t>
      </w:r>
      <w:r w:rsidRPr="00982A80">
        <w:rPr>
          <w:rFonts w:ascii="Times New Roman" w:hAnsi="Times New Roman" w:cs="Times New Roman"/>
          <w:b w:val="0"/>
          <w:sz w:val="27"/>
          <w:szCs w:val="27"/>
        </w:rPr>
        <w:t xml:space="preserve"> 202</w:t>
      </w:r>
      <w:r>
        <w:rPr>
          <w:rFonts w:ascii="Times New Roman" w:hAnsi="Times New Roman" w:cs="Times New Roman"/>
          <w:b w:val="0"/>
          <w:sz w:val="27"/>
          <w:szCs w:val="27"/>
        </w:rPr>
        <w:t>1</w:t>
      </w:r>
      <w:r w:rsidRPr="00982A80">
        <w:rPr>
          <w:rFonts w:ascii="Times New Roman" w:hAnsi="Times New Roman" w:cs="Times New Roman"/>
          <w:b w:val="0"/>
          <w:sz w:val="27"/>
          <w:szCs w:val="27"/>
        </w:rPr>
        <w:t xml:space="preserve"> г.</w:t>
      </w:r>
      <w:r w:rsidRPr="00982A80">
        <w:rPr>
          <w:rFonts w:ascii="Times New Roman" w:hAnsi="Times New Roman" w:cs="Times New Roman"/>
          <w:b w:val="0"/>
          <w:sz w:val="27"/>
          <w:szCs w:val="27"/>
        </w:rPr>
        <w:tab/>
      </w:r>
      <w:r w:rsidRPr="00982A80">
        <w:rPr>
          <w:rFonts w:ascii="Times New Roman" w:hAnsi="Times New Roman" w:cs="Times New Roman"/>
          <w:b w:val="0"/>
          <w:sz w:val="27"/>
          <w:szCs w:val="27"/>
        </w:rPr>
        <w:tab/>
      </w:r>
      <w:r w:rsidRPr="00982A80">
        <w:rPr>
          <w:rFonts w:ascii="Times New Roman" w:hAnsi="Times New Roman" w:cs="Times New Roman"/>
          <w:b w:val="0"/>
          <w:sz w:val="27"/>
          <w:szCs w:val="27"/>
        </w:rPr>
        <w:tab/>
      </w:r>
      <w:r w:rsidRPr="00982A80">
        <w:rPr>
          <w:rFonts w:ascii="Times New Roman" w:hAnsi="Times New Roman" w:cs="Times New Roman"/>
          <w:b w:val="0"/>
          <w:sz w:val="27"/>
          <w:szCs w:val="27"/>
        </w:rPr>
        <w:tab/>
      </w:r>
      <w:r w:rsidRPr="00982A80">
        <w:rPr>
          <w:rFonts w:ascii="Times New Roman" w:hAnsi="Times New Roman" w:cs="Times New Roman"/>
          <w:b w:val="0"/>
          <w:sz w:val="27"/>
          <w:szCs w:val="27"/>
        </w:rPr>
        <w:tab/>
      </w:r>
      <w:r w:rsidRPr="00982A80">
        <w:rPr>
          <w:rFonts w:ascii="Times New Roman" w:hAnsi="Times New Roman" w:cs="Times New Roman"/>
          <w:b w:val="0"/>
          <w:sz w:val="27"/>
          <w:szCs w:val="27"/>
        </w:rPr>
        <w:tab/>
        <w:t xml:space="preserve">         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</w:t>
      </w:r>
      <w:r w:rsidRPr="00982A80">
        <w:rPr>
          <w:rFonts w:ascii="Times New Roman" w:hAnsi="Times New Roman" w:cs="Times New Roman"/>
          <w:b w:val="0"/>
          <w:sz w:val="27"/>
          <w:szCs w:val="27"/>
        </w:rPr>
        <w:t>№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D3A21">
        <w:rPr>
          <w:rFonts w:ascii="Times New Roman" w:hAnsi="Times New Roman" w:cs="Times New Roman"/>
          <w:b w:val="0"/>
          <w:sz w:val="27"/>
          <w:szCs w:val="27"/>
        </w:rPr>
        <w:t>306</w:t>
      </w:r>
    </w:p>
    <w:p w:rsidR="009F54EB" w:rsidRPr="00982A80" w:rsidRDefault="009F54EB" w:rsidP="009F54EB">
      <w:pPr>
        <w:pStyle w:val="ConsTitle"/>
        <w:widowControl/>
        <w:ind w:right="0"/>
        <w:rPr>
          <w:rFonts w:ascii="Times New Roman" w:hAnsi="Times New Roman" w:cs="Times New Roman"/>
          <w:b w:val="0"/>
          <w:sz w:val="27"/>
          <w:szCs w:val="27"/>
        </w:rPr>
      </w:pPr>
    </w:p>
    <w:p w:rsidR="009F54EB" w:rsidRPr="00982A80" w:rsidRDefault="009F54EB" w:rsidP="009F54EB">
      <w:pPr>
        <w:jc w:val="center"/>
        <w:rPr>
          <w:b/>
          <w:bCs/>
          <w:sz w:val="27"/>
          <w:szCs w:val="27"/>
        </w:rPr>
      </w:pPr>
      <w:bookmarkStart w:id="0" w:name="_GoBack"/>
      <w:r w:rsidRPr="00982A80">
        <w:rPr>
          <w:b/>
          <w:bCs/>
          <w:sz w:val="27"/>
          <w:szCs w:val="27"/>
        </w:rPr>
        <w:t>О внесении изменений в решение Совета депутатов муниципального образования «Катунинское» от 10 апреля 2019 года № 163</w:t>
      </w:r>
    </w:p>
    <w:p w:rsidR="009F54EB" w:rsidRPr="00982A80" w:rsidRDefault="009F54EB" w:rsidP="009F54EB">
      <w:pPr>
        <w:jc w:val="center"/>
        <w:rPr>
          <w:b/>
          <w:bCs/>
          <w:sz w:val="27"/>
          <w:szCs w:val="27"/>
        </w:rPr>
      </w:pPr>
      <w:r w:rsidRPr="00982A80">
        <w:rPr>
          <w:b/>
          <w:bCs/>
          <w:sz w:val="27"/>
          <w:szCs w:val="27"/>
        </w:rPr>
        <w:t>«О налоге на имущество физических лиц»</w:t>
      </w:r>
    </w:p>
    <w:bookmarkEnd w:id="0"/>
    <w:p w:rsidR="006308D5" w:rsidRPr="00B071AA" w:rsidRDefault="006308D5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6446" w:rsidRPr="00B071AA" w:rsidRDefault="00D86446" w:rsidP="00D86446">
      <w:pPr>
        <w:ind w:firstLine="709"/>
        <w:jc w:val="both"/>
        <w:rPr>
          <w:rFonts w:cs="Tahoma"/>
          <w:sz w:val="28"/>
          <w:szCs w:val="28"/>
        </w:rPr>
      </w:pPr>
      <w:r w:rsidRPr="00B071AA">
        <w:rPr>
          <w:sz w:val="28"/>
          <w:szCs w:val="28"/>
        </w:rPr>
        <w:t xml:space="preserve">Руководствуясь главой 31 Налогового кодекса Российской Федерации, Федеральным законом «Об общих принципах организации местного самоуправления в Российской Федерации от </w:t>
      </w:r>
      <w:r w:rsidR="007C61D2">
        <w:rPr>
          <w:sz w:val="28"/>
          <w:szCs w:val="28"/>
        </w:rPr>
        <w:t xml:space="preserve">6 октября </w:t>
      </w:r>
      <w:r w:rsidRPr="00B071AA">
        <w:rPr>
          <w:sz w:val="28"/>
          <w:szCs w:val="28"/>
        </w:rPr>
        <w:t>2003</w:t>
      </w:r>
      <w:r w:rsidR="007C61D2">
        <w:rPr>
          <w:sz w:val="28"/>
          <w:szCs w:val="28"/>
        </w:rPr>
        <w:t xml:space="preserve"> года</w:t>
      </w:r>
      <w:r w:rsidRPr="00B071AA">
        <w:rPr>
          <w:sz w:val="28"/>
          <w:szCs w:val="28"/>
        </w:rPr>
        <w:t xml:space="preserve"> №131-ФЗ, Уставом муниципального образования «</w:t>
      </w:r>
      <w:r w:rsidR="009F54EB">
        <w:rPr>
          <w:sz w:val="28"/>
          <w:szCs w:val="28"/>
        </w:rPr>
        <w:t>Катунинское</w:t>
      </w:r>
      <w:r w:rsidRPr="00B071AA">
        <w:rPr>
          <w:sz w:val="28"/>
          <w:szCs w:val="28"/>
        </w:rPr>
        <w:t>»</w:t>
      </w:r>
      <w:r w:rsidRPr="00B071AA">
        <w:rPr>
          <w:rFonts w:cs="Tahoma"/>
          <w:sz w:val="28"/>
          <w:szCs w:val="28"/>
        </w:rPr>
        <w:t>,</w:t>
      </w:r>
    </w:p>
    <w:p w:rsidR="00696F46" w:rsidRPr="00B071AA" w:rsidRDefault="00696F46" w:rsidP="00696F46">
      <w:pPr>
        <w:jc w:val="both"/>
        <w:rPr>
          <w:rFonts w:cs="Tahoma"/>
          <w:sz w:val="28"/>
          <w:szCs w:val="28"/>
        </w:rPr>
      </w:pPr>
    </w:p>
    <w:p w:rsidR="00696F46" w:rsidRPr="00B071AA" w:rsidRDefault="00696F46" w:rsidP="00696F46">
      <w:pPr>
        <w:jc w:val="both"/>
        <w:rPr>
          <w:rFonts w:cs="Tahoma"/>
          <w:b/>
          <w:sz w:val="28"/>
          <w:szCs w:val="28"/>
        </w:rPr>
      </w:pPr>
      <w:r w:rsidRPr="00B071AA">
        <w:rPr>
          <w:rFonts w:cs="Tahoma"/>
          <w:b/>
          <w:sz w:val="28"/>
          <w:szCs w:val="28"/>
        </w:rPr>
        <w:t xml:space="preserve">Совет депутатов </w:t>
      </w:r>
      <w:proofErr w:type="gramStart"/>
      <w:r w:rsidRPr="00B071AA">
        <w:rPr>
          <w:rFonts w:cs="Tahoma"/>
          <w:b/>
          <w:sz w:val="28"/>
          <w:szCs w:val="28"/>
        </w:rPr>
        <w:t>Р</w:t>
      </w:r>
      <w:proofErr w:type="gramEnd"/>
      <w:r w:rsidRPr="00B071AA">
        <w:rPr>
          <w:rFonts w:cs="Tahoma"/>
          <w:b/>
          <w:sz w:val="28"/>
          <w:szCs w:val="28"/>
        </w:rPr>
        <w:t xml:space="preserve"> Е Ш А Е Т:</w:t>
      </w:r>
    </w:p>
    <w:p w:rsidR="00696F46" w:rsidRPr="00B071AA" w:rsidRDefault="00696F46" w:rsidP="00696F46">
      <w:pPr>
        <w:jc w:val="both"/>
        <w:rPr>
          <w:rFonts w:cs="Tahoma"/>
          <w:sz w:val="28"/>
          <w:szCs w:val="28"/>
        </w:rPr>
      </w:pPr>
    </w:p>
    <w:p w:rsidR="007C61D2" w:rsidRPr="007C61D2" w:rsidRDefault="00696F46" w:rsidP="009F54EB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6820">
        <w:rPr>
          <w:rFonts w:cs="Tahoma"/>
          <w:sz w:val="28"/>
          <w:szCs w:val="28"/>
        </w:rPr>
        <w:t xml:space="preserve">Внести в </w:t>
      </w:r>
      <w:r w:rsidR="00BD506E" w:rsidRPr="00C66820">
        <w:rPr>
          <w:rFonts w:cs="Tahoma"/>
          <w:sz w:val="28"/>
          <w:szCs w:val="28"/>
        </w:rPr>
        <w:t>р</w:t>
      </w:r>
      <w:r w:rsidRPr="00C66820">
        <w:rPr>
          <w:rFonts w:cs="Tahoma"/>
          <w:sz w:val="28"/>
          <w:szCs w:val="28"/>
        </w:rPr>
        <w:t>ешение Совета депутатов муниципального образования «</w:t>
      </w:r>
      <w:r w:rsidR="009F54EB">
        <w:rPr>
          <w:rFonts w:cs="Tahoma"/>
          <w:sz w:val="28"/>
          <w:szCs w:val="28"/>
        </w:rPr>
        <w:t>Катунинское</w:t>
      </w:r>
      <w:r w:rsidRPr="00C66820">
        <w:rPr>
          <w:rFonts w:cs="Tahoma"/>
          <w:sz w:val="28"/>
          <w:szCs w:val="28"/>
        </w:rPr>
        <w:t xml:space="preserve">» от </w:t>
      </w:r>
      <w:r w:rsidR="009F54EB">
        <w:rPr>
          <w:rFonts w:cs="Tahoma"/>
          <w:sz w:val="28"/>
          <w:szCs w:val="28"/>
        </w:rPr>
        <w:t xml:space="preserve">10 апреля 2019 </w:t>
      </w:r>
      <w:r w:rsidRPr="00C66820">
        <w:rPr>
          <w:rFonts w:cs="Tahoma"/>
          <w:sz w:val="28"/>
          <w:szCs w:val="28"/>
        </w:rPr>
        <w:t>года №</w:t>
      </w:r>
      <w:r w:rsidR="009F54EB">
        <w:rPr>
          <w:rFonts w:cs="Tahoma"/>
          <w:sz w:val="28"/>
          <w:szCs w:val="28"/>
        </w:rPr>
        <w:t xml:space="preserve"> 163</w:t>
      </w:r>
      <w:r w:rsidRPr="00C66820">
        <w:rPr>
          <w:rFonts w:cs="Tahoma"/>
          <w:sz w:val="28"/>
          <w:szCs w:val="28"/>
        </w:rPr>
        <w:t xml:space="preserve"> «</w:t>
      </w:r>
      <w:r w:rsidR="00F60FFA" w:rsidRPr="00C66820">
        <w:rPr>
          <w:bCs/>
          <w:sz w:val="28"/>
          <w:szCs w:val="28"/>
        </w:rPr>
        <w:t xml:space="preserve">О </w:t>
      </w:r>
      <w:r w:rsidRPr="00C66820">
        <w:rPr>
          <w:bCs/>
          <w:sz w:val="28"/>
          <w:szCs w:val="28"/>
        </w:rPr>
        <w:t>налоге</w:t>
      </w:r>
      <w:r w:rsidR="00F60FFA" w:rsidRPr="00C66820">
        <w:rPr>
          <w:bCs/>
          <w:sz w:val="28"/>
          <w:szCs w:val="28"/>
        </w:rPr>
        <w:t xml:space="preserve"> на имущество физических лиц</w:t>
      </w:r>
      <w:r w:rsidRPr="00C66820">
        <w:rPr>
          <w:rFonts w:cs="Tahoma"/>
          <w:sz w:val="28"/>
          <w:szCs w:val="28"/>
        </w:rPr>
        <w:t>»</w:t>
      </w:r>
      <w:r w:rsidR="004A217C" w:rsidRPr="00C66820">
        <w:rPr>
          <w:rFonts w:cs="Tahoma"/>
          <w:sz w:val="28"/>
          <w:szCs w:val="28"/>
        </w:rPr>
        <w:t xml:space="preserve"> следующие изменения</w:t>
      </w:r>
      <w:r w:rsidR="007C61D2">
        <w:rPr>
          <w:rFonts w:cs="Tahoma"/>
          <w:sz w:val="28"/>
          <w:szCs w:val="28"/>
        </w:rPr>
        <w:t>:</w:t>
      </w:r>
    </w:p>
    <w:p w:rsidR="007C61D2" w:rsidRDefault="007C61D2" w:rsidP="009F54EB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пункта 3 изложить в следующей редакции:</w:t>
      </w:r>
    </w:p>
    <w:p w:rsidR="007C61D2" w:rsidRPr="007C61D2" w:rsidRDefault="007C61D2" w:rsidP="009F54E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«2) </w:t>
      </w:r>
      <w:r w:rsidRPr="007C61D2">
        <w:rPr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при условии, что кадастровая стоимость объекта недвижимого имущества не превышает 13 миллионов рублей в 2020 году и в последующие годы – 1,5 процента;</w:t>
      </w:r>
      <w:proofErr w:type="gramEnd"/>
    </w:p>
    <w:p w:rsidR="007C61D2" w:rsidRPr="007C61D2" w:rsidRDefault="007C61D2" w:rsidP="009F54E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C61D2">
        <w:rPr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которых превышает 13 миллионов рублей, в 2020 году – 1,5 процента, в 2021 году и в последующие годы – 2 процента;</w:t>
      </w:r>
      <w:proofErr w:type="gramEnd"/>
    </w:p>
    <w:p w:rsidR="007C61D2" w:rsidRPr="007C61D2" w:rsidRDefault="007C61D2" w:rsidP="009F54E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61D2">
        <w:rPr>
          <w:sz w:val="28"/>
          <w:szCs w:val="28"/>
        </w:rPr>
        <w:t>в отношении объектов налогообложения, кадастровая стоимость каждого из которых превышает 300 миллионов рублей – 2 процента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23217" w:rsidRPr="007C61D2" w:rsidRDefault="007C61D2" w:rsidP="009F54EB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61D2">
        <w:rPr>
          <w:sz w:val="28"/>
          <w:szCs w:val="28"/>
        </w:rPr>
        <w:t xml:space="preserve">в </w:t>
      </w:r>
      <w:r w:rsidR="00F61760" w:rsidRPr="007C61D2">
        <w:rPr>
          <w:sz w:val="28"/>
          <w:szCs w:val="28"/>
        </w:rPr>
        <w:t>подпункт</w:t>
      </w:r>
      <w:r w:rsidRPr="007C61D2">
        <w:rPr>
          <w:sz w:val="28"/>
          <w:szCs w:val="28"/>
        </w:rPr>
        <w:t>е</w:t>
      </w:r>
      <w:r w:rsidR="00F61760" w:rsidRPr="007C61D2">
        <w:rPr>
          <w:sz w:val="28"/>
          <w:szCs w:val="28"/>
        </w:rPr>
        <w:t xml:space="preserve"> 1 пункта 5</w:t>
      </w:r>
      <w:r w:rsidRPr="007C61D2">
        <w:rPr>
          <w:sz w:val="28"/>
          <w:szCs w:val="28"/>
        </w:rPr>
        <w:t xml:space="preserve"> слова «не позднее 31 декабря года, являющегося налоговым периодом, начиная с которого применяется налоговая льгота» исключить.</w:t>
      </w:r>
      <w:r w:rsidR="00923217" w:rsidRPr="007C61D2">
        <w:rPr>
          <w:sz w:val="28"/>
          <w:szCs w:val="28"/>
        </w:rPr>
        <w:t xml:space="preserve"> </w:t>
      </w:r>
    </w:p>
    <w:p w:rsidR="00923217" w:rsidRPr="00923217" w:rsidRDefault="00923217" w:rsidP="009F54EB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23217">
        <w:rPr>
          <w:rFonts w:eastAsiaTheme="minorHAnsi"/>
          <w:sz w:val="28"/>
          <w:szCs w:val="28"/>
          <w:lang w:eastAsia="en-US"/>
        </w:rPr>
        <w:t>Опубликовать настоящее Решение в</w:t>
      </w:r>
      <w:r w:rsidR="00C66820">
        <w:rPr>
          <w:rFonts w:eastAsiaTheme="minorHAnsi"/>
          <w:sz w:val="28"/>
          <w:szCs w:val="28"/>
          <w:lang w:eastAsia="en-US"/>
        </w:rPr>
        <w:t xml:space="preserve"> </w:t>
      </w:r>
      <w:r w:rsidR="009F54EB" w:rsidRPr="009F54EB">
        <w:rPr>
          <w:rFonts w:eastAsiaTheme="minorHAnsi"/>
          <w:sz w:val="28"/>
          <w:szCs w:val="28"/>
          <w:lang w:eastAsia="en-US"/>
        </w:rPr>
        <w:t xml:space="preserve">«Информационном вестнике муниципального образования «Катунинское» и на официальном </w:t>
      </w:r>
      <w:r w:rsidR="009F54EB" w:rsidRPr="009F54EB">
        <w:rPr>
          <w:rFonts w:eastAsiaTheme="minorHAnsi"/>
          <w:sz w:val="28"/>
          <w:szCs w:val="28"/>
          <w:lang w:eastAsia="en-US"/>
        </w:rPr>
        <w:lastRenderedPageBreak/>
        <w:t>информационном сайте администрации муниципального образования «Катунинское»</w:t>
      </w:r>
      <w:r w:rsidR="00C66820">
        <w:rPr>
          <w:rFonts w:eastAsiaTheme="minorHAnsi"/>
          <w:sz w:val="28"/>
          <w:szCs w:val="28"/>
          <w:lang w:eastAsia="en-US"/>
        </w:rPr>
        <w:t>.</w:t>
      </w:r>
    </w:p>
    <w:p w:rsidR="00D00E3F" w:rsidRPr="00D00E3F" w:rsidRDefault="004A217C" w:rsidP="009F54EB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071AA">
        <w:rPr>
          <w:rFonts w:cs="Tahoma"/>
          <w:sz w:val="28"/>
          <w:szCs w:val="28"/>
        </w:rPr>
        <w:t xml:space="preserve">Настоящее </w:t>
      </w:r>
      <w:r w:rsidR="00C70922" w:rsidRPr="00B071AA">
        <w:rPr>
          <w:rFonts w:cs="Tahoma"/>
          <w:sz w:val="28"/>
          <w:szCs w:val="28"/>
        </w:rPr>
        <w:t>Р</w:t>
      </w:r>
      <w:r w:rsidRPr="00B071AA">
        <w:rPr>
          <w:rFonts w:cs="Tahoma"/>
          <w:sz w:val="28"/>
          <w:szCs w:val="28"/>
        </w:rPr>
        <w:t>ешение вступает в силу со дня</w:t>
      </w:r>
      <w:r w:rsidR="00C464DD" w:rsidRPr="00B071AA">
        <w:rPr>
          <w:rFonts w:cs="Tahoma"/>
          <w:sz w:val="28"/>
          <w:szCs w:val="28"/>
        </w:rPr>
        <w:t xml:space="preserve"> </w:t>
      </w:r>
      <w:r w:rsidR="002D5C1F" w:rsidRPr="00B071AA">
        <w:rPr>
          <w:rFonts w:cs="Tahoma"/>
          <w:sz w:val="28"/>
          <w:szCs w:val="28"/>
        </w:rPr>
        <w:t xml:space="preserve">его официального </w:t>
      </w:r>
      <w:r w:rsidR="00D81E9E" w:rsidRPr="00B071AA">
        <w:rPr>
          <w:rFonts w:cs="Tahoma"/>
          <w:sz w:val="28"/>
          <w:szCs w:val="28"/>
        </w:rPr>
        <w:t>опубликования</w:t>
      </w:r>
      <w:r w:rsidR="00D00E3F">
        <w:rPr>
          <w:rFonts w:cs="Tahoma"/>
          <w:sz w:val="28"/>
          <w:szCs w:val="28"/>
        </w:rPr>
        <w:t xml:space="preserve">. </w:t>
      </w:r>
    </w:p>
    <w:p w:rsidR="00C464DD" w:rsidRPr="009F54EB" w:rsidRDefault="00D00E3F" w:rsidP="009F54EB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Tahoma"/>
          <w:sz w:val="28"/>
          <w:szCs w:val="28"/>
        </w:rPr>
        <w:t>Действие положений</w:t>
      </w:r>
      <w:r w:rsidR="000D33D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подпункта 1.1 пункта 1 настоящего решения</w:t>
      </w:r>
      <w:r w:rsidR="000D33DA">
        <w:rPr>
          <w:rFonts w:cs="Tahoma"/>
          <w:sz w:val="28"/>
          <w:szCs w:val="28"/>
        </w:rPr>
        <w:t xml:space="preserve"> распространяет</w:t>
      </w:r>
      <w:r>
        <w:rPr>
          <w:rFonts w:cs="Tahoma"/>
          <w:sz w:val="28"/>
          <w:szCs w:val="28"/>
        </w:rPr>
        <w:t>ся</w:t>
      </w:r>
      <w:r w:rsidR="000D33DA">
        <w:rPr>
          <w:rFonts w:cs="Tahoma"/>
          <w:sz w:val="28"/>
          <w:szCs w:val="28"/>
        </w:rPr>
        <w:t xml:space="preserve"> на правоотношения, связанные с исчислением налога на имущество физических лиц с 1 января 2020 года.</w:t>
      </w:r>
    </w:p>
    <w:p w:rsidR="009F54EB" w:rsidRDefault="009F54EB" w:rsidP="009F54EB">
      <w:pPr>
        <w:pStyle w:val="a9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9F54EB" w:rsidRPr="00B071AA" w:rsidRDefault="009F54EB" w:rsidP="009F54EB">
      <w:pPr>
        <w:pStyle w:val="a9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A53AA6" w:rsidRPr="00B071AA" w:rsidRDefault="00A53AA6" w:rsidP="00A53AA6">
      <w:pPr>
        <w:jc w:val="both"/>
        <w:rPr>
          <w:rFonts w:cs="Tahoma"/>
          <w:sz w:val="28"/>
          <w:szCs w:val="28"/>
        </w:rPr>
      </w:pPr>
    </w:p>
    <w:tbl>
      <w:tblPr>
        <w:tblW w:w="93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  <w:gridCol w:w="4051"/>
      </w:tblGrid>
      <w:tr w:rsidR="004075A5" w:rsidRPr="00E657C1" w:rsidTr="005D367E">
        <w:tc>
          <w:tcPr>
            <w:tcW w:w="5279" w:type="dxa"/>
            <w:shd w:val="clear" w:color="auto" w:fill="auto"/>
          </w:tcPr>
          <w:p w:rsidR="009F54EB" w:rsidRPr="009F54EB" w:rsidRDefault="009F54EB" w:rsidP="009F54EB">
            <w:pPr>
              <w:snapToGrid w:val="0"/>
              <w:jc w:val="both"/>
              <w:rPr>
                <w:sz w:val="28"/>
                <w:szCs w:val="28"/>
              </w:rPr>
            </w:pPr>
            <w:r w:rsidRPr="009F54EB">
              <w:rPr>
                <w:sz w:val="28"/>
                <w:szCs w:val="28"/>
              </w:rPr>
              <w:t xml:space="preserve">Председатель Совета депутатов             </w:t>
            </w:r>
          </w:p>
          <w:p w:rsidR="009F54EB" w:rsidRPr="009F54EB" w:rsidRDefault="009F54EB" w:rsidP="009F54EB">
            <w:pPr>
              <w:snapToGrid w:val="0"/>
              <w:jc w:val="both"/>
              <w:rPr>
                <w:sz w:val="28"/>
                <w:szCs w:val="28"/>
              </w:rPr>
            </w:pPr>
            <w:r w:rsidRPr="009F54EB">
              <w:rPr>
                <w:sz w:val="28"/>
                <w:szCs w:val="28"/>
              </w:rPr>
              <w:t xml:space="preserve">                                                         МП</w:t>
            </w:r>
          </w:p>
          <w:p w:rsidR="004075A5" w:rsidRPr="009A2F9C" w:rsidRDefault="009F54EB" w:rsidP="009F54EB">
            <w:pPr>
              <w:rPr>
                <w:sz w:val="28"/>
                <w:szCs w:val="28"/>
              </w:rPr>
            </w:pPr>
            <w:r w:rsidRPr="009F54EB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Аликин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  <w:r w:rsidRPr="009F54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51" w:type="dxa"/>
            <w:shd w:val="clear" w:color="auto" w:fill="auto"/>
          </w:tcPr>
          <w:p w:rsidR="009F54EB" w:rsidRPr="009F54EB" w:rsidRDefault="009F54EB" w:rsidP="009F54EB">
            <w:pPr>
              <w:snapToGrid w:val="0"/>
              <w:jc w:val="both"/>
              <w:rPr>
                <w:sz w:val="28"/>
                <w:szCs w:val="28"/>
              </w:rPr>
            </w:pPr>
            <w:r w:rsidRPr="009F54EB">
              <w:rPr>
                <w:sz w:val="28"/>
                <w:szCs w:val="28"/>
              </w:rPr>
              <w:t>Глава муниципального образования</w:t>
            </w:r>
          </w:p>
          <w:p w:rsidR="004075A5" w:rsidRPr="00B071AA" w:rsidRDefault="009F54EB" w:rsidP="009F54EB">
            <w:pPr>
              <w:rPr>
                <w:sz w:val="28"/>
                <w:szCs w:val="28"/>
              </w:rPr>
            </w:pPr>
            <w:r w:rsidRPr="009F54EB">
              <w:rPr>
                <w:sz w:val="28"/>
                <w:szCs w:val="28"/>
              </w:rPr>
              <w:t>_____________ Михайлов М.В.</w:t>
            </w:r>
          </w:p>
        </w:tc>
      </w:tr>
    </w:tbl>
    <w:p w:rsidR="00A53AA6" w:rsidRDefault="004075A5" w:rsidP="00542ECF">
      <w:pPr>
        <w:autoSpaceDE w:val="0"/>
        <w:autoSpaceDN w:val="0"/>
        <w:adjustRightInd w:val="0"/>
        <w:jc w:val="both"/>
        <w:rPr>
          <w:rFonts w:cs="Tahoma"/>
          <w:sz w:val="27"/>
          <w:szCs w:val="27"/>
        </w:rPr>
      </w:pPr>
      <w:r w:rsidRPr="009A2F9C">
        <w:rPr>
          <w:rFonts w:eastAsiaTheme="minorHAnsi"/>
          <w:sz w:val="20"/>
          <w:szCs w:val="20"/>
          <w:lang w:eastAsia="en-US"/>
        </w:rPr>
        <w:t xml:space="preserve">                   (подпись)                                                                                               (подпись)</w:t>
      </w:r>
    </w:p>
    <w:sectPr w:rsidR="00A53AA6" w:rsidSect="006804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48" w:rsidRDefault="00A10448" w:rsidP="00035DCC">
      <w:r>
        <w:separator/>
      </w:r>
    </w:p>
  </w:endnote>
  <w:endnote w:type="continuationSeparator" w:id="0">
    <w:p w:rsidR="00A10448" w:rsidRDefault="00A10448" w:rsidP="0003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48" w:rsidRDefault="00A10448" w:rsidP="00035DCC">
      <w:r>
        <w:separator/>
      </w:r>
    </w:p>
  </w:footnote>
  <w:footnote w:type="continuationSeparator" w:id="0">
    <w:p w:rsidR="00A10448" w:rsidRDefault="00A10448" w:rsidP="0003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19F6"/>
    <w:multiLevelType w:val="multilevel"/>
    <w:tmpl w:val="561615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240" w:hanging="1800"/>
      </w:pPr>
      <w:rPr>
        <w:rFonts w:hint="default"/>
      </w:rPr>
    </w:lvl>
  </w:abstractNum>
  <w:abstractNum w:abstractNumId="1">
    <w:nsid w:val="601B3246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42"/>
    <w:rsid w:val="00010046"/>
    <w:rsid w:val="00035DCC"/>
    <w:rsid w:val="00066CED"/>
    <w:rsid w:val="00071739"/>
    <w:rsid w:val="000D33DA"/>
    <w:rsid w:val="00126F4F"/>
    <w:rsid w:val="00177DC8"/>
    <w:rsid w:val="00180D3F"/>
    <w:rsid w:val="001C0F17"/>
    <w:rsid w:val="001F72D9"/>
    <w:rsid w:val="002239C7"/>
    <w:rsid w:val="002D5C1F"/>
    <w:rsid w:val="002E1E00"/>
    <w:rsid w:val="002E6F66"/>
    <w:rsid w:val="00300BC0"/>
    <w:rsid w:val="0031280A"/>
    <w:rsid w:val="0035255B"/>
    <w:rsid w:val="00356FFC"/>
    <w:rsid w:val="003A693E"/>
    <w:rsid w:val="003C1664"/>
    <w:rsid w:val="003D02E4"/>
    <w:rsid w:val="003E471E"/>
    <w:rsid w:val="004075A5"/>
    <w:rsid w:val="00416C20"/>
    <w:rsid w:val="00420128"/>
    <w:rsid w:val="004364E8"/>
    <w:rsid w:val="00447D3B"/>
    <w:rsid w:val="00447EE0"/>
    <w:rsid w:val="00476D46"/>
    <w:rsid w:val="004910A0"/>
    <w:rsid w:val="00495275"/>
    <w:rsid w:val="004A217C"/>
    <w:rsid w:val="004B2630"/>
    <w:rsid w:val="004C06A7"/>
    <w:rsid w:val="004F2016"/>
    <w:rsid w:val="005121F9"/>
    <w:rsid w:val="00521312"/>
    <w:rsid w:val="00522CAC"/>
    <w:rsid w:val="00542ECF"/>
    <w:rsid w:val="00546E15"/>
    <w:rsid w:val="00563BFE"/>
    <w:rsid w:val="005749E4"/>
    <w:rsid w:val="00592104"/>
    <w:rsid w:val="005950FF"/>
    <w:rsid w:val="005B329A"/>
    <w:rsid w:val="006239B3"/>
    <w:rsid w:val="006308D5"/>
    <w:rsid w:val="00647B42"/>
    <w:rsid w:val="006804B1"/>
    <w:rsid w:val="00696F46"/>
    <w:rsid w:val="006A08AC"/>
    <w:rsid w:val="006D7305"/>
    <w:rsid w:val="0070165F"/>
    <w:rsid w:val="007107C3"/>
    <w:rsid w:val="00714310"/>
    <w:rsid w:val="00735625"/>
    <w:rsid w:val="00751792"/>
    <w:rsid w:val="007B3188"/>
    <w:rsid w:val="007C61D2"/>
    <w:rsid w:val="007D526E"/>
    <w:rsid w:val="008055F4"/>
    <w:rsid w:val="00847150"/>
    <w:rsid w:val="00884EB2"/>
    <w:rsid w:val="00895CB4"/>
    <w:rsid w:val="00923217"/>
    <w:rsid w:val="00940D8A"/>
    <w:rsid w:val="00970946"/>
    <w:rsid w:val="009C4ABB"/>
    <w:rsid w:val="009D4514"/>
    <w:rsid w:val="009E64C4"/>
    <w:rsid w:val="009F1A19"/>
    <w:rsid w:val="009F54EB"/>
    <w:rsid w:val="00A10448"/>
    <w:rsid w:val="00A33320"/>
    <w:rsid w:val="00A53AA6"/>
    <w:rsid w:val="00AA1A7C"/>
    <w:rsid w:val="00AB475E"/>
    <w:rsid w:val="00B071AA"/>
    <w:rsid w:val="00B41BAE"/>
    <w:rsid w:val="00B54B64"/>
    <w:rsid w:val="00B62032"/>
    <w:rsid w:val="00B65A97"/>
    <w:rsid w:val="00B75DE9"/>
    <w:rsid w:val="00BD16C2"/>
    <w:rsid w:val="00BD506E"/>
    <w:rsid w:val="00BD7487"/>
    <w:rsid w:val="00C03CA0"/>
    <w:rsid w:val="00C1190F"/>
    <w:rsid w:val="00C16224"/>
    <w:rsid w:val="00C171DC"/>
    <w:rsid w:val="00C212F1"/>
    <w:rsid w:val="00C2533C"/>
    <w:rsid w:val="00C464DD"/>
    <w:rsid w:val="00C633DD"/>
    <w:rsid w:val="00C66820"/>
    <w:rsid w:val="00C67C95"/>
    <w:rsid w:val="00C70922"/>
    <w:rsid w:val="00C7438D"/>
    <w:rsid w:val="00CA6228"/>
    <w:rsid w:val="00CC3F7A"/>
    <w:rsid w:val="00CE7182"/>
    <w:rsid w:val="00D00E3F"/>
    <w:rsid w:val="00D72CB1"/>
    <w:rsid w:val="00D80F05"/>
    <w:rsid w:val="00D81E9E"/>
    <w:rsid w:val="00D86446"/>
    <w:rsid w:val="00DA1FDF"/>
    <w:rsid w:val="00DC5AE2"/>
    <w:rsid w:val="00DE2144"/>
    <w:rsid w:val="00E10781"/>
    <w:rsid w:val="00E40C62"/>
    <w:rsid w:val="00E657C1"/>
    <w:rsid w:val="00E7491B"/>
    <w:rsid w:val="00EC10CC"/>
    <w:rsid w:val="00F4035E"/>
    <w:rsid w:val="00F60FFA"/>
    <w:rsid w:val="00F61760"/>
    <w:rsid w:val="00F664FD"/>
    <w:rsid w:val="00F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2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96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2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9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Мария Николаевна</dc:creator>
  <cp:lastModifiedBy>Марина Дроздова</cp:lastModifiedBy>
  <cp:revision>2</cp:revision>
  <cp:lastPrinted>2021-06-21T06:45:00Z</cp:lastPrinted>
  <dcterms:created xsi:type="dcterms:W3CDTF">2021-06-21T11:46:00Z</dcterms:created>
  <dcterms:modified xsi:type="dcterms:W3CDTF">2021-06-21T11:46:00Z</dcterms:modified>
</cp:coreProperties>
</file>