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F5" w:rsidRPr="00BE0ABB" w:rsidRDefault="007C5DF5" w:rsidP="007C5DF5">
      <w:pPr>
        <w:pStyle w:val="2"/>
        <w:keepNext w:val="0"/>
        <w:widowControl w:val="0"/>
        <w:jc w:val="center"/>
        <w:rPr>
          <w:rFonts w:ascii="Times New Roman" w:hAnsi="Times New Roman" w:cs="Times New Roman"/>
          <w:bCs w:val="0"/>
          <w:sz w:val="27"/>
          <w:szCs w:val="27"/>
        </w:rPr>
      </w:pPr>
      <w:r w:rsidRPr="00BE0ABB">
        <w:rPr>
          <w:rFonts w:ascii="Times New Roman" w:hAnsi="Times New Roman" w:cs="Times New Roman"/>
          <w:bCs w:val="0"/>
          <w:sz w:val="27"/>
          <w:szCs w:val="27"/>
        </w:rPr>
        <w:t>Архангельская область</w:t>
      </w:r>
    </w:p>
    <w:p w:rsidR="007C5DF5" w:rsidRPr="00BE0ABB" w:rsidRDefault="007C5DF5" w:rsidP="007C5DF5">
      <w:pPr>
        <w:pStyle w:val="2"/>
        <w:keepNext w:val="0"/>
        <w:widowControl w:val="0"/>
        <w:jc w:val="center"/>
        <w:rPr>
          <w:rFonts w:ascii="Times New Roman" w:hAnsi="Times New Roman" w:cs="Times New Roman"/>
          <w:bCs w:val="0"/>
          <w:sz w:val="27"/>
          <w:szCs w:val="27"/>
        </w:rPr>
      </w:pPr>
      <w:r w:rsidRPr="00BE0ABB">
        <w:rPr>
          <w:rFonts w:ascii="Times New Roman" w:hAnsi="Times New Roman" w:cs="Times New Roman"/>
          <w:bCs w:val="0"/>
          <w:sz w:val="27"/>
          <w:szCs w:val="27"/>
        </w:rPr>
        <w:t>Приморский муниципальный район</w:t>
      </w:r>
    </w:p>
    <w:p w:rsidR="007C5DF5" w:rsidRPr="00BE0ABB" w:rsidRDefault="007C5DF5" w:rsidP="007C5DF5">
      <w:pPr>
        <w:pStyle w:val="4"/>
        <w:keepNext w:val="0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BE0ABB">
        <w:rPr>
          <w:rFonts w:ascii="Times New Roman" w:hAnsi="Times New Roman" w:cs="Times New Roman"/>
          <w:sz w:val="27"/>
          <w:szCs w:val="27"/>
        </w:rPr>
        <w:t>муниципальное образование «Катунинское»</w:t>
      </w:r>
    </w:p>
    <w:p w:rsidR="007C5DF5" w:rsidRPr="00AB41C8" w:rsidRDefault="007C5DF5" w:rsidP="007C5DF5">
      <w:pPr>
        <w:pStyle w:val="2"/>
        <w:keepNext w:val="0"/>
        <w:widowControl w:val="0"/>
        <w:jc w:val="center"/>
        <w:rPr>
          <w:rFonts w:ascii="Times New Roman" w:hAnsi="Times New Roman" w:cs="Times New Roman"/>
          <w:bCs w:val="0"/>
          <w:sz w:val="27"/>
          <w:szCs w:val="27"/>
        </w:rPr>
      </w:pPr>
      <w:r w:rsidRPr="00AB41C8">
        <w:rPr>
          <w:rFonts w:ascii="Times New Roman" w:hAnsi="Times New Roman" w:cs="Times New Roman"/>
          <w:bCs w:val="0"/>
          <w:sz w:val="27"/>
          <w:szCs w:val="27"/>
        </w:rPr>
        <w:t xml:space="preserve">Совет депутатов </w:t>
      </w:r>
      <w:r w:rsidR="00C37098" w:rsidRPr="00AB41C8">
        <w:rPr>
          <w:rFonts w:ascii="Times New Roman" w:hAnsi="Times New Roman" w:cs="Times New Roman"/>
          <w:bCs w:val="0"/>
          <w:sz w:val="27"/>
          <w:szCs w:val="27"/>
        </w:rPr>
        <w:t>пятого</w:t>
      </w:r>
      <w:r w:rsidRPr="00AB41C8">
        <w:rPr>
          <w:rFonts w:ascii="Times New Roman" w:hAnsi="Times New Roman" w:cs="Times New Roman"/>
          <w:bCs w:val="0"/>
          <w:sz w:val="27"/>
          <w:szCs w:val="27"/>
        </w:rPr>
        <w:t xml:space="preserve"> созыва</w:t>
      </w:r>
    </w:p>
    <w:p w:rsidR="007C5DF5" w:rsidRPr="00AB41C8" w:rsidRDefault="00C37098" w:rsidP="007C5DF5">
      <w:pPr>
        <w:pStyle w:val="2"/>
        <w:keepNext w:val="0"/>
        <w:widowControl w:val="0"/>
        <w:jc w:val="center"/>
        <w:rPr>
          <w:rFonts w:ascii="Times New Roman" w:hAnsi="Times New Roman" w:cs="Times New Roman"/>
          <w:bCs w:val="0"/>
          <w:sz w:val="27"/>
          <w:szCs w:val="27"/>
        </w:rPr>
      </w:pPr>
      <w:r w:rsidRPr="00AB41C8">
        <w:rPr>
          <w:rFonts w:ascii="Times New Roman" w:hAnsi="Times New Roman" w:cs="Times New Roman"/>
          <w:bCs w:val="0"/>
          <w:sz w:val="27"/>
          <w:szCs w:val="27"/>
        </w:rPr>
        <w:t>Четырнадцатая</w:t>
      </w:r>
      <w:r w:rsidR="00BE0ABB" w:rsidRPr="00AB41C8">
        <w:rPr>
          <w:rFonts w:ascii="Times New Roman" w:hAnsi="Times New Roman" w:cs="Times New Roman"/>
          <w:bCs w:val="0"/>
          <w:sz w:val="27"/>
          <w:szCs w:val="27"/>
        </w:rPr>
        <w:t xml:space="preserve"> </w:t>
      </w:r>
      <w:r w:rsidR="00F32EE3" w:rsidRPr="00AB41C8">
        <w:rPr>
          <w:rFonts w:ascii="Times New Roman" w:hAnsi="Times New Roman" w:cs="Times New Roman"/>
          <w:bCs w:val="0"/>
          <w:sz w:val="27"/>
          <w:szCs w:val="27"/>
        </w:rPr>
        <w:t>очередная</w:t>
      </w:r>
      <w:r w:rsidR="007C5DF5" w:rsidRPr="00AB41C8">
        <w:rPr>
          <w:rFonts w:ascii="Times New Roman" w:hAnsi="Times New Roman" w:cs="Times New Roman"/>
          <w:bCs w:val="0"/>
          <w:sz w:val="27"/>
          <w:szCs w:val="27"/>
        </w:rPr>
        <w:t xml:space="preserve"> сессия</w:t>
      </w:r>
    </w:p>
    <w:p w:rsidR="007C5DF5" w:rsidRPr="00BE0ABB" w:rsidRDefault="007C5DF5" w:rsidP="007C5DF5">
      <w:pPr>
        <w:widowControl w:val="0"/>
        <w:jc w:val="both"/>
        <w:rPr>
          <w:rFonts w:ascii="Times New Roman" w:hAnsi="Times New Roman"/>
          <w:sz w:val="27"/>
          <w:szCs w:val="27"/>
        </w:rPr>
      </w:pPr>
    </w:p>
    <w:p w:rsidR="007C5DF5" w:rsidRPr="00BE0ABB" w:rsidRDefault="007C5DF5" w:rsidP="008A0D3E">
      <w:pPr>
        <w:pStyle w:val="1"/>
        <w:keepNext w:val="0"/>
        <w:widowControl w:val="0"/>
        <w:rPr>
          <w:rFonts w:ascii="Times New Roman" w:hAnsi="Times New Roman" w:cs="Times New Roman"/>
          <w:bCs w:val="0"/>
          <w:spacing w:val="100"/>
          <w:sz w:val="27"/>
          <w:szCs w:val="27"/>
        </w:rPr>
      </w:pPr>
      <w:r w:rsidRPr="00BE0ABB">
        <w:rPr>
          <w:rFonts w:ascii="Times New Roman" w:hAnsi="Times New Roman" w:cs="Times New Roman"/>
          <w:bCs w:val="0"/>
          <w:spacing w:val="100"/>
          <w:sz w:val="27"/>
          <w:szCs w:val="27"/>
        </w:rPr>
        <w:t>РЕШЕНИЕ</w:t>
      </w:r>
    </w:p>
    <w:p w:rsidR="007C5DF5" w:rsidRPr="00BE0ABB" w:rsidRDefault="007C5DF5" w:rsidP="008A0D3E">
      <w:pPr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43"/>
        <w:gridCol w:w="3047"/>
        <w:gridCol w:w="2464"/>
      </w:tblGrid>
      <w:tr w:rsidR="007C5DF5" w:rsidRPr="00BE0ABB" w:rsidTr="00A15B01">
        <w:tc>
          <w:tcPr>
            <w:tcW w:w="2204" w:type="pct"/>
          </w:tcPr>
          <w:p w:rsidR="007C5DF5" w:rsidRPr="00BE0ABB" w:rsidRDefault="00C922DE" w:rsidP="00C37098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  <w:r w:rsidRPr="00BE0ABB">
              <w:rPr>
                <w:rFonts w:ascii="Times New Roman" w:hAnsi="Times New Roman"/>
                <w:sz w:val="27"/>
                <w:szCs w:val="27"/>
              </w:rPr>
              <w:t>«</w:t>
            </w:r>
            <w:r w:rsidR="00C37098">
              <w:rPr>
                <w:rFonts w:ascii="Times New Roman" w:hAnsi="Times New Roman"/>
                <w:sz w:val="27"/>
                <w:szCs w:val="27"/>
              </w:rPr>
              <w:t>23</w:t>
            </w:r>
            <w:r w:rsidRPr="00BE0ABB">
              <w:rPr>
                <w:rFonts w:ascii="Times New Roman" w:hAnsi="Times New Roman"/>
                <w:sz w:val="27"/>
                <w:szCs w:val="27"/>
              </w:rPr>
              <w:t xml:space="preserve">» </w:t>
            </w:r>
            <w:r w:rsidR="00C37098">
              <w:rPr>
                <w:rFonts w:ascii="Times New Roman" w:hAnsi="Times New Roman"/>
                <w:sz w:val="27"/>
                <w:szCs w:val="27"/>
              </w:rPr>
              <w:t>ноября</w:t>
            </w:r>
            <w:r w:rsidRPr="00BE0AB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079AE" w:rsidRPr="00BE0ABB">
              <w:rPr>
                <w:rFonts w:ascii="Times New Roman" w:hAnsi="Times New Roman"/>
                <w:sz w:val="27"/>
                <w:szCs w:val="27"/>
              </w:rPr>
              <w:t>20</w:t>
            </w:r>
            <w:r w:rsidR="00EC5A5E">
              <w:rPr>
                <w:rFonts w:ascii="Times New Roman" w:hAnsi="Times New Roman"/>
                <w:sz w:val="27"/>
                <w:szCs w:val="27"/>
              </w:rPr>
              <w:t>2</w:t>
            </w:r>
            <w:r w:rsidR="00C37098">
              <w:rPr>
                <w:rFonts w:ascii="Times New Roman" w:hAnsi="Times New Roman"/>
                <w:sz w:val="27"/>
                <w:szCs w:val="27"/>
              </w:rPr>
              <w:t>2</w:t>
            </w:r>
            <w:r w:rsidR="002F08C8" w:rsidRPr="00BE0AB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7C5DF5" w:rsidRPr="00BE0ABB">
              <w:rPr>
                <w:rFonts w:ascii="Times New Roman" w:hAnsi="Times New Roman"/>
                <w:sz w:val="27"/>
                <w:szCs w:val="27"/>
              </w:rPr>
              <w:t xml:space="preserve"> г.</w:t>
            </w:r>
          </w:p>
        </w:tc>
        <w:tc>
          <w:tcPr>
            <w:tcW w:w="1546" w:type="pct"/>
          </w:tcPr>
          <w:p w:rsidR="007C5DF5" w:rsidRPr="00BE0ABB" w:rsidRDefault="007C5DF5" w:rsidP="008A0D3E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  <w:r w:rsidRPr="00BE0ABB">
              <w:rPr>
                <w:rFonts w:ascii="Times New Roman" w:hAnsi="Times New Roman"/>
                <w:sz w:val="27"/>
                <w:szCs w:val="27"/>
              </w:rPr>
              <w:t>п. Катунино</w:t>
            </w:r>
          </w:p>
        </w:tc>
        <w:tc>
          <w:tcPr>
            <w:tcW w:w="1250" w:type="pct"/>
          </w:tcPr>
          <w:p w:rsidR="007C5DF5" w:rsidRPr="00BE0ABB" w:rsidRDefault="004B359E" w:rsidP="00184E9D">
            <w:pPr>
              <w:widowControl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84E9D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r w:rsidR="00184E9D" w:rsidRPr="00184E9D">
              <w:rPr>
                <w:rFonts w:ascii="Times New Roman" w:hAnsi="Times New Roman"/>
                <w:sz w:val="27"/>
                <w:szCs w:val="27"/>
              </w:rPr>
              <w:t>87</w:t>
            </w:r>
          </w:p>
        </w:tc>
      </w:tr>
    </w:tbl>
    <w:p w:rsidR="007C5DF5" w:rsidRDefault="007C5DF5" w:rsidP="008A0D3E">
      <w:pPr>
        <w:widowControl w:val="0"/>
        <w:ind w:firstLine="709"/>
        <w:jc w:val="both"/>
        <w:rPr>
          <w:rFonts w:ascii="Times New Roman" w:hAnsi="Times New Roman"/>
          <w:bCs/>
          <w:sz w:val="27"/>
          <w:szCs w:val="27"/>
        </w:rPr>
      </w:pPr>
    </w:p>
    <w:p w:rsidR="00E428C4" w:rsidRPr="00BE0ABB" w:rsidRDefault="00E428C4" w:rsidP="008A0D3E">
      <w:pPr>
        <w:widowControl w:val="0"/>
        <w:ind w:firstLine="709"/>
        <w:jc w:val="both"/>
        <w:rPr>
          <w:rFonts w:ascii="Times New Roman" w:hAnsi="Times New Roman"/>
          <w:bCs/>
          <w:sz w:val="27"/>
          <w:szCs w:val="27"/>
        </w:rPr>
      </w:pPr>
    </w:p>
    <w:p w:rsidR="003A268B" w:rsidRPr="00BE0ABB" w:rsidRDefault="00306F56" w:rsidP="008A0D3E">
      <w:pPr>
        <w:widowControl w:val="0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r>
        <w:rPr>
          <w:rFonts w:ascii="Times New Roman" w:hAnsi="Times New Roman"/>
          <w:b/>
          <w:sz w:val="27"/>
          <w:szCs w:val="27"/>
        </w:rPr>
        <w:t>О внесении изменений в Решение «</w:t>
      </w:r>
      <w:r w:rsidR="00C14B86" w:rsidRPr="00BE0ABB">
        <w:rPr>
          <w:rFonts w:ascii="Times New Roman" w:hAnsi="Times New Roman"/>
          <w:b/>
          <w:sz w:val="27"/>
          <w:szCs w:val="27"/>
        </w:rPr>
        <w:t>О гарантиях осуществления полномочий выборных должностных лиц местного самоуправления муниципального образования «Катунинское»</w:t>
      </w:r>
    </w:p>
    <w:bookmarkEnd w:id="0"/>
    <w:p w:rsidR="003A268B" w:rsidRDefault="003A268B" w:rsidP="008A0D3E">
      <w:pPr>
        <w:widowControl w:val="0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E428C4" w:rsidRPr="00BE0ABB" w:rsidRDefault="00E428C4" w:rsidP="008A0D3E">
      <w:pPr>
        <w:widowControl w:val="0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3A268B" w:rsidRPr="00BE0ABB" w:rsidRDefault="00C14B86" w:rsidP="00306F56">
      <w:pPr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E0ABB">
        <w:rPr>
          <w:rFonts w:ascii="Times New Roman" w:hAnsi="Times New Roman"/>
          <w:sz w:val="27"/>
          <w:szCs w:val="27"/>
        </w:rPr>
        <w:t xml:space="preserve">В соответствии с областным законом от 24 июня 2009 года № 37-4-ОЗ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органов местного самоуправления муниципальных образований Архангельской области», </w:t>
      </w:r>
      <w:r w:rsidR="00306F56">
        <w:rPr>
          <w:rFonts w:ascii="Times New Roman" w:hAnsi="Times New Roman"/>
          <w:sz w:val="27"/>
          <w:szCs w:val="27"/>
        </w:rPr>
        <w:t xml:space="preserve">Распоряжением Губернатора Архангельской области от </w:t>
      </w:r>
      <w:r w:rsidR="00C37098">
        <w:rPr>
          <w:rFonts w:ascii="Times New Roman" w:hAnsi="Times New Roman"/>
          <w:sz w:val="27"/>
          <w:szCs w:val="27"/>
        </w:rPr>
        <w:t>29</w:t>
      </w:r>
      <w:r w:rsidR="00306F56">
        <w:rPr>
          <w:rFonts w:ascii="Times New Roman" w:hAnsi="Times New Roman"/>
          <w:sz w:val="27"/>
          <w:szCs w:val="27"/>
        </w:rPr>
        <w:t xml:space="preserve"> сентября 202</w:t>
      </w:r>
      <w:r w:rsidR="00C37098">
        <w:rPr>
          <w:rFonts w:ascii="Times New Roman" w:hAnsi="Times New Roman"/>
          <w:sz w:val="27"/>
          <w:szCs w:val="27"/>
        </w:rPr>
        <w:t>2</w:t>
      </w:r>
      <w:r w:rsidR="00306F56">
        <w:rPr>
          <w:rFonts w:ascii="Times New Roman" w:hAnsi="Times New Roman"/>
          <w:sz w:val="27"/>
          <w:szCs w:val="27"/>
        </w:rPr>
        <w:t xml:space="preserve"> г. № </w:t>
      </w:r>
      <w:r w:rsidR="00C37098">
        <w:rPr>
          <w:rFonts w:ascii="Times New Roman" w:hAnsi="Times New Roman"/>
          <w:sz w:val="27"/>
          <w:szCs w:val="27"/>
        </w:rPr>
        <w:t>734</w:t>
      </w:r>
      <w:r w:rsidR="00306F56">
        <w:rPr>
          <w:rFonts w:ascii="Times New Roman" w:hAnsi="Times New Roman"/>
          <w:sz w:val="27"/>
          <w:szCs w:val="27"/>
        </w:rPr>
        <w:t>-р «</w:t>
      </w:r>
      <w:r w:rsidR="00306F56" w:rsidRPr="00306F56">
        <w:rPr>
          <w:rFonts w:ascii="Times New Roman" w:hAnsi="Times New Roman"/>
          <w:sz w:val="27"/>
          <w:szCs w:val="27"/>
        </w:rPr>
        <w:t>О повышении денежного вознаграждения лиц,</w:t>
      </w:r>
      <w:r w:rsidR="00306F56">
        <w:rPr>
          <w:rFonts w:ascii="Times New Roman" w:hAnsi="Times New Roman"/>
          <w:sz w:val="27"/>
          <w:szCs w:val="27"/>
        </w:rPr>
        <w:t xml:space="preserve"> </w:t>
      </w:r>
      <w:r w:rsidR="00306F56" w:rsidRPr="00306F56">
        <w:rPr>
          <w:rFonts w:ascii="Times New Roman" w:hAnsi="Times New Roman"/>
          <w:sz w:val="27"/>
          <w:szCs w:val="27"/>
        </w:rPr>
        <w:t>замещающих государственные должности</w:t>
      </w:r>
      <w:r w:rsidR="00306F56">
        <w:rPr>
          <w:rFonts w:ascii="Times New Roman" w:hAnsi="Times New Roman"/>
          <w:sz w:val="27"/>
          <w:szCs w:val="27"/>
        </w:rPr>
        <w:t xml:space="preserve"> </w:t>
      </w:r>
      <w:r w:rsidR="00306F56" w:rsidRPr="00306F56">
        <w:rPr>
          <w:rFonts w:ascii="Times New Roman" w:hAnsi="Times New Roman"/>
          <w:sz w:val="27"/>
          <w:szCs w:val="27"/>
        </w:rPr>
        <w:t>Архангельской области в исполнительных органах государственной</w:t>
      </w:r>
      <w:proofErr w:type="gramEnd"/>
      <w:r w:rsidR="00306F56" w:rsidRPr="00306F56">
        <w:rPr>
          <w:rFonts w:ascii="Times New Roman" w:hAnsi="Times New Roman"/>
          <w:sz w:val="27"/>
          <w:szCs w:val="27"/>
        </w:rPr>
        <w:t xml:space="preserve"> власти Архангельской области</w:t>
      </w:r>
      <w:r w:rsidR="00306F56">
        <w:rPr>
          <w:rFonts w:ascii="Times New Roman" w:hAnsi="Times New Roman"/>
          <w:sz w:val="27"/>
          <w:szCs w:val="27"/>
        </w:rPr>
        <w:t>»,</w:t>
      </w:r>
      <w:r w:rsidR="00306F56" w:rsidRPr="00306F56">
        <w:rPr>
          <w:rFonts w:ascii="Times New Roman" w:hAnsi="Times New Roman"/>
          <w:sz w:val="27"/>
          <w:szCs w:val="27"/>
        </w:rPr>
        <w:t xml:space="preserve"> </w:t>
      </w:r>
      <w:r w:rsidRPr="00BE0ABB">
        <w:rPr>
          <w:rFonts w:ascii="Times New Roman" w:hAnsi="Times New Roman"/>
          <w:sz w:val="27"/>
          <w:szCs w:val="27"/>
        </w:rPr>
        <w:t>Уставом муниципального образования «Катунинское»</w:t>
      </w:r>
    </w:p>
    <w:p w:rsidR="003A268B" w:rsidRPr="00BE0ABB" w:rsidRDefault="003A268B" w:rsidP="008A0D3E">
      <w:pPr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A268B" w:rsidRDefault="003A268B" w:rsidP="008A0D3E">
      <w:pPr>
        <w:widowControl w:val="0"/>
        <w:ind w:firstLine="709"/>
        <w:jc w:val="both"/>
        <w:rPr>
          <w:rFonts w:ascii="Times New Roman" w:hAnsi="Times New Roman"/>
          <w:b/>
          <w:spacing w:val="100"/>
          <w:sz w:val="27"/>
          <w:szCs w:val="27"/>
        </w:rPr>
      </w:pPr>
      <w:r w:rsidRPr="00BE0ABB">
        <w:rPr>
          <w:rFonts w:ascii="Times New Roman" w:hAnsi="Times New Roman"/>
          <w:b/>
          <w:sz w:val="27"/>
          <w:szCs w:val="27"/>
        </w:rPr>
        <w:t xml:space="preserve">Совет депутатов </w:t>
      </w:r>
      <w:r w:rsidRPr="00BE0ABB">
        <w:rPr>
          <w:rFonts w:ascii="Times New Roman" w:hAnsi="Times New Roman"/>
          <w:b/>
          <w:spacing w:val="100"/>
          <w:sz w:val="27"/>
          <w:szCs w:val="27"/>
        </w:rPr>
        <w:t>РЕШИЛ:</w:t>
      </w:r>
    </w:p>
    <w:p w:rsidR="00CA1A94" w:rsidRPr="00BE0ABB" w:rsidRDefault="00CA1A94" w:rsidP="008A0D3E">
      <w:pPr>
        <w:widowControl w:val="0"/>
        <w:ind w:firstLine="709"/>
        <w:jc w:val="both"/>
        <w:rPr>
          <w:rFonts w:ascii="Times New Roman" w:hAnsi="Times New Roman"/>
          <w:bCs/>
          <w:sz w:val="27"/>
          <w:szCs w:val="27"/>
        </w:rPr>
      </w:pPr>
    </w:p>
    <w:p w:rsidR="003A268B" w:rsidRDefault="00EC5A5E" w:rsidP="008A0D3E">
      <w:pPr>
        <w:widowControl w:val="0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EC5A5E">
        <w:rPr>
          <w:rFonts w:ascii="Times New Roman" w:hAnsi="Times New Roman"/>
          <w:bCs/>
          <w:sz w:val="27"/>
          <w:szCs w:val="27"/>
        </w:rPr>
        <w:t xml:space="preserve">Внести в Решение Совета депутатов муниципального образования «Катунинское» от </w:t>
      </w:r>
      <w:r>
        <w:rPr>
          <w:rFonts w:ascii="Times New Roman" w:hAnsi="Times New Roman"/>
          <w:bCs/>
          <w:sz w:val="27"/>
          <w:szCs w:val="27"/>
        </w:rPr>
        <w:t>20</w:t>
      </w:r>
      <w:r w:rsidRPr="00EC5A5E">
        <w:rPr>
          <w:rFonts w:ascii="Times New Roman" w:hAnsi="Times New Roman"/>
          <w:bCs/>
          <w:sz w:val="27"/>
          <w:szCs w:val="27"/>
        </w:rPr>
        <w:t>.1</w:t>
      </w:r>
      <w:r>
        <w:rPr>
          <w:rFonts w:ascii="Times New Roman" w:hAnsi="Times New Roman"/>
          <w:bCs/>
          <w:sz w:val="27"/>
          <w:szCs w:val="27"/>
        </w:rPr>
        <w:t>1</w:t>
      </w:r>
      <w:r w:rsidRPr="00EC5A5E">
        <w:rPr>
          <w:rFonts w:ascii="Times New Roman" w:hAnsi="Times New Roman"/>
          <w:bCs/>
          <w:sz w:val="27"/>
          <w:szCs w:val="27"/>
        </w:rPr>
        <w:t xml:space="preserve">.2019 года № </w:t>
      </w:r>
      <w:r>
        <w:rPr>
          <w:rFonts w:ascii="Times New Roman" w:hAnsi="Times New Roman"/>
          <w:bCs/>
          <w:sz w:val="27"/>
          <w:szCs w:val="27"/>
        </w:rPr>
        <w:t>194</w:t>
      </w:r>
      <w:r w:rsidRPr="00EC5A5E">
        <w:rPr>
          <w:rFonts w:ascii="Times New Roman" w:hAnsi="Times New Roman"/>
          <w:bCs/>
          <w:sz w:val="27"/>
          <w:szCs w:val="27"/>
        </w:rPr>
        <w:t xml:space="preserve"> «О гарантиях осуществления полномочий выборных должностных лиц местного самоуправления </w:t>
      </w:r>
      <w:r w:rsidRPr="00306F56">
        <w:rPr>
          <w:rFonts w:ascii="Times New Roman" w:hAnsi="Times New Roman"/>
          <w:bCs/>
          <w:sz w:val="27"/>
          <w:szCs w:val="27"/>
        </w:rPr>
        <w:t>муниципального образования «Катунинское» следующие изменения:</w:t>
      </w:r>
    </w:p>
    <w:p w:rsidR="00B23789" w:rsidRDefault="00B23789" w:rsidP="008A0D3E">
      <w:pPr>
        <w:widowControl w:val="0"/>
        <w:ind w:firstLine="709"/>
        <w:jc w:val="both"/>
        <w:rPr>
          <w:rFonts w:ascii="Times New Roman" w:hAnsi="Times New Roman"/>
          <w:bCs/>
          <w:sz w:val="27"/>
          <w:szCs w:val="27"/>
        </w:rPr>
      </w:pPr>
    </w:p>
    <w:p w:rsidR="00C37098" w:rsidRDefault="00E24048" w:rsidP="00C37098">
      <w:pPr>
        <w:widowControl w:val="0"/>
        <w:ind w:firstLine="709"/>
        <w:jc w:val="both"/>
      </w:pPr>
      <w:r w:rsidRPr="00E24048">
        <w:rPr>
          <w:rFonts w:ascii="Times New Roman" w:hAnsi="Times New Roman"/>
          <w:bCs/>
          <w:sz w:val="27"/>
          <w:szCs w:val="27"/>
        </w:rPr>
        <w:t>1.</w:t>
      </w:r>
      <w:r>
        <w:rPr>
          <w:rFonts w:ascii="Times New Roman" w:hAnsi="Times New Roman"/>
          <w:bCs/>
          <w:sz w:val="27"/>
          <w:szCs w:val="27"/>
        </w:rPr>
        <w:t xml:space="preserve"> </w:t>
      </w:r>
      <w:r w:rsidR="00EC5A5E" w:rsidRPr="00E24048">
        <w:rPr>
          <w:rFonts w:ascii="Times New Roman" w:hAnsi="Times New Roman"/>
          <w:sz w:val="27"/>
          <w:szCs w:val="27"/>
        </w:rPr>
        <w:t>В абзаце первом статьи 3 слова</w:t>
      </w:r>
      <w:r w:rsidR="00EC5A5E" w:rsidRPr="00EC5A5E">
        <w:t xml:space="preserve"> </w:t>
      </w:r>
      <w:r w:rsidR="00EC5A5E">
        <w:t>«</w:t>
      </w:r>
      <w:r w:rsidR="00C37098" w:rsidRPr="00C37098">
        <w:rPr>
          <w:rFonts w:ascii="Times New Roman" w:hAnsi="Times New Roman"/>
          <w:sz w:val="27"/>
          <w:szCs w:val="27"/>
        </w:rPr>
        <w:t>сорок шесть тысяч тридцать два рубля</w:t>
      </w:r>
      <w:r w:rsidR="00EC5A5E" w:rsidRPr="00E24048">
        <w:rPr>
          <w:rFonts w:ascii="Times New Roman" w:hAnsi="Times New Roman"/>
          <w:sz w:val="27"/>
          <w:szCs w:val="27"/>
        </w:rPr>
        <w:t xml:space="preserve">» заменить на </w:t>
      </w:r>
      <w:r w:rsidR="00EC5A5E" w:rsidRPr="00E24048">
        <w:rPr>
          <w:rFonts w:ascii="Times New Roman" w:hAnsi="Times New Roman"/>
          <w:b/>
          <w:sz w:val="27"/>
          <w:szCs w:val="27"/>
        </w:rPr>
        <w:t xml:space="preserve">«сорок </w:t>
      </w:r>
      <w:r w:rsidR="00C37098">
        <w:rPr>
          <w:rFonts w:ascii="Times New Roman" w:hAnsi="Times New Roman"/>
          <w:b/>
          <w:sz w:val="27"/>
          <w:szCs w:val="27"/>
        </w:rPr>
        <w:t>семь</w:t>
      </w:r>
      <w:r w:rsidR="00EC5A5E" w:rsidRPr="00E24048">
        <w:rPr>
          <w:rFonts w:ascii="Times New Roman" w:hAnsi="Times New Roman"/>
          <w:b/>
          <w:sz w:val="27"/>
          <w:szCs w:val="27"/>
        </w:rPr>
        <w:t xml:space="preserve"> тысяч </w:t>
      </w:r>
      <w:r w:rsidR="00C37098">
        <w:rPr>
          <w:rFonts w:ascii="Times New Roman" w:hAnsi="Times New Roman"/>
          <w:b/>
          <w:sz w:val="27"/>
          <w:szCs w:val="27"/>
        </w:rPr>
        <w:t>восемьсот семьдесят четыре</w:t>
      </w:r>
      <w:r w:rsidR="00EC5A5E" w:rsidRPr="00E24048">
        <w:rPr>
          <w:rFonts w:ascii="Times New Roman" w:hAnsi="Times New Roman"/>
          <w:b/>
          <w:sz w:val="27"/>
          <w:szCs w:val="27"/>
        </w:rPr>
        <w:t xml:space="preserve"> рубля»</w:t>
      </w:r>
      <w:r w:rsidR="00306F56" w:rsidRPr="00E24048">
        <w:rPr>
          <w:rFonts w:ascii="Times New Roman" w:hAnsi="Times New Roman"/>
          <w:b/>
          <w:sz w:val="27"/>
          <w:szCs w:val="27"/>
        </w:rPr>
        <w:t>.</w:t>
      </w:r>
      <w:r w:rsidR="00C37098" w:rsidRPr="00C37098">
        <w:t xml:space="preserve"> </w:t>
      </w:r>
    </w:p>
    <w:p w:rsidR="00CA1A94" w:rsidRPr="00E24048" w:rsidRDefault="00CA1A94" w:rsidP="00C37098">
      <w:pPr>
        <w:widowControl w:val="0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306F56" w:rsidRDefault="00CA1A94" w:rsidP="00CA1A94">
      <w:pPr>
        <w:ind w:left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</w:t>
      </w:r>
      <w:r w:rsidR="00306F56" w:rsidRPr="00CA1A94">
        <w:rPr>
          <w:rFonts w:ascii="Times New Roman" w:hAnsi="Times New Roman"/>
          <w:sz w:val="27"/>
          <w:szCs w:val="27"/>
        </w:rPr>
        <w:t>Настоящее решение вступает в силу с 01 октября 202</w:t>
      </w:r>
      <w:r w:rsidR="00C37098" w:rsidRPr="00CA1A94">
        <w:rPr>
          <w:rFonts w:ascii="Times New Roman" w:hAnsi="Times New Roman"/>
          <w:sz w:val="27"/>
          <w:szCs w:val="27"/>
        </w:rPr>
        <w:t>2</w:t>
      </w:r>
      <w:r w:rsidR="00306F56" w:rsidRPr="00CA1A94">
        <w:rPr>
          <w:rFonts w:ascii="Times New Roman" w:hAnsi="Times New Roman"/>
          <w:sz w:val="27"/>
          <w:szCs w:val="27"/>
        </w:rPr>
        <w:t xml:space="preserve"> г.</w:t>
      </w:r>
    </w:p>
    <w:p w:rsidR="00CA1A94" w:rsidRPr="00CA1A94" w:rsidRDefault="00CA1A94" w:rsidP="00CA1A94">
      <w:pPr>
        <w:ind w:left="709"/>
        <w:rPr>
          <w:rFonts w:ascii="Times New Roman" w:hAnsi="Times New Roman"/>
          <w:sz w:val="27"/>
          <w:szCs w:val="27"/>
        </w:rPr>
      </w:pPr>
    </w:p>
    <w:p w:rsidR="00C37098" w:rsidRPr="00C37098" w:rsidRDefault="00C37098" w:rsidP="00C37098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</w:t>
      </w:r>
      <w:r w:rsidR="00CA1A94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>.</w:t>
      </w:r>
      <w:r w:rsidR="00CA1A94">
        <w:rPr>
          <w:rFonts w:ascii="Times New Roman" w:hAnsi="Times New Roman"/>
          <w:sz w:val="27"/>
          <w:szCs w:val="27"/>
        </w:rPr>
        <w:t xml:space="preserve"> </w:t>
      </w:r>
      <w:r w:rsidRPr="00C37098">
        <w:rPr>
          <w:rFonts w:ascii="Times New Roman" w:hAnsi="Times New Roman"/>
          <w:sz w:val="27"/>
          <w:szCs w:val="27"/>
        </w:rPr>
        <w:t>Опубликовать постановление в Вестнике муниципального образования «Катунинское» и на официальном сайте администрации МО «Катунинское».</w:t>
      </w:r>
    </w:p>
    <w:p w:rsidR="00C14B86" w:rsidRPr="00E428C4" w:rsidRDefault="00C14B86" w:rsidP="00306F56">
      <w:pPr>
        <w:widowControl w:val="0"/>
        <w:tabs>
          <w:tab w:val="left" w:pos="1418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24048" w:rsidRDefault="00E24048" w:rsidP="008A0D3E">
      <w:pPr>
        <w:widowControl w:val="0"/>
        <w:tabs>
          <w:tab w:val="left" w:pos="1418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06F56" w:rsidRPr="00BE0ABB" w:rsidRDefault="00306F56" w:rsidP="008A0D3E">
      <w:pPr>
        <w:widowControl w:val="0"/>
        <w:tabs>
          <w:tab w:val="left" w:pos="1418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5057" w:type="pct"/>
        <w:tblLook w:val="04A0" w:firstRow="1" w:lastRow="0" w:firstColumn="1" w:lastColumn="0" w:noHBand="0" w:noVBand="1"/>
      </w:tblPr>
      <w:tblGrid>
        <w:gridCol w:w="4502"/>
        <w:gridCol w:w="993"/>
        <w:gridCol w:w="4471"/>
      </w:tblGrid>
      <w:tr w:rsidR="008A0D3E" w:rsidRPr="00BE0ABB" w:rsidTr="00654915">
        <w:tc>
          <w:tcPr>
            <w:tcW w:w="2259" w:type="pct"/>
          </w:tcPr>
          <w:p w:rsidR="008A0D3E" w:rsidRPr="00BE0ABB" w:rsidRDefault="008A0D3E" w:rsidP="00654915">
            <w:pPr>
              <w:widowControl w:val="0"/>
              <w:tabs>
                <w:tab w:val="left" w:pos="1418"/>
              </w:tabs>
              <w:rPr>
                <w:rFonts w:ascii="Times New Roman" w:hAnsi="Times New Roman"/>
                <w:sz w:val="27"/>
                <w:szCs w:val="27"/>
              </w:rPr>
            </w:pPr>
            <w:r w:rsidRPr="00BE0ABB">
              <w:rPr>
                <w:rFonts w:ascii="Times New Roman" w:hAnsi="Times New Roman"/>
                <w:sz w:val="27"/>
                <w:szCs w:val="27"/>
              </w:rPr>
              <w:t>Председатель Совета депутатов</w:t>
            </w:r>
          </w:p>
          <w:p w:rsidR="008A0D3E" w:rsidRPr="00BE0ABB" w:rsidRDefault="008A0D3E" w:rsidP="00654915">
            <w:pPr>
              <w:widowControl w:val="0"/>
              <w:tabs>
                <w:tab w:val="left" w:pos="1418"/>
              </w:tabs>
              <w:rPr>
                <w:rFonts w:ascii="Times New Roman" w:hAnsi="Times New Roman"/>
                <w:sz w:val="27"/>
                <w:szCs w:val="27"/>
              </w:rPr>
            </w:pPr>
            <w:r w:rsidRPr="00BE0ABB">
              <w:rPr>
                <w:rFonts w:ascii="Times New Roman" w:hAnsi="Times New Roman"/>
                <w:sz w:val="27"/>
                <w:szCs w:val="27"/>
              </w:rPr>
              <w:t>МО «Катунинское»</w:t>
            </w:r>
          </w:p>
          <w:p w:rsidR="008A0D3E" w:rsidRPr="00BE0ABB" w:rsidRDefault="008A0D3E" w:rsidP="00654915">
            <w:pPr>
              <w:widowControl w:val="0"/>
              <w:tabs>
                <w:tab w:val="left" w:pos="1418"/>
              </w:tabs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B42FD9" w:rsidRPr="00BE0ABB" w:rsidRDefault="00C37098" w:rsidP="00C37098">
            <w:pPr>
              <w:widowControl w:val="0"/>
              <w:tabs>
                <w:tab w:val="left" w:pos="1418"/>
              </w:tabs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Д.Н.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Аликин</w:t>
            </w:r>
            <w:proofErr w:type="spellEnd"/>
          </w:p>
        </w:tc>
        <w:tc>
          <w:tcPr>
            <w:tcW w:w="498" w:type="pct"/>
          </w:tcPr>
          <w:p w:rsidR="008A0D3E" w:rsidRPr="00BE0ABB" w:rsidRDefault="008A0D3E" w:rsidP="00654915">
            <w:pPr>
              <w:widowControl w:val="0"/>
              <w:tabs>
                <w:tab w:val="left" w:pos="1418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43" w:type="pct"/>
          </w:tcPr>
          <w:p w:rsidR="008A0D3E" w:rsidRPr="00BE0ABB" w:rsidRDefault="008A0D3E" w:rsidP="00654915">
            <w:pPr>
              <w:widowControl w:val="0"/>
              <w:tabs>
                <w:tab w:val="left" w:pos="1418"/>
              </w:tabs>
              <w:rPr>
                <w:rFonts w:ascii="Times New Roman" w:hAnsi="Times New Roman"/>
                <w:sz w:val="27"/>
                <w:szCs w:val="27"/>
              </w:rPr>
            </w:pPr>
            <w:r w:rsidRPr="00BE0ABB">
              <w:rPr>
                <w:rFonts w:ascii="Times New Roman" w:hAnsi="Times New Roman"/>
                <w:sz w:val="27"/>
                <w:szCs w:val="27"/>
              </w:rPr>
              <w:t>Глава</w:t>
            </w:r>
          </w:p>
          <w:p w:rsidR="008A0D3E" w:rsidRPr="00BE0ABB" w:rsidRDefault="008A0D3E" w:rsidP="00654915">
            <w:pPr>
              <w:widowControl w:val="0"/>
              <w:tabs>
                <w:tab w:val="left" w:pos="1418"/>
              </w:tabs>
              <w:rPr>
                <w:rFonts w:ascii="Times New Roman" w:hAnsi="Times New Roman"/>
                <w:sz w:val="27"/>
                <w:szCs w:val="27"/>
              </w:rPr>
            </w:pPr>
            <w:r w:rsidRPr="00BE0ABB">
              <w:rPr>
                <w:rFonts w:ascii="Times New Roman" w:hAnsi="Times New Roman"/>
                <w:sz w:val="27"/>
                <w:szCs w:val="27"/>
              </w:rPr>
              <w:t>МО «Катунинское»</w:t>
            </w:r>
          </w:p>
          <w:p w:rsidR="008A0D3E" w:rsidRPr="00BE0ABB" w:rsidRDefault="008A0D3E" w:rsidP="00654915">
            <w:pPr>
              <w:widowControl w:val="0"/>
              <w:tabs>
                <w:tab w:val="left" w:pos="1418"/>
              </w:tabs>
              <w:rPr>
                <w:rFonts w:ascii="Times New Roman" w:hAnsi="Times New Roman"/>
                <w:sz w:val="27"/>
                <w:szCs w:val="27"/>
              </w:rPr>
            </w:pPr>
          </w:p>
          <w:p w:rsidR="008A0D3E" w:rsidRPr="00BE0ABB" w:rsidRDefault="008A0D3E" w:rsidP="00654915">
            <w:pPr>
              <w:widowControl w:val="0"/>
              <w:tabs>
                <w:tab w:val="left" w:pos="1418"/>
              </w:tabs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E0ABB">
              <w:rPr>
                <w:rFonts w:ascii="Times New Roman" w:hAnsi="Times New Roman"/>
                <w:sz w:val="27"/>
                <w:szCs w:val="27"/>
              </w:rPr>
              <w:t>М.В. Михайлов</w:t>
            </w:r>
          </w:p>
        </w:tc>
      </w:tr>
    </w:tbl>
    <w:p w:rsidR="00C14B86" w:rsidRPr="00BE0ABB" w:rsidRDefault="00C14B86" w:rsidP="00CA1A94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sectPr w:rsidR="00C14B86" w:rsidRPr="00BE0ABB" w:rsidSect="00E24048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DC5"/>
    <w:multiLevelType w:val="hybridMultilevel"/>
    <w:tmpl w:val="DCD8EE40"/>
    <w:lvl w:ilvl="0" w:tplc="FF0AC430">
      <w:start w:val="1"/>
      <w:numFmt w:val="decimal"/>
      <w:lvlText w:val="%1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E7136F5"/>
    <w:multiLevelType w:val="hybridMultilevel"/>
    <w:tmpl w:val="53F2F30C"/>
    <w:lvl w:ilvl="0" w:tplc="0CC428B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0536E4"/>
    <w:multiLevelType w:val="hybridMultilevel"/>
    <w:tmpl w:val="763E9068"/>
    <w:lvl w:ilvl="0" w:tplc="2C9A6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C93CA6"/>
    <w:multiLevelType w:val="hybridMultilevel"/>
    <w:tmpl w:val="0CF21FBE"/>
    <w:lvl w:ilvl="0" w:tplc="96B8A95E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977B06"/>
    <w:multiLevelType w:val="hybridMultilevel"/>
    <w:tmpl w:val="B8124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491102"/>
    <w:multiLevelType w:val="hybridMultilevel"/>
    <w:tmpl w:val="3F3EB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E0C4E"/>
    <w:multiLevelType w:val="hybridMultilevel"/>
    <w:tmpl w:val="6696F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79"/>
    <w:rsid w:val="00027260"/>
    <w:rsid w:val="00042C95"/>
    <w:rsid w:val="00082F28"/>
    <w:rsid w:val="000F2C98"/>
    <w:rsid w:val="0010591B"/>
    <w:rsid w:val="001364E5"/>
    <w:rsid w:val="001401EC"/>
    <w:rsid w:val="001765CE"/>
    <w:rsid w:val="00184E9D"/>
    <w:rsid w:val="001956C6"/>
    <w:rsid w:val="00196794"/>
    <w:rsid w:val="001B381F"/>
    <w:rsid w:val="001B44ED"/>
    <w:rsid w:val="001E05CC"/>
    <w:rsid w:val="002156BE"/>
    <w:rsid w:val="002820DB"/>
    <w:rsid w:val="002A4014"/>
    <w:rsid w:val="002F08C8"/>
    <w:rsid w:val="00306F56"/>
    <w:rsid w:val="00315026"/>
    <w:rsid w:val="00330267"/>
    <w:rsid w:val="00335F48"/>
    <w:rsid w:val="00354D25"/>
    <w:rsid w:val="00371B25"/>
    <w:rsid w:val="00376C9D"/>
    <w:rsid w:val="003A268B"/>
    <w:rsid w:val="003A4229"/>
    <w:rsid w:val="003C579B"/>
    <w:rsid w:val="003C60E7"/>
    <w:rsid w:val="003E00DA"/>
    <w:rsid w:val="00411860"/>
    <w:rsid w:val="00441826"/>
    <w:rsid w:val="00455185"/>
    <w:rsid w:val="004B359E"/>
    <w:rsid w:val="004E296F"/>
    <w:rsid w:val="004E6526"/>
    <w:rsid w:val="004F55C4"/>
    <w:rsid w:val="004F57AD"/>
    <w:rsid w:val="00515EBC"/>
    <w:rsid w:val="0056404B"/>
    <w:rsid w:val="00597E7B"/>
    <w:rsid w:val="005B6A22"/>
    <w:rsid w:val="005B7D18"/>
    <w:rsid w:val="005C6289"/>
    <w:rsid w:val="005E15EF"/>
    <w:rsid w:val="00617F73"/>
    <w:rsid w:val="00642F07"/>
    <w:rsid w:val="00643EAD"/>
    <w:rsid w:val="00646673"/>
    <w:rsid w:val="00650C69"/>
    <w:rsid w:val="00652D8C"/>
    <w:rsid w:val="00675348"/>
    <w:rsid w:val="0068278F"/>
    <w:rsid w:val="006858E4"/>
    <w:rsid w:val="00686272"/>
    <w:rsid w:val="006B21FB"/>
    <w:rsid w:val="006C2179"/>
    <w:rsid w:val="00705CE4"/>
    <w:rsid w:val="007175FB"/>
    <w:rsid w:val="00745A1B"/>
    <w:rsid w:val="007529DA"/>
    <w:rsid w:val="007A64A2"/>
    <w:rsid w:val="007B4C03"/>
    <w:rsid w:val="007C5DF5"/>
    <w:rsid w:val="007D6A44"/>
    <w:rsid w:val="007F2F99"/>
    <w:rsid w:val="0080586B"/>
    <w:rsid w:val="008276B1"/>
    <w:rsid w:val="00853135"/>
    <w:rsid w:val="00876B46"/>
    <w:rsid w:val="008A0D3E"/>
    <w:rsid w:val="008B1E52"/>
    <w:rsid w:val="008B24BE"/>
    <w:rsid w:val="008E52D9"/>
    <w:rsid w:val="008E70A5"/>
    <w:rsid w:val="00956289"/>
    <w:rsid w:val="0099259F"/>
    <w:rsid w:val="009A7137"/>
    <w:rsid w:val="009C01EE"/>
    <w:rsid w:val="00A05DFA"/>
    <w:rsid w:val="00A079AE"/>
    <w:rsid w:val="00A533CE"/>
    <w:rsid w:val="00A94396"/>
    <w:rsid w:val="00AA71B0"/>
    <w:rsid w:val="00AB41C8"/>
    <w:rsid w:val="00AE7A6C"/>
    <w:rsid w:val="00B214C6"/>
    <w:rsid w:val="00B23789"/>
    <w:rsid w:val="00B42FD9"/>
    <w:rsid w:val="00B62905"/>
    <w:rsid w:val="00B71A4D"/>
    <w:rsid w:val="00B81CBF"/>
    <w:rsid w:val="00B840E7"/>
    <w:rsid w:val="00B901BC"/>
    <w:rsid w:val="00BE0ABB"/>
    <w:rsid w:val="00C06AFB"/>
    <w:rsid w:val="00C14B86"/>
    <w:rsid w:val="00C14EF6"/>
    <w:rsid w:val="00C37098"/>
    <w:rsid w:val="00C37236"/>
    <w:rsid w:val="00C922DE"/>
    <w:rsid w:val="00CA1A94"/>
    <w:rsid w:val="00CA64C7"/>
    <w:rsid w:val="00D728CC"/>
    <w:rsid w:val="00D7480D"/>
    <w:rsid w:val="00D8529A"/>
    <w:rsid w:val="00D9428C"/>
    <w:rsid w:val="00DE450F"/>
    <w:rsid w:val="00DF4D89"/>
    <w:rsid w:val="00E07C97"/>
    <w:rsid w:val="00E24048"/>
    <w:rsid w:val="00E428C4"/>
    <w:rsid w:val="00E66C77"/>
    <w:rsid w:val="00E66F58"/>
    <w:rsid w:val="00EA7A76"/>
    <w:rsid w:val="00EC5A5E"/>
    <w:rsid w:val="00F032F3"/>
    <w:rsid w:val="00F067D3"/>
    <w:rsid w:val="00F113A6"/>
    <w:rsid w:val="00F153B7"/>
    <w:rsid w:val="00F22EE7"/>
    <w:rsid w:val="00F32EE3"/>
    <w:rsid w:val="00F402CF"/>
    <w:rsid w:val="00F60581"/>
    <w:rsid w:val="00F63082"/>
    <w:rsid w:val="00F82E4D"/>
    <w:rsid w:val="00FD2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 w:val="26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CE"/>
    <w:pPr>
      <w:ind w:firstLine="0"/>
      <w:jc w:val="left"/>
    </w:pPr>
    <w:rPr>
      <w:rFonts w:eastAsia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7C5DF5"/>
    <w:pPr>
      <w:keepNext/>
      <w:jc w:val="center"/>
      <w:outlineLvl w:val="0"/>
    </w:pPr>
    <w:rPr>
      <w:rFonts w:eastAsia="Calibri" w:cs="Courier New"/>
      <w:b/>
      <w:bCs/>
      <w:sz w:val="26"/>
      <w:szCs w:val="28"/>
    </w:rPr>
  </w:style>
  <w:style w:type="paragraph" w:styleId="2">
    <w:name w:val="heading 2"/>
    <w:basedOn w:val="a"/>
    <w:next w:val="a"/>
    <w:link w:val="20"/>
    <w:qFormat/>
    <w:rsid w:val="007C5DF5"/>
    <w:pPr>
      <w:keepNext/>
      <w:jc w:val="both"/>
      <w:outlineLvl w:val="1"/>
    </w:pPr>
    <w:rPr>
      <w:rFonts w:eastAsia="Calibri" w:cs="Courier New"/>
      <w:b/>
      <w:bCs/>
      <w:sz w:val="26"/>
      <w:szCs w:val="28"/>
    </w:rPr>
  </w:style>
  <w:style w:type="paragraph" w:styleId="4">
    <w:name w:val="heading 4"/>
    <w:basedOn w:val="a"/>
    <w:next w:val="a"/>
    <w:link w:val="40"/>
    <w:qFormat/>
    <w:rsid w:val="007C5DF5"/>
    <w:pPr>
      <w:keepNext/>
      <w:widowControl w:val="0"/>
      <w:ind w:firstLine="709"/>
      <w:jc w:val="both"/>
      <w:outlineLvl w:val="3"/>
    </w:pPr>
    <w:rPr>
      <w:rFonts w:eastAsia="Calibri" w:cs="Courier New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33CE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A533CE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rsid w:val="007C5DF5"/>
    <w:rPr>
      <w:rFonts w:eastAsia="Calibri"/>
      <w:b/>
      <w:bCs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C5DF5"/>
    <w:rPr>
      <w:rFonts w:eastAsia="Calibri"/>
      <w:b/>
      <w:bC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C5DF5"/>
    <w:rPr>
      <w:rFonts w:eastAsia="Calibri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11860"/>
    <w:pPr>
      <w:ind w:left="720"/>
      <w:contextualSpacing/>
    </w:pPr>
  </w:style>
  <w:style w:type="paragraph" w:customStyle="1" w:styleId="ConsPlusNormal">
    <w:name w:val="ConsPlusNormal"/>
    <w:rsid w:val="008276B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6C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C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 w:val="26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CE"/>
    <w:pPr>
      <w:ind w:firstLine="0"/>
      <w:jc w:val="left"/>
    </w:pPr>
    <w:rPr>
      <w:rFonts w:eastAsia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7C5DF5"/>
    <w:pPr>
      <w:keepNext/>
      <w:jc w:val="center"/>
      <w:outlineLvl w:val="0"/>
    </w:pPr>
    <w:rPr>
      <w:rFonts w:eastAsia="Calibri" w:cs="Courier New"/>
      <w:b/>
      <w:bCs/>
      <w:sz w:val="26"/>
      <w:szCs w:val="28"/>
    </w:rPr>
  </w:style>
  <w:style w:type="paragraph" w:styleId="2">
    <w:name w:val="heading 2"/>
    <w:basedOn w:val="a"/>
    <w:next w:val="a"/>
    <w:link w:val="20"/>
    <w:qFormat/>
    <w:rsid w:val="007C5DF5"/>
    <w:pPr>
      <w:keepNext/>
      <w:jc w:val="both"/>
      <w:outlineLvl w:val="1"/>
    </w:pPr>
    <w:rPr>
      <w:rFonts w:eastAsia="Calibri" w:cs="Courier New"/>
      <w:b/>
      <w:bCs/>
      <w:sz w:val="26"/>
      <w:szCs w:val="28"/>
    </w:rPr>
  </w:style>
  <w:style w:type="paragraph" w:styleId="4">
    <w:name w:val="heading 4"/>
    <w:basedOn w:val="a"/>
    <w:next w:val="a"/>
    <w:link w:val="40"/>
    <w:qFormat/>
    <w:rsid w:val="007C5DF5"/>
    <w:pPr>
      <w:keepNext/>
      <w:widowControl w:val="0"/>
      <w:ind w:firstLine="709"/>
      <w:jc w:val="both"/>
      <w:outlineLvl w:val="3"/>
    </w:pPr>
    <w:rPr>
      <w:rFonts w:eastAsia="Calibri" w:cs="Courier New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33CE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A533CE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rsid w:val="007C5DF5"/>
    <w:rPr>
      <w:rFonts w:eastAsia="Calibri"/>
      <w:b/>
      <w:bCs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C5DF5"/>
    <w:rPr>
      <w:rFonts w:eastAsia="Calibri"/>
      <w:b/>
      <w:bC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C5DF5"/>
    <w:rPr>
      <w:rFonts w:eastAsia="Calibri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11860"/>
    <w:pPr>
      <w:ind w:left="720"/>
      <w:contextualSpacing/>
    </w:pPr>
  </w:style>
  <w:style w:type="paragraph" w:customStyle="1" w:styleId="ConsPlusNormal">
    <w:name w:val="ConsPlusNormal"/>
    <w:rsid w:val="008276B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6C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C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Марина Дроздова</cp:lastModifiedBy>
  <cp:revision>10</cp:revision>
  <cp:lastPrinted>2020-10-27T07:48:00Z</cp:lastPrinted>
  <dcterms:created xsi:type="dcterms:W3CDTF">2020-10-12T07:40:00Z</dcterms:created>
  <dcterms:modified xsi:type="dcterms:W3CDTF">2022-12-07T07:04:00Z</dcterms:modified>
</cp:coreProperties>
</file>