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64" w:rsidRPr="00485402" w:rsidRDefault="00E8427A" w:rsidP="000E2FC8">
      <w:pPr>
        <w:jc w:val="center"/>
        <w:rPr>
          <w:rFonts w:ascii="Times New Roman" w:hAnsi="Times New Roman" w:cs="Times New Roman"/>
          <w:sz w:val="28"/>
          <w:szCs w:val="26"/>
        </w:rPr>
      </w:pPr>
      <w:r w:rsidRPr="00485402">
        <w:rPr>
          <w:rFonts w:ascii="Times New Roman" w:hAnsi="Times New Roman" w:cs="Times New Roman"/>
          <w:sz w:val="28"/>
          <w:szCs w:val="26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</w:t>
      </w:r>
      <w:r w:rsidR="00485402" w:rsidRPr="00485402">
        <w:rPr>
          <w:rFonts w:ascii="Times New Roman" w:hAnsi="Times New Roman" w:cs="Times New Roman"/>
          <w:sz w:val="28"/>
          <w:szCs w:val="26"/>
        </w:rPr>
        <w:br/>
      </w:r>
      <w:r w:rsidRPr="00485402">
        <w:rPr>
          <w:rFonts w:ascii="Times New Roman" w:hAnsi="Times New Roman" w:cs="Times New Roman"/>
          <w:sz w:val="28"/>
          <w:szCs w:val="26"/>
        </w:rPr>
        <w:t xml:space="preserve">при проведении мероприятий по контролю при осуществлении муниципального контроля на территории </w:t>
      </w:r>
      <w:r w:rsidR="00485402" w:rsidRPr="00485402">
        <w:rPr>
          <w:rFonts w:ascii="Times New Roman" w:hAnsi="Times New Roman" w:cs="Times New Roman"/>
          <w:sz w:val="28"/>
          <w:szCs w:val="26"/>
        </w:rPr>
        <w:t>МО</w:t>
      </w:r>
      <w:r w:rsidRPr="00485402">
        <w:rPr>
          <w:rFonts w:ascii="Times New Roman" w:hAnsi="Times New Roman" w:cs="Times New Roman"/>
          <w:sz w:val="28"/>
          <w:szCs w:val="26"/>
        </w:rPr>
        <w:t xml:space="preserve"> «Катунинское»</w:t>
      </w:r>
    </w:p>
    <w:p w:rsidR="00C47C64" w:rsidRPr="005B01BA" w:rsidRDefault="00C47C64" w:rsidP="005B01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1BA">
        <w:rPr>
          <w:rFonts w:ascii="Times New Roman" w:hAnsi="Times New Roman" w:cs="Times New Roman"/>
          <w:b/>
          <w:sz w:val="26"/>
          <w:szCs w:val="26"/>
        </w:rPr>
        <w:t>Общие нормативно-правовые акты для всех видов муниципального контроля</w:t>
      </w:r>
    </w:p>
    <w:p w:rsidR="001A44F2" w:rsidRPr="001A44F2" w:rsidRDefault="00BC483C" w:rsidP="001A44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1A44F2" w:rsidRPr="001A44F2">
          <w:rPr>
            <w:rStyle w:val="a4"/>
            <w:rFonts w:ascii="Times New Roman" w:hAnsi="Times New Roman" w:cs="Times New Roman"/>
            <w:sz w:val="26"/>
            <w:szCs w:val="26"/>
          </w:rPr>
          <w:t>– Конституция Российской Федерации</w:t>
        </w:r>
      </w:hyperlink>
    </w:p>
    <w:p w:rsidR="00C47C64" w:rsidRPr="00C47C64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01BA" w:rsidRPr="00BC450B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BC450B">
          <w:rPr>
            <w:rStyle w:val="a4"/>
            <w:rFonts w:ascii="Times New Roman" w:hAnsi="Times New Roman" w:cs="Times New Roman"/>
            <w:sz w:val="26"/>
            <w:szCs w:val="26"/>
          </w:rPr>
          <w:t xml:space="preserve">Кодекс Российской Федерации об административных правонарушениях </w:t>
        </w:r>
        <w:r w:rsidR="006954E8" w:rsidRPr="00BC450B">
          <w:rPr>
            <w:rStyle w:val="a4"/>
            <w:rFonts w:ascii="Times New Roman" w:hAnsi="Times New Roman" w:cs="Times New Roman"/>
            <w:sz w:val="26"/>
            <w:szCs w:val="26"/>
          </w:rPr>
          <w:br/>
        </w:r>
        <w:r w:rsidR="00C47C64" w:rsidRPr="00BC450B">
          <w:rPr>
            <w:rStyle w:val="a4"/>
            <w:rFonts w:ascii="Times New Roman" w:hAnsi="Times New Roman" w:cs="Times New Roman"/>
            <w:sz w:val="26"/>
            <w:szCs w:val="26"/>
          </w:rPr>
          <w:t>от 30.12.2001 № 195-ФЗ</w:t>
        </w:r>
      </w:hyperlink>
      <w:r w:rsidR="00C47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E8" w:rsidRPr="00C47C64" w:rsidRDefault="00BC483C" w:rsidP="006954E8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954E8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– Федеральный закон от 06.10.2003 № 131-ФЗ «Об общих </w:t>
        </w:r>
        <w:proofErr w:type="gramStart"/>
        <w:r w:rsidR="006954E8" w:rsidRPr="00ED2E6E">
          <w:rPr>
            <w:rStyle w:val="a4"/>
            <w:rFonts w:ascii="Times New Roman" w:hAnsi="Times New Roman" w:cs="Times New Roman"/>
            <w:sz w:val="26"/>
            <w:szCs w:val="26"/>
          </w:rPr>
          <w:t>принципах</w:t>
        </w:r>
        <w:proofErr w:type="gramEnd"/>
        <w:r w:rsidR="006954E8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 организации местного самоуправления в Российской Федерации»</w:t>
        </w:r>
      </w:hyperlink>
    </w:p>
    <w:p w:rsidR="001A44F2" w:rsidRPr="001A44F2" w:rsidRDefault="00BC483C" w:rsidP="001A44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A44F2" w:rsidRPr="001A44F2">
          <w:rPr>
            <w:rStyle w:val="a4"/>
            <w:rFonts w:ascii="Times New Roman" w:hAnsi="Times New Roman" w:cs="Times New Roman"/>
            <w:sz w:val="26"/>
            <w:szCs w:val="26"/>
          </w:rPr>
          <w:t xml:space="preserve">– Федеральный закон от 2 мая 2006 года № 59-ФЗ </w:t>
        </w:r>
        <w:r w:rsidR="001A44F2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1A44F2" w:rsidRPr="001A44F2">
          <w:rPr>
            <w:rStyle w:val="a4"/>
            <w:rFonts w:ascii="Times New Roman" w:hAnsi="Times New Roman" w:cs="Times New Roman"/>
            <w:sz w:val="26"/>
            <w:szCs w:val="26"/>
          </w:rPr>
          <w:t>О порядке рассмотрения обращений граждан Российской Федерации</w:t>
        </w:r>
        <w:r w:rsidR="001A44F2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  <w:r w:rsidR="00494DCE" w:rsidRPr="001A4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C64" w:rsidRPr="00C47C64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Федеральный закон от 26.12.2008 № 294-ФЗ 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BC450B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 Правительства РФ от 30.06.2010 № 489 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>Постановление Правит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ельства РФ от 28.04.2015 № 415 «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>О Правилах формирования и ведения единого реестра проверок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 Правительства РФ от 10.02.2017 № 166 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5B01BA" w:rsidRPr="00C10DE9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C10DE9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 Правительства РФ от 13.02.2017 № 177 </w:t>
        </w:r>
        <w:r w:rsidR="005B01BA" w:rsidRPr="00C10DE9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C10DE9">
          <w:rPr>
            <w:rStyle w:val="a4"/>
            <w:rFonts w:ascii="Times New Roman" w:hAnsi="Times New Roman" w:cs="Times New Roman"/>
            <w:sz w:val="26"/>
            <w:szCs w:val="26"/>
          </w:rPr>
          <w:t>Об утверждении общих требований к разработке и утверждению проверочных листов (списков контрольных вопросов)</w:t>
        </w:r>
        <w:r w:rsidR="005B01BA" w:rsidRPr="00C10DE9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494DCE" w:rsidRPr="001A44F2" w:rsidRDefault="00BC483C" w:rsidP="00494DC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94DCE" w:rsidRPr="00494DCE">
          <w:rPr>
            <w:rStyle w:val="a4"/>
            <w:rFonts w:ascii="Times New Roman" w:hAnsi="Times New Roman" w:cs="Times New Roman"/>
            <w:sz w:val="26"/>
            <w:szCs w:val="26"/>
          </w:rPr>
          <w:t>–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</w:r>
      </w:hyperlink>
    </w:p>
    <w:p w:rsidR="00C47C64" w:rsidRPr="00C47C64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Приказ Генеральной прокуратуры РФ от 27.03.2009 № </w:t>
        </w:r>
        <w:r w:rsidR="003949E1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93 </w:t>
        </w:r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О реализации Федерального закона от 26.12.2008 N 294-ФЗ </w:t>
        </w:r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О защите прав юридических лиц </w:t>
        </w:r>
        <w:r w:rsidR="006954E8" w:rsidRPr="00BA7E4D">
          <w:rPr>
            <w:rStyle w:val="a4"/>
            <w:rFonts w:ascii="Times New Roman" w:hAnsi="Times New Roman" w:cs="Times New Roman"/>
            <w:sz w:val="26"/>
            <w:szCs w:val="26"/>
          </w:rPr>
          <w:br/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lastRenderedPageBreak/>
          <w:t>и индивидуальных предпринимателей при осуществлении государственного контроля (надзора) и муниципального контроля</w:t>
        </w:r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BC483C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5B01BA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>Приказ Министерства экономического развития РФ от 30.04.2009 № 141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 «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О реализации положений Федерального закона 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707DFE" w:rsidRDefault="00BC483C" w:rsidP="0048540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5B01BA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3666CB">
          <w:rPr>
            <w:rStyle w:val="a4"/>
            <w:rFonts w:ascii="Times New Roman" w:hAnsi="Times New Roman" w:cs="Times New Roman"/>
            <w:sz w:val="26"/>
            <w:szCs w:val="26"/>
          </w:rPr>
          <w:t>Областной з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акон Архангельской области от 03.07.2003 № 172-22-ОЗ </w:t>
        </w:r>
        <w:r w:rsidR="006954E8" w:rsidRPr="00F150FD">
          <w:rPr>
            <w:rStyle w:val="a4"/>
            <w:rFonts w:ascii="Times New Roman" w:hAnsi="Times New Roman" w:cs="Times New Roman"/>
            <w:sz w:val="26"/>
            <w:szCs w:val="26"/>
          </w:rPr>
          <w:br/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>Об административных правонарушениях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7F4599" w:rsidRPr="003949E1" w:rsidRDefault="00C47C64" w:rsidP="003949E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9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8427A" w:rsidRPr="003949E1">
        <w:rPr>
          <w:rFonts w:ascii="Times New Roman" w:hAnsi="Times New Roman" w:cs="Times New Roman"/>
          <w:b/>
          <w:sz w:val="26"/>
          <w:szCs w:val="26"/>
        </w:rPr>
        <w:t>Муниципальный жилищный контроль</w:t>
      </w:r>
    </w:p>
    <w:tbl>
      <w:tblPr>
        <w:tblStyle w:val="a3"/>
        <w:tblW w:w="0" w:type="auto"/>
        <w:tblLook w:val="04A0"/>
      </w:tblPr>
      <w:tblGrid>
        <w:gridCol w:w="567"/>
        <w:gridCol w:w="4618"/>
        <w:gridCol w:w="2123"/>
        <w:gridCol w:w="2263"/>
      </w:tblGrid>
      <w:tr w:rsidR="000E2FC8" w:rsidTr="00EB5D3C">
        <w:tc>
          <w:tcPr>
            <w:tcW w:w="567" w:type="dxa"/>
            <w:vAlign w:val="center"/>
          </w:tcPr>
          <w:p w:rsid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8" w:type="dxa"/>
            <w:vAlign w:val="center"/>
          </w:tcPr>
          <w:p w:rsidR="000E2FC8" w:rsidRDefault="000E2FC8" w:rsidP="0023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</w:t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еквизиты </w:t>
            </w:r>
            <w:r w:rsidR="0023418B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3" w:type="dxa"/>
            <w:vAlign w:val="center"/>
          </w:tcPr>
          <w:p w:rsidR="000E2FC8" w:rsidRDefault="0023418B" w:rsidP="0023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F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на 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обязательные требования</w:t>
            </w:r>
          </w:p>
        </w:tc>
        <w:tc>
          <w:tcPr>
            <w:tcW w:w="2263" w:type="dxa"/>
            <w:vAlign w:val="center"/>
          </w:tcPr>
          <w:p w:rsidR="000E2FC8" w:rsidRP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круга лиц </w:t>
            </w:r>
            <w:r w:rsidR="00B93F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и (или) перечня объектов,</w:t>
            </w:r>
          </w:p>
          <w:p w:rsidR="000E2FC8" w:rsidRP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</w:p>
          <w:p w:rsidR="000E2FC8" w:rsidRPr="000E2FC8" w:rsidRDefault="0023418B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  <w:p w:rsid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</w:t>
            </w:r>
          </w:p>
        </w:tc>
      </w:tr>
      <w:tr w:rsidR="003C5F30" w:rsidTr="00EB5D3C">
        <w:tc>
          <w:tcPr>
            <w:tcW w:w="567" w:type="dxa"/>
          </w:tcPr>
          <w:p w:rsidR="003C5F30" w:rsidRDefault="003C5F30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18" w:type="dxa"/>
          </w:tcPr>
          <w:p w:rsidR="003C5F30" w:rsidRDefault="00BC483C" w:rsidP="00707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707DFE" w:rsidRPr="00707DF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«Жилищный кодекс Российской Федерации» от 29.12.2004 № 188-ФЗ</w:t>
              </w:r>
            </w:hyperlink>
          </w:p>
        </w:tc>
        <w:tc>
          <w:tcPr>
            <w:tcW w:w="2123" w:type="dxa"/>
            <w:vAlign w:val="center"/>
          </w:tcPr>
          <w:p w:rsidR="003C5F30" w:rsidRPr="003C5F30" w:rsidRDefault="003C5F30" w:rsidP="00707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20,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44-48,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112,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113, 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135,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 1, 2 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136, 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 2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147,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1, 1.1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161,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1, 11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162, 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 xml:space="preserve"> ст.164,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  <w:t>ч. 1 ст. 192</w:t>
            </w:r>
            <w:proofErr w:type="gramEnd"/>
          </w:p>
        </w:tc>
        <w:tc>
          <w:tcPr>
            <w:tcW w:w="2263" w:type="dxa"/>
            <w:vAlign w:val="center"/>
          </w:tcPr>
          <w:p w:rsidR="003C5F30" w:rsidRPr="003C5F30" w:rsidRDefault="003C5F30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объект муниципального контроля – муниципальный жилищный фонд</w:t>
            </w:r>
          </w:p>
        </w:tc>
      </w:tr>
      <w:tr w:rsidR="003C5F30" w:rsidTr="00EB5D3C">
        <w:tc>
          <w:tcPr>
            <w:tcW w:w="567" w:type="dxa"/>
          </w:tcPr>
          <w:p w:rsidR="003C5F30" w:rsidRDefault="003C5F30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8" w:type="dxa"/>
          </w:tcPr>
          <w:p w:rsidR="003C5F30" w:rsidRDefault="00BC483C" w:rsidP="007D1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proofErr w:type="gramStart"/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13.08.2006 № 491 «Об утверждении Правил содержания общего имущества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в многоквартирном доме и правил изменения размера платы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за содержание и ремонт жилого помещения в случае оказания услуг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и выполнения работ по управлению, содержанию и ремонту общего имущества в многоквартирном доме ненадлежащего качества и (или)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с перерывами, превышающими установленную продолжительность»</w:t>
              </w:r>
            </w:hyperlink>
            <w:proofErr w:type="gramEnd"/>
          </w:p>
        </w:tc>
        <w:tc>
          <w:tcPr>
            <w:tcW w:w="2123" w:type="dxa"/>
            <w:vAlign w:val="center"/>
          </w:tcPr>
          <w:p w:rsidR="003C5F30" w:rsidRPr="00D76375" w:rsidRDefault="003C5F30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II</w:t>
            </w:r>
          </w:p>
        </w:tc>
        <w:tc>
          <w:tcPr>
            <w:tcW w:w="2263" w:type="dxa"/>
            <w:vAlign w:val="center"/>
          </w:tcPr>
          <w:p w:rsidR="003C5F30" w:rsidRDefault="007F0123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</w:t>
            </w:r>
            <w:r w:rsidR="003C5F30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предприниматели</w:t>
            </w:r>
          </w:p>
        </w:tc>
      </w:tr>
      <w:tr w:rsidR="003C5F30" w:rsidTr="00EB5D3C">
        <w:tc>
          <w:tcPr>
            <w:tcW w:w="567" w:type="dxa"/>
          </w:tcPr>
          <w:p w:rsidR="003C5F30" w:rsidRDefault="00707DFE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18" w:type="dxa"/>
          </w:tcPr>
          <w:p w:rsidR="003C5F30" w:rsidRDefault="00BC483C" w:rsidP="007D1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от 23.09.2010 № 731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«Об утверждении стандарта раскрытия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 xml:space="preserve">информации организациями, осуществляющими деятельность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сфере управления многоквартирными домами»</w:t>
              </w:r>
            </w:hyperlink>
          </w:p>
        </w:tc>
        <w:tc>
          <w:tcPr>
            <w:tcW w:w="2123" w:type="dxa"/>
            <w:vAlign w:val="center"/>
          </w:tcPr>
          <w:p w:rsidR="003C5F30" w:rsidRDefault="007D16D5" w:rsidP="007F0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полном объёме</w:t>
            </w:r>
          </w:p>
        </w:tc>
        <w:tc>
          <w:tcPr>
            <w:tcW w:w="2263" w:type="dxa"/>
            <w:vAlign w:val="center"/>
          </w:tcPr>
          <w:p w:rsidR="003C5F30" w:rsidRDefault="007F0123" w:rsidP="007F0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EB5D3C" w:rsidTr="00EB5D3C">
        <w:tc>
          <w:tcPr>
            <w:tcW w:w="567" w:type="dxa"/>
          </w:tcPr>
          <w:p w:rsidR="00EB5D3C" w:rsidRDefault="00EB5D3C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18" w:type="dxa"/>
          </w:tcPr>
          <w:p w:rsidR="00EB5D3C" w:rsidRDefault="00BC483C" w:rsidP="00EB5D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B5D3C" w:rsidRPr="00EB5D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</w:t>
              </w:r>
              <w:r w:rsidR="00EB5D3C" w:rsidRPr="00EB5D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об энергосбережении и о повышении энергетической эффективности </w:t>
              </w:r>
              <w:r w:rsidR="00EB5D3C" w:rsidRPr="00EB5D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2123" w:type="dxa"/>
            <w:vAlign w:val="center"/>
          </w:tcPr>
          <w:p w:rsidR="00EB5D3C" w:rsidRDefault="00EB5D3C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7759B9" w:rsidRDefault="00EB5D3C" w:rsidP="00775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  <w:p w:rsidR="00EB5D3C" w:rsidRDefault="00EB5D3C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D3C" w:rsidTr="00EB5D3C">
        <w:tc>
          <w:tcPr>
            <w:tcW w:w="567" w:type="dxa"/>
          </w:tcPr>
          <w:p w:rsidR="00EB5D3C" w:rsidRDefault="00EB5D3C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18" w:type="dxa"/>
          </w:tcPr>
          <w:p w:rsidR="00EB5D3C" w:rsidRDefault="00BC483C" w:rsidP="00EB5D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B5D3C" w:rsidRPr="009D26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06.05.2011 № 354 «О предоставлении коммунальных услуг собственникам </w:t>
              </w:r>
              <w:r w:rsidR="00EB5D3C" w:rsidRPr="009D26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и пользователям помещений </w:t>
              </w:r>
              <w:r w:rsidR="00EB5D3C" w:rsidRPr="009D26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многоквартирных домах и жилых домов»</w:t>
              </w:r>
            </w:hyperlink>
          </w:p>
        </w:tc>
        <w:tc>
          <w:tcPr>
            <w:tcW w:w="2123" w:type="dxa"/>
            <w:vAlign w:val="center"/>
          </w:tcPr>
          <w:p w:rsidR="00EB5D3C" w:rsidRDefault="00EB5D3C" w:rsidP="00D76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EB5D3C" w:rsidRDefault="00EB5D3C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объект муниципального контроля – муниципальный жилищный фонд</w:t>
            </w:r>
          </w:p>
        </w:tc>
      </w:tr>
      <w:tr w:rsidR="00CF3137" w:rsidTr="00EB5D3C">
        <w:tc>
          <w:tcPr>
            <w:tcW w:w="567" w:type="dxa"/>
          </w:tcPr>
          <w:p w:rsidR="00CF3137" w:rsidRDefault="00CF3137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18" w:type="dxa"/>
          </w:tcPr>
          <w:p w:rsidR="00CF3137" w:rsidRDefault="00BC483C" w:rsidP="00CF3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F3137" w:rsidRPr="007759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27.08.2012 № 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2123" w:type="dxa"/>
            <w:vAlign w:val="center"/>
          </w:tcPr>
          <w:p w:rsidR="00CF3137" w:rsidRDefault="00CF3137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CF3137" w:rsidRDefault="00CF3137" w:rsidP="00775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C51C3E" w:rsidTr="00EB5D3C">
        <w:tc>
          <w:tcPr>
            <w:tcW w:w="567" w:type="dxa"/>
          </w:tcPr>
          <w:p w:rsidR="00C51C3E" w:rsidRDefault="00C51C3E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18" w:type="dxa"/>
          </w:tcPr>
          <w:p w:rsidR="00C51C3E" w:rsidRDefault="00BC483C" w:rsidP="00C51C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C51C3E" w:rsidRPr="00C51C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</w:t>
              </w:r>
              <w:r w:rsidR="00C51C3E" w:rsidRPr="00C51C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и порядке их оказания и выполнения»</w:t>
              </w:r>
            </w:hyperlink>
          </w:p>
        </w:tc>
        <w:tc>
          <w:tcPr>
            <w:tcW w:w="212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C51C3E" w:rsidTr="00EB5D3C">
        <w:tc>
          <w:tcPr>
            <w:tcW w:w="567" w:type="dxa"/>
          </w:tcPr>
          <w:p w:rsidR="00C51C3E" w:rsidRDefault="00C51C3E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18" w:type="dxa"/>
          </w:tcPr>
          <w:p w:rsidR="00C51C3E" w:rsidRDefault="00BC483C" w:rsidP="00C51C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C51C3E" w:rsidRPr="00C51C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212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485402" w:rsidTr="00485402">
        <w:trPr>
          <w:trHeight w:val="70"/>
        </w:trPr>
        <w:tc>
          <w:tcPr>
            <w:tcW w:w="567" w:type="dxa"/>
          </w:tcPr>
          <w:p w:rsidR="00485402" w:rsidRDefault="00485402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18" w:type="dxa"/>
          </w:tcPr>
          <w:p w:rsidR="00485402" w:rsidRDefault="00BC483C" w:rsidP="00485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85402" w:rsidRPr="004854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Госстроя Российской Федерации от 27.09.2003 г.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123" w:type="dxa"/>
            <w:vAlign w:val="center"/>
          </w:tcPr>
          <w:p w:rsidR="00485402" w:rsidRDefault="00485402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485402" w:rsidRDefault="00485402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25324F" w:rsidTr="00485402">
        <w:trPr>
          <w:trHeight w:val="70"/>
        </w:trPr>
        <w:tc>
          <w:tcPr>
            <w:tcW w:w="567" w:type="dxa"/>
          </w:tcPr>
          <w:p w:rsidR="0025324F" w:rsidRDefault="0025324F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18" w:type="dxa"/>
          </w:tcPr>
          <w:p w:rsidR="0025324F" w:rsidRPr="00E61B52" w:rsidRDefault="00BC483C" w:rsidP="0025324F">
            <w:pPr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E61B5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"http://katuninskoe.ru/official-documents/documents/resolution/762/"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25324F"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«Катунинское» от 21.10.2019 № 136 </w:t>
            </w:r>
            <w:r w:rsidR="00E61B52"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</w:t>
            </w:r>
            <w:r w:rsidR="0025324F"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осуществления муниципального жилищного контроля</w:t>
            </w:r>
          </w:p>
          <w:p w:rsidR="0025324F" w:rsidRPr="0025324F" w:rsidRDefault="0025324F" w:rsidP="00253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 «Катунинское»</w:t>
            </w:r>
            <w:r w:rsidR="00E61B52"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»</w:t>
            </w:r>
            <w:r w:rsidR="00BC483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:rsidR="0025324F" w:rsidRDefault="00E61B52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6</w:t>
            </w:r>
            <w:r w:rsidR="007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45464" w:rsidRPr="00E61B52" w:rsidRDefault="0074546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26 п. 2.3</w:t>
            </w:r>
          </w:p>
        </w:tc>
        <w:tc>
          <w:tcPr>
            <w:tcW w:w="2263" w:type="dxa"/>
            <w:vAlign w:val="center"/>
          </w:tcPr>
          <w:p w:rsidR="0025324F" w:rsidRPr="003C5F30" w:rsidRDefault="00E61B52" w:rsidP="00E10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1537C4" w:rsidRDefault="001537C4" w:rsidP="008D6B2E">
      <w:pPr>
        <w:rPr>
          <w:rFonts w:ascii="Times New Roman" w:hAnsi="Times New Roman" w:cs="Times New Roman"/>
          <w:b/>
          <w:sz w:val="26"/>
          <w:szCs w:val="26"/>
        </w:rPr>
      </w:pPr>
    </w:p>
    <w:p w:rsidR="001537C4" w:rsidRDefault="008D6B2E" w:rsidP="00485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537C4">
        <w:rPr>
          <w:rFonts w:ascii="Times New Roman" w:hAnsi="Times New Roman" w:cs="Times New Roman"/>
          <w:b/>
          <w:sz w:val="26"/>
          <w:szCs w:val="26"/>
        </w:rPr>
        <w:t>. Муниципальный контроль за соблюдением правил благоустройства</w:t>
      </w:r>
    </w:p>
    <w:tbl>
      <w:tblPr>
        <w:tblStyle w:val="a3"/>
        <w:tblW w:w="0" w:type="auto"/>
        <w:tblLook w:val="04A0"/>
      </w:tblPr>
      <w:tblGrid>
        <w:gridCol w:w="567"/>
        <w:gridCol w:w="4618"/>
        <w:gridCol w:w="2123"/>
        <w:gridCol w:w="2263"/>
      </w:tblGrid>
      <w:tr w:rsidR="001537C4" w:rsidTr="00715E3F">
        <w:tc>
          <w:tcPr>
            <w:tcW w:w="567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8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</w:t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еквизиты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3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на 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обязательные требования</w:t>
            </w:r>
          </w:p>
        </w:tc>
        <w:tc>
          <w:tcPr>
            <w:tcW w:w="2263" w:type="dxa"/>
            <w:vAlign w:val="center"/>
          </w:tcPr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круга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и (или) перечня объектов,</w:t>
            </w:r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</w:t>
            </w:r>
          </w:p>
        </w:tc>
      </w:tr>
      <w:tr w:rsidR="001537C4" w:rsidRPr="003C5F30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18" w:type="dxa"/>
          </w:tcPr>
          <w:p w:rsidR="001537C4" w:rsidRDefault="00BC483C" w:rsidP="00976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9766FD" w:rsidRPr="001049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администрации муниципального образования «Катунинское» от 02.07.2019 № 95 </w:t>
              </w:r>
              <w:r w:rsidR="009766FD" w:rsidRPr="001049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«Об утверждении административного регламента осуществления муниципального контроля </w:t>
              </w:r>
              <w:r w:rsidR="009766FD" w:rsidRPr="001049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за соблюдением правил благоустройства территории муниципального образования «Катунинское»</w:t>
              </w:r>
            </w:hyperlink>
          </w:p>
        </w:tc>
        <w:tc>
          <w:tcPr>
            <w:tcW w:w="2123" w:type="dxa"/>
            <w:vAlign w:val="center"/>
          </w:tcPr>
          <w:p w:rsidR="001537C4" w:rsidRPr="003C5F30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32 п. 2.4</w:t>
            </w:r>
          </w:p>
        </w:tc>
        <w:tc>
          <w:tcPr>
            <w:tcW w:w="2263" w:type="dxa"/>
            <w:vAlign w:val="center"/>
          </w:tcPr>
          <w:p w:rsidR="001537C4" w:rsidRPr="003C5F30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1537C4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8" w:type="dxa"/>
          </w:tcPr>
          <w:p w:rsidR="001537C4" w:rsidRDefault="00BC483C" w:rsidP="00715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E10D2F" w:rsidRPr="00E10D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Решение Совета депутатов муниципального образования «Катунинское» от 26.09.2017 № 76 </w:t>
              </w:r>
              <w:r w:rsidR="00E10D2F" w:rsidRPr="00E10D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«Об утверждении правил благоустройства территории поселений МО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1537C4" w:rsidRPr="00D76375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1537C4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1537C4" w:rsidRDefault="001537C4" w:rsidP="004854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7C4" w:rsidRDefault="008D6B2E" w:rsidP="001537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537C4">
        <w:rPr>
          <w:rFonts w:ascii="Times New Roman" w:hAnsi="Times New Roman" w:cs="Times New Roman"/>
          <w:b/>
          <w:sz w:val="26"/>
          <w:szCs w:val="26"/>
        </w:rPr>
        <w:t xml:space="preserve">. Муниципальный контроль за сохранностью автомобильных дорог </w:t>
      </w:r>
      <w:r w:rsidR="001537C4">
        <w:rPr>
          <w:rFonts w:ascii="Times New Roman" w:hAnsi="Times New Roman" w:cs="Times New Roman"/>
          <w:b/>
          <w:sz w:val="26"/>
          <w:szCs w:val="26"/>
        </w:rPr>
        <w:br/>
        <w:t>местного значения</w:t>
      </w:r>
    </w:p>
    <w:tbl>
      <w:tblPr>
        <w:tblStyle w:val="a3"/>
        <w:tblW w:w="0" w:type="auto"/>
        <w:tblLook w:val="04A0"/>
      </w:tblPr>
      <w:tblGrid>
        <w:gridCol w:w="567"/>
        <w:gridCol w:w="4618"/>
        <w:gridCol w:w="2123"/>
        <w:gridCol w:w="2263"/>
      </w:tblGrid>
      <w:tr w:rsidR="001537C4" w:rsidTr="00715E3F">
        <w:tc>
          <w:tcPr>
            <w:tcW w:w="567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8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</w:t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еквизиты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3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на 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обязательные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</w:t>
            </w:r>
          </w:p>
        </w:tc>
        <w:tc>
          <w:tcPr>
            <w:tcW w:w="2263" w:type="dxa"/>
            <w:vAlign w:val="center"/>
          </w:tcPr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Краткое описание круга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и (или) перечня объектов,</w:t>
            </w:r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обязательные требования</w:t>
            </w:r>
          </w:p>
        </w:tc>
      </w:tr>
      <w:tr w:rsidR="001537C4" w:rsidRPr="003C5F30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618" w:type="dxa"/>
          </w:tcPr>
          <w:p w:rsidR="001537C4" w:rsidRDefault="00BC483C" w:rsidP="00F90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F90C96" w:rsidRPr="00F90C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10.12.1995 </w:t>
              </w:r>
              <w:r w:rsidR="00F90C96" w:rsidRPr="00F90C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№ 196-ФЗ «О безопасности дорожного движения»</w:t>
              </w:r>
            </w:hyperlink>
          </w:p>
        </w:tc>
        <w:tc>
          <w:tcPr>
            <w:tcW w:w="2123" w:type="dxa"/>
            <w:vAlign w:val="center"/>
          </w:tcPr>
          <w:p w:rsidR="001537C4" w:rsidRPr="003C5F30" w:rsidRDefault="00F90C96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20</w:t>
            </w:r>
          </w:p>
        </w:tc>
        <w:tc>
          <w:tcPr>
            <w:tcW w:w="2263" w:type="dxa"/>
            <w:vAlign w:val="center"/>
          </w:tcPr>
          <w:p w:rsidR="001537C4" w:rsidRPr="003C5F30" w:rsidRDefault="00F90C96" w:rsidP="00622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осуществляющие </w:t>
            </w:r>
            <w:r w:rsidR="006224B0">
              <w:rPr>
                <w:rFonts w:ascii="Times New Roman" w:hAnsi="Times New Roman" w:cs="Times New Roman"/>
                <w:sz w:val="26"/>
                <w:szCs w:val="26"/>
              </w:rPr>
              <w:t>дорожную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</w:tr>
      <w:tr w:rsidR="001537C4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8" w:type="dxa"/>
          </w:tcPr>
          <w:p w:rsidR="001537C4" w:rsidRDefault="00BC483C" w:rsidP="00622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6224B0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08.11.2007 </w:t>
              </w:r>
              <w:r w:rsidR="006224B0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№ 257-ФЗ «Об автомобильных </w:t>
              </w:r>
              <w:proofErr w:type="gramStart"/>
              <w:r w:rsidR="006224B0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дорогах</w:t>
              </w:r>
              <w:proofErr w:type="gramEnd"/>
              <w:r w:rsidR="006224B0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и о дорожной деятельности </w:t>
              </w:r>
              <w:r w:rsidR="006224B0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123" w:type="dxa"/>
            <w:vAlign w:val="center"/>
          </w:tcPr>
          <w:p w:rsidR="001537C4" w:rsidRPr="00D76375" w:rsidRDefault="006224B0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 ст. 25</w:t>
            </w:r>
          </w:p>
        </w:tc>
        <w:tc>
          <w:tcPr>
            <w:tcW w:w="2263" w:type="dxa"/>
            <w:vAlign w:val="center"/>
          </w:tcPr>
          <w:p w:rsidR="001537C4" w:rsidRDefault="006224B0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18" w:type="dxa"/>
          </w:tcPr>
          <w:p w:rsidR="002A2BA9" w:rsidRDefault="00BC483C" w:rsidP="002A2B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A2BA9" w:rsidRPr="002A2B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29.10.2009 № 860 «О требованиях </w:t>
              </w:r>
              <w:r w:rsidR="002A2BA9" w:rsidRPr="002A2B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к обеспеченности автомобильных дорог общего пользования объектами дорожного сервиса, размещаемыми </w:t>
              </w:r>
              <w:r w:rsidR="002A2BA9" w:rsidRPr="002A2B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границах полос отвода»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A55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2A2BA9" w:rsidP="00A55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18" w:type="dxa"/>
          </w:tcPr>
          <w:p w:rsidR="002A2BA9" w:rsidRDefault="00BC483C" w:rsidP="00C64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2A2BA9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Закон Архангельской области </w:t>
              </w:r>
              <w:r w:rsidR="002A2BA9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от 12.11.2002 № 125-17-ОЗ </w:t>
              </w:r>
              <w:r w:rsidR="002A2BA9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«Об автомобильных дорогах </w:t>
              </w:r>
              <w:r w:rsidR="002A2BA9"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Архангельской области»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C64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2A2BA9" w:rsidP="00C64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18" w:type="dxa"/>
          </w:tcPr>
          <w:p w:rsidR="002A2BA9" w:rsidRDefault="00BC483C" w:rsidP="00BA7A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2A2BA9"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Архангельской области от 06.03.2012 № 78-пп «Об утверждении Порядка осуществления временных ограничений или прекращения движения транспортных средств </w:t>
              </w:r>
              <w:r w:rsidR="002A2BA9"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по автомобильным дорогам общего пользования регионального  </w:t>
              </w:r>
              <w:r w:rsidR="002A2BA9"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или межмуниципального значения Архангельской области </w:t>
              </w:r>
              <w:r w:rsidR="002A2BA9"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и по автомобильным дорогам местного значения муниципальных образований Архангельской области»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BA7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2A2BA9" w:rsidP="00BA7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18" w:type="dxa"/>
          </w:tcPr>
          <w:p w:rsidR="002A2BA9" w:rsidRDefault="00BC483C" w:rsidP="00CF79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2A2BA9" w:rsidRPr="00F24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администрации муниципального образования «Катунинское» от 02.07.2019 № 94  «Об утверждении административного регламента осуществления </w:t>
              </w:r>
              <w:r w:rsidR="002A2BA9" w:rsidRPr="00F24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 xml:space="preserve">муниципального контроля </w:t>
              </w:r>
              <w:r w:rsidR="002A2BA9" w:rsidRPr="00F24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за сохранностью автомобильных дорог местного значения на территории муниципального образования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CF7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32 п. 2.4</w:t>
            </w:r>
          </w:p>
        </w:tc>
        <w:tc>
          <w:tcPr>
            <w:tcW w:w="2263" w:type="dxa"/>
            <w:vAlign w:val="center"/>
          </w:tcPr>
          <w:p w:rsidR="002A2BA9" w:rsidRDefault="002A2BA9" w:rsidP="00CF7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осуществляющие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18" w:type="dxa"/>
          </w:tcPr>
          <w:p w:rsidR="002A2BA9" w:rsidRDefault="00BC483C" w:rsidP="00A6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A60EEF" w:rsidRPr="00A539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администрации муниципального образования «Катунинское» от 29.12.2017 № 71  «Об утверждении перечня автомобильных дорог общего пользования муниципального образования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A60EE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A60EE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</w:tbl>
    <w:p w:rsidR="001537C4" w:rsidRPr="00485402" w:rsidRDefault="001537C4" w:rsidP="001537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537C4" w:rsidRPr="00485402" w:rsidSect="007F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C8"/>
    <w:rsid w:val="00016463"/>
    <w:rsid w:val="0002429E"/>
    <w:rsid w:val="000E2FC8"/>
    <w:rsid w:val="001049F3"/>
    <w:rsid w:val="001537C4"/>
    <w:rsid w:val="001A44F2"/>
    <w:rsid w:val="001E2A0A"/>
    <w:rsid w:val="0023418B"/>
    <w:rsid w:val="0025324F"/>
    <w:rsid w:val="002540F0"/>
    <w:rsid w:val="002A2BA9"/>
    <w:rsid w:val="00340183"/>
    <w:rsid w:val="0035721A"/>
    <w:rsid w:val="003666CB"/>
    <w:rsid w:val="003949E1"/>
    <w:rsid w:val="003C5F30"/>
    <w:rsid w:val="0041532F"/>
    <w:rsid w:val="00485402"/>
    <w:rsid w:val="00494DCE"/>
    <w:rsid w:val="004D63C6"/>
    <w:rsid w:val="005B01BA"/>
    <w:rsid w:val="006224B0"/>
    <w:rsid w:val="006954E8"/>
    <w:rsid w:val="006A4CCA"/>
    <w:rsid w:val="006B1964"/>
    <w:rsid w:val="006F1866"/>
    <w:rsid w:val="00707DFE"/>
    <w:rsid w:val="00715E3F"/>
    <w:rsid w:val="00745464"/>
    <w:rsid w:val="007759B9"/>
    <w:rsid w:val="007D16D5"/>
    <w:rsid w:val="007D33CE"/>
    <w:rsid w:val="007F0123"/>
    <w:rsid w:val="007F4599"/>
    <w:rsid w:val="008C522E"/>
    <w:rsid w:val="008D6B2E"/>
    <w:rsid w:val="009766FD"/>
    <w:rsid w:val="009D2673"/>
    <w:rsid w:val="00A5398C"/>
    <w:rsid w:val="00A60EEF"/>
    <w:rsid w:val="00A93AED"/>
    <w:rsid w:val="00B93FBD"/>
    <w:rsid w:val="00BA7E4D"/>
    <w:rsid w:val="00BC34E3"/>
    <w:rsid w:val="00BC450B"/>
    <w:rsid w:val="00BC483C"/>
    <w:rsid w:val="00BD5FD9"/>
    <w:rsid w:val="00C02A18"/>
    <w:rsid w:val="00C10DE9"/>
    <w:rsid w:val="00C47C64"/>
    <w:rsid w:val="00C51C3E"/>
    <w:rsid w:val="00C8421E"/>
    <w:rsid w:val="00C87AC8"/>
    <w:rsid w:val="00CF3137"/>
    <w:rsid w:val="00D13E4D"/>
    <w:rsid w:val="00D76375"/>
    <w:rsid w:val="00E10D2F"/>
    <w:rsid w:val="00E61B52"/>
    <w:rsid w:val="00E8427A"/>
    <w:rsid w:val="00EB1124"/>
    <w:rsid w:val="00EB310E"/>
    <w:rsid w:val="00EB5D3C"/>
    <w:rsid w:val="00ED2E6E"/>
    <w:rsid w:val="00F150FD"/>
    <w:rsid w:val="00F24A97"/>
    <w:rsid w:val="00F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5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5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41">
          <w:marLeft w:val="0"/>
          <w:marRight w:val="0"/>
          <w:marTop w:val="150"/>
          <w:marBottom w:val="0"/>
          <w:divBdr>
            <w:top w:val="single" w:sz="6" w:space="11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87">
          <w:marLeft w:val="0"/>
          <w:marRight w:val="0"/>
          <w:marTop w:val="150"/>
          <w:marBottom w:val="0"/>
          <w:divBdr>
            <w:top w:val="single" w:sz="6" w:space="11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hyperlink" Target="https://base.garant.ru/77678733/" TargetMode="External"/><Relationship Id="rId18" Type="http://schemas.openxmlformats.org/officeDocument/2006/relationships/hyperlink" Target="https://base.garant.ru/12148944/" TargetMode="External"/><Relationship Id="rId26" Type="http://schemas.openxmlformats.org/officeDocument/2006/relationships/hyperlink" Target="http://katuninskoe.ru/official-documents/documents/resolution/63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4247/" TargetMode="External"/><Relationship Id="rId34" Type="http://schemas.openxmlformats.org/officeDocument/2006/relationships/hyperlink" Target="http://katuninskoe.ru/official-documents/documents/resolution/455/" TargetMode="External"/><Relationship Id="rId7" Type="http://schemas.openxmlformats.org/officeDocument/2006/relationships/hyperlink" Target="http://www.consultant.ru/document/cons_doc_LAW_59999/" TargetMode="External"/><Relationship Id="rId12" Type="http://schemas.openxmlformats.org/officeDocument/2006/relationships/hyperlink" Target="https://base.garant.ru/71615182/" TargetMode="External"/><Relationship Id="rId17" Type="http://schemas.openxmlformats.org/officeDocument/2006/relationships/hyperlink" Target="http://www.consultant.ru/document/cons_doc_LAW_51057/" TargetMode="External"/><Relationship Id="rId25" Type="http://schemas.openxmlformats.org/officeDocument/2006/relationships/hyperlink" Target="https://base.garant.ru/12132859/" TargetMode="External"/><Relationship Id="rId33" Type="http://schemas.openxmlformats.org/officeDocument/2006/relationships/hyperlink" Target="http://katuninskoe.ru/official-documents/documents/resolution/6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25208531/" TargetMode="External"/><Relationship Id="rId20" Type="http://schemas.openxmlformats.org/officeDocument/2006/relationships/hyperlink" Target="https://base.garant.ru/12185272/" TargetMode="External"/><Relationship Id="rId29" Type="http://schemas.openxmlformats.org/officeDocument/2006/relationships/hyperlink" Target="http://www.consultant.ru/document/cons_doc_LAW_723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s://base.garant.ru/71609366/" TargetMode="External"/><Relationship Id="rId24" Type="http://schemas.openxmlformats.org/officeDocument/2006/relationships/hyperlink" Target="https://base.garant.ru/70379374/" TargetMode="External"/><Relationship Id="rId32" Type="http://schemas.openxmlformats.org/officeDocument/2006/relationships/hyperlink" Target="https://base.garant.ru/25165310/" TargetMode="External"/><Relationship Id="rId5" Type="http://schemas.openxmlformats.org/officeDocument/2006/relationships/hyperlink" Target="http://www.consultant.ru/document/cons_doc_LAW_34661/" TargetMode="External"/><Relationship Id="rId15" Type="http://schemas.openxmlformats.org/officeDocument/2006/relationships/hyperlink" Target="https://base.garant.ru/12167036/" TargetMode="External"/><Relationship Id="rId23" Type="http://schemas.openxmlformats.org/officeDocument/2006/relationships/hyperlink" Target="http://www.consultant.ru/document/cons_doc_LAW_144804/" TargetMode="External"/><Relationship Id="rId28" Type="http://schemas.openxmlformats.org/officeDocument/2006/relationships/hyperlink" Target="https://base.garant.ru/1010564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1007612/" TargetMode="External"/><Relationship Id="rId19" Type="http://schemas.openxmlformats.org/officeDocument/2006/relationships/hyperlink" Target="https://base.garant.ru/12179104/" TargetMode="External"/><Relationship Id="rId31" Type="http://schemas.openxmlformats.org/officeDocument/2006/relationships/hyperlink" Target="https://base.garant.ru/25208378/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102225/" TargetMode="External"/><Relationship Id="rId14" Type="http://schemas.openxmlformats.org/officeDocument/2006/relationships/hyperlink" Target="https://www.garant.ru/products/ipo/prime/doc/1257032/" TargetMode="External"/><Relationship Id="rId22" Type="http://schemas.openxmlformats.org/officeDocument/2006/relationships/hyperlink" Target="https://base.garant.ru/70219370/" TargetMode="External"/><Relationship Id="rId27" Type="http://schemas.openxmlformats.org/officeDocument/2006/relationships/hyperlink" Target="http://katuninskoe.ru/official-documents/documents/solutions/302/" TargetMode="External"/><Relationship Id="rId30" Type="http://schemas.openxmlformats.org/officeDocument/2006/relationships/hyperlink" Target="https://base.garant.ru/19652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2021-08-06T07:21:00Z</dcterms:created>
  <dcterms:modified xsi:type="dcterms:W3CDTF">2021-08-06T08:29:00Z</dcterms:modified>
</cp:coreProperties>
</file>