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7E40B" w14:textId="77777777" w:rsidR="00715551" w:rsidRDefault="00715551" w:rsidP="00715551">
      <w:pPr>
        <w:spacing w:after="0" w:line="240" w:lineRule="auto"/>
        <w:rPr>
          <w:rFonts w:ascii="Times New Roman" w:hAnsi="Times New Roman"/>
          <w:sz w:val="26"/>
          <w:szCs w:val="26"/>
        </w:rPr>
      </w:pPr>
    </w:p>
    <w:p w14:paraId="52F41181" w14:textId="77777777" w:rsidR="00A77487" w:rsidRPr="00A77487" w:rsidRDefault="00A77487" w:rsidP="00A77487">
      <w:pPr>
        <w:widowControl w:val="0"/>
        <w:autoSpaceDE w:val="0"/>
        <w:autoSpaceDN w:val="0"/>
        <w:adjustRightInd w:val="0"/>
        <w:spacing w:after="0" w:line="240" w:lineRule="auto"/>
        <w:ind w:firstLine="720"/>
        <w:jc w:val="center"/>
        <w:rPr>
          <w:rFonts w:ascii="Times New Roman" w:hAnsi="Times New Roman"/>
          <w:b/>
          <w:sz w:val="26"/>
          <w:szCs w:val="26"/>
        </w:rPr>
      </w:pPr>
      <w:r w:rsidRPr="00A77487">
        <w:rPr>
          <w:rFonts w:ascii="Times New Roman" w:hAnsi="Times New Roman"/>
          <w:b/>
          <w:sz w:val="26"/>
          <w:szCs w:val="26"/>
        </w:rPr>
        <w:t>АРХАНГЕЛЬСКАЯ ОБЛАСТЬ</w:t>
      </w:r>
    </w:p>
    <w:p w14:paraId="78506A76" w14:textId="77777777" w:rsidR="00A77487" w:rsidRPr="00A77487" w:rsidRDefault="00A77487" w:rsidP="00A77487">
      <w:pPr>
        <w:widowControl w:val="0"/>
        <w:autoSpaceDE w:val="0"/>
        <w:autoSpaceDN w:val="0"/>
        <w:adjustRightInd w:val="0"/>
        <w:spacing w:after="0" w:line="240" w:lineRule="auto"/>
        <w:ind w:left="360" w:firstLine="720"/>
        <w:jc w:val="center"/>
        <w:rPr>
          <w:rFonts w:ascii="Times New Roman" w:hAnsi="Times New Roman"/>
          <w:b/>
          <w:sz w:val="26"/>
          <w:szCs w:val="26"/>
        </w:rPr>
      </w:pPr>
      <w:r w:rsidRPr="00A77487">
        <w:rPr>
          <w:rFonts w:ascii="Times New Roman" w:hAnsi="Times New Roman"/>
          <w:b/>
          <w:sz w:val="26"/>
          <w:szCs w:val="26"/>
        </w:rPr>
        <w:t>ПРИМОРСКИЙ МУНИЦИПАЛЬНЫЙ РАЙОН</w:t>
      </w:r>
    </w:p>
    <w:p w14:paraId="40112096" w14:textId="77777777" w:rsidR="00A77487" w:rsidRPr="00A77487" w:rsidRDefault="00A77487" w:rsidP="00A77487">
      <w:pPr>
        <w:widowControl w:val="0"/>
        <w:autoSpaceDE w:val="0"/>
        <w:autoSpaceDN w:val="0"/>
        <w:adjustRightInd w:val="0"/>
        <w:spacing w:after="0" w:line="240" w:lineRule="auto"/>
        <w:ind w:left="360" w:firstLine="720"/>
        <w:jc w:val="center"/>
        <w:rPr>
          <w:rFonts w:ascii="Times New Roman" w:hAnsi="Times New Roman"/>
          <w:b/>
          <w:sz w:val="26"/>
          <w:szCs w:val="26"/>
        </w:rPr>
      </w:pPr>
      <w:r w:rsidRPr="00A77487">
        <w:rPr>
          <w:rFonts w:ascii="Times New Roman" w:hAnsi="Times New Roman"/>
          <w:b/>
          <w:sz w:val="26"/>
          <w:szCs w:val="26"/>
        </w:rPr>
        <w:t>АДМИНИСТРАЦИЯ МУНИЦИПАЛЬНОГО ОБРАЗОВАНИЯ «КАТУНИНСКОЕ»</w:t>
      </w:r>
    </w:p>
    <w:p w14:paraId="6C1BEDBC" w14:textId="77777777" w:rsidR="00A77487" w:rsidRPr="00A77487" w:rsidRDefault="00A77487" w:rsidP="00A77487">
      <w:pPr>
        <w:spacing w:after="0" w:line="480" w:lineRule="exact"/>
        <w:jc w:val="center"/>
        <w:rPr>
          <w:rFonts w:ascii="Times New Roman" w:hAnsi="Times New Roman"/>
          <w:b/>
          <w:bCs/>
          <w:caps/>
          <w:spacing w:val="60"/>
          <w:sz w:val="26"/>
          <w:szCs w:val="26"/>
        </w:rPr>
      </w:pPr>
      <w:r w:rsidRPr="00A77487">
        <w:rPr>
          <w:rFonts w:ascii="Times New Roman" w:hAnsi="Times New Roman"/>
          <w:b/>
          <w:bCs/>
          <w:caps/>
          <w:spacing w:val="60"/>
          <w:sz w:val="26"/>
          <w:szCs w:val="26"/>
        </w:rPr>
        <w:t>ПОСТАНОвление</w:t>
      </w:r>
    </w:p>
    <w:p w14:paraId="067C3DEF" w14:textId="400EC389" w:rsidR="00A77487" w:rsidRDefault="00272AC4" w:rsidP="00A77487">
      <w:pPr>
        <w:spacing w:after="0" w:line="480" w:lineRule="exact"/>
        <w:jc w:val="center"/>
        <w:rPr>
          <w:rFonts w:ascii="Times New Roman" w:hAnsi="Times New Roman"/>
          <w:sz w:val="26"/>
          <w:szCs w:val="26"/>
        </w:rPr>
      </w:pPr>
      <w:r>
        <w:rPr>
          <w:rFonts w:ascii="Times New Roman" w:hAnsi="Times New Roman"/>
          <w:sz w:val="26"/>
          <w:szCs w:val="26"/>
        </w:rPr>
        <w:t>22</w:t>
      </w:r>
      <w:r w:rsidR="00A77487">
        <w:rPr>
          <w:rFonts w:ascii="Times New Roman" w:hAnsi="Times New Roman"/>
          <w:sz w:val="26"/>
          <w:szCs w:val="26"/>
        </w:rPr>
        <w:t xml:space="preserve">  </w:t>
      </w:r>
      <w:r>
        <w:rPr>
          <w:rFonts w:ascii="Times New Roman" w:hAnsi="Times New Roman"/>
          <w:sz w:val="26"/>
          <w:szCs w:val="26"/>
        </w:rPr>
        <w:t>ноября</w:t>
      </w:r>
      <w:r w:rsidR="00A77487">
        <w:rPr>
          <w:rFonts w:ascii="Times New Roman" w:hAnsi="Times New Roman"/>
          <w:sz w:val="26"/>
          <w:szCs w:val="26"/>
        </w:rPr>
        <w:t xml:space="preserve">  2018 г.</w:t>
      </w:r>
      <w:r w:rsidR="00A77487">
        <w:rPr>
          <w:rFonts w:ascii="Times New Roman" w:hAnsi="Times New Roman"/>
          <w:sz w:val="26"/>
          <w:szCs w:val="26"/>
        </w:rPr>
        <w:tab/>
      </w:r>
      <w:r w:rsidR="00A77487">
        <w:rPr>
          <w:rFonts w:ascii="Times New Roman" w:hAnsi="Times New Roman"/>
          <w:sz w:val="26"/>
          <w:szCs w:val="26"/>
        </w:rPr>
        <w:tab/>
      </w:r>
      <w:r w:rsidR="00A77487">
        <w:rPr>
          <w:rFonts w:ascii="Times New Roman" w:hAnsi="Times New Roman"/>
          <w:sz w:val="26"/>
          <w:szCs w:val="26"/>
        </w:rPr>
        <w:tab/>
      </w:r>
      <w:r w:rsidR="00A77487">
        <w:rPr>
          <w:rFonts w:ascii="Times New Roman" w:hAnsi="Times New Roman"/>
          <w:sz w:val="26"/>
          <w:szCs w:val="26"/>
        </w:rPr>
        <w:tab/>
      </w:r>
      <w:r w:rsidR="00A77487">
        <w:rPr>
          <w:rFonts w:ascii="Times New Roman" w:hAnsi="Times New Roman"/>
          <w:sz w:val="26"/>
          <w:szCs w:val="26"/>
        </w:rPr>
        <w:tab/>
      </w:r>
      <w:r w:rsidR="00A77487">
        <w:rPr>
          <w:rFonts w:ascii="Times New Roman" w:hAnsi="Times New Roman"/>
          <w:sz w:val="26"/>
          <w:szCs w:val="26"/>
        </w:rPr>
        <w:tab/>
      </w:r>
      <w:r w:rsidR="00A77487">
        <w:rPr>
          <w:rFonts w:ascii="Times New Roman" w:hAnsi="Times New Roman"/>
          <w:sz w:val="26"/>
          <w:szCs w:val="26"/>
        </w:rPr>
        <w:tab/>
        <w:t xml:space="preserve">        №  </w:t>
      </w:r>
      <w:r>
        <w:rPr>
          <w:rFonts w:ascii="Times New Roman" w:hAnsi="Times New Roman"/>
          <w:sz w:val="26"/>
          <w:szCs w:val="26"/>
        </w:rPr>
        <w:t>65</w:t>
      </w:r>
    </w:p>
    <w:p w14:paraId="6760BE62" w14:textId="77777777" w:rsidR="00A77487" w:rsidRDefault="00A77487" w:rsidP="00A77487">
      <w:pPr>
        <w:spacing w:after="0" w:line="480" w:lineRule="exact"/>
        <w:jc w:val="center"/>
        <w:rPr>
          <w:rFonts w:ascii="Times New Roman" w:hAnsi="Times New Roman"/>
          <w:sz w:val="26"/>
          <w:szCs w:val="26"/>
        </w:rPr>
      </w:pPr>
      <w:r>
        <w:rPr>
          <w:rFonts w:ascii="Times New Roman" w:hAnsi="Times New Roman"/>
          <w:sz w:val="26"/>
          <w:szCs w:val="26"/>
        </w:rPr>
        <w:t xml:space="preserve">пос. </w:t>
      </w:r>
      <w:proofErr w:type="spellStart"/>
      <w:r>
        <w:rPr>
          <w:rFonts w:ascii="Times New Roman" w:hAnsi="Times New Roman"/>
          <w:sz w:val="26"/>
          <w:szCs w:val="26"/>
        </w:rPr>
        <w:t>Катунино</w:t>
      </w:r>
      <w:proofErr w:type="spellEnd"/>
    </w:p>
    <w:p w14:paraId="05749729" w14:textId="77777777" w:rsidR="00A77487" w:rsidRDefault="00A77487" w:rsidP="00A77487">
      <w:pPr>
        <w:spacing w:after="0" w:line="240" w:lineRule="auto"/>
        <w:jc w:val="center"/>
        <w:rPr>
          <w:rFonts w:ascii="Times New Roman" w:hAnsi="Times New Roman"/>
          <w:b/>
          <w:sz w:val="28"/>
          <w:szCs w:val="28"/>
        </w:rPr>
      </w:pPr>
    </w:p>
    <w:p w14:paraId="64D7C666" w14:textId="77777777" w:rsidR="00A77487" w:rsidRDefault="00A77487" w:rsidP="00A77487">
      <w:pPr>
        <w:spacing w:after="0" w:line="240" w:lineRule="auto"/>
        <w:ind w:right="140"/>
        <w:jc w:val="center"/>
        <w:rPr>
          <w:rFonts w:ascii="Times New Roman" w:hAnsi="Times New Roman"/>
          <w:b/>
          <w:sz w:val="28"/>
          <w:szCs w:val="28"/>
        </w:rPr>
      </w:pPr>
      <w:r>
        <w:rPr>
          <w:rFonts w:ascii="Times New Roman" w:hAnsi="Times New Roman"/>
          <w:b/>
          <w:sz w:val="28"/>
          <w:szCs w:val="28"/>
        </w:rPr>
        <w:t xml:space="preserve">О внесении изменений в муниципальную программу  «Формирование современной городской среды МО «Катунинское» на 2018-2022 годы», утвержденную постановлением главы администрации МО «Катунинское» № 37 от 03.10.2017г. </w:t>
      </w:r>
    </w:p>
    <w:p w14:paraId="44E33456" w14:textId="77777777" w:rsidR="00A77487" w:rsidRDefault="00A77487" w:rsidP="00A77487">
      <w:pPr>
        <w:spacing w:after="0" w:line="240" w:lineRule="auto"/>
        <w:ind w:right="140"/>
        <w:jc w:val="center"/>
        <w:rPr>
          <w:rFonts w:ascii="Times New Roman" w:hAnsi="Times New Roman"/>
          <w:b/>
          <w:sz w:val="28"/>
          <w:szCs w:val="28"/>
          <w:lang w:eastAsia="en-US" w:bidi="en-US"/>
        </w:rPr>
      </w:pPr>
    </w:p>
    <w:p w14:paraId="5B5B95B1" w14:textId="77777777" w:rsidR="00A77487" w:rsidRPr="00221AC1" w:rsidRDefault="00A77487" w:rsidP="00A77487">
      <w:pPr>
        <w:spacing w:after="0" w:line="240" w:lineRule="auto"/>
        <w:ind w:firstLine="709"/>
        <w:jc w:val="both"/>
        <w:rPr>
          <w:rFonts w:ascii="Times New Roman" w:hAnsi="Times New Roman"/>
          <w:sz w:val="28"/>
          <w:szCs w:val="28"/>
        </w:rPr>
      </w:pPr>
      <w:r w:rsidRPr="00221AC1">
        <w:rPr>
          <w:rFonts w:ascii="Times New Roman" w:hAnsi="Times New Roman"/>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w:t>
      </w:r>
      <w:r>
        <w:rPr>
          <w:rFonts w:ascii="Times New Roman" w:hAnsi="Times New Roman"/>
          <w:sz w:val="28"/>
          <w:szCs w:val="28"/>
        </w:rPr>
        <w:t>Приказ Минстроя от 06.04.2017г. № 691/</w:t>
      </w:r>
      <w:proofErr w:type="spellStart"/>
      <w:proofErr w:type="gramStart"/>
      <w:r>
        <w:rPr>
          <w:rFonts w:ascii="Times New Roman" w:hAnsi="Times New Roman"/>
          <w:sz w:val="28"/>
          <w:szCs w:val="28"/>
        </w:rPr>
        <w:t>пр</w:t>
      </w:r>
      <w:proofErr w:type="spellEnd"/>
      <w:proofErr w:type="gramEnd"/>
      <w:r>
        <w:rPr>
          <w:rFonts w:ascii="Times New Roman" w:hAnsi="Times New Roman"/>
          <w:sz w:val="28"/>
          <w:szCs w:val="28"/>
        </w:rPr>
        <w:t xml:space="preserve"> (ред. от 21.12.</w:t>
      </w:r>
      <w:r w:rsidRPr="00221AC1">
        <w:rPr>
          <w:rFonts w:ascii="Times New Roman" w:hAnsi="Times New Roman"/>
          <w:sz w:val="28"/>
          <w:szCs w:val="28"/>
        </w:rPr>
        <w:t xml:space="preserve"> </w:t>
      </w:r>
      <w:r>
        <w:rPr>
          <w:rFonts w:ascii="Times New Roman" w:hAnsi="Times New Roman"/>
          <w:sz w:val="28"/>
          <w:szCs w:val="28"/>
        </w:rPr>
        <w:t xml:space="preserve">2017г.) </w:t>
      </w:r>
      <w:proofErr w:type="gramStart"/>
      <w:r>
        <w:rPr>
          <w:rFonts w:ascii="Times New Roman" w:hAnsi="Times New Roman"/>
          <w:sz w:val="28"/>
          <w:szCs w:val="28"/>
        </w:rPr>
        <w:t xml:space="preserve">«Об утверждении методических рекомендаций по подготовке государственных программ субъектов РФ  и муниципальных программ </w:t>
      </w:r>
      <w:r w:rsidRPr="00221AC1">
        <w:rPr>
          <w:rFonts w:ascii="Times New Roman" w:hAnsi="Times New Roman"/>
          <w:sz w:val="28"/>
          <w:szCs w:val="28"/>
        </w:rPr>
        <w:t>«Формирование современной городской среды на 2018-2022 годы»</w:t>
      </w:r>
      <w:r>
        <w:rPr>
          <w:rFonts w:ascii="Times New Roman" w:hAnsi="Times New Roman"/>
          <w:sz w:val="28"/>
          <w:szCs w:val="28"/>
        </w:rPr>
        <w:t xml:space="preserve">, </w:t>
      </w:r>
      <w:r w:rsidRPr="006D4B1B">
        <w:rPr>
          <w:rFonts w:ascii="Times New Roman" w:hAnsi="Times New Roman"/>
          <w:sz w:val="28"/>
          <w:szCs w:val="28"/>
        </w:rPr>
        <w:t>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30.12.2017 № 1710</w:t>
      </w:r>
      <w:r>
        <w:rPr>
          <w:rFonts w:ascii="Times New Roman" w:hAnsi="Times New Roman"/>
          <w:sz w:val="28"/>
          <w:szCs w:val="28"/>
        </w:rPr>
        <w:t>, правилами предоставления и распределения субсидий бюджетам</w:t>
      </w:r>
      <w:proofErr w:type="gramEnd"/>
      <w:r>
        <w:rPr>
          <w:rFonts w:ascii="Times New Roman" w:hAnsi="Times New Roman"/>
          <w:sz w:val="28"/>
          <w:szCs w:val="28"/>
        </w:rPr>
        <w:t xml:space="preserve"> муниципальных районов и городских округов Архангельской области в целях </w:t>
      </w:r>
      <w:proofErr w:type="spellStart"/>
      <w:r>
        <w:rPr>
          <w:rFonts w:ascii="Times New Roman" w:hAnsi="Times New Roman"/>
          <w:sz w:val="28"/>
          <w:szCs w:val="28"/>
        </w:rPr>
        <w:t>софинансирования</w:t>
      </w:r>
      <w:proofErr w:type="spellEnd"/>
      <w:r>
        <w:rPr>
          <w:rFonts w:ascii="Times New Roman" w:hAnsi="Times New Roman"/>
          <w:sz w:val="28"/>
          <w:szCs w:val="28"/>
        </w:rPr>
        <w:t xml:space="preserve"> муниципальных программ, </w:t>
      </w:r>
      <w:proofErr w:type="gramStart"/>
      <w:r>
        <w:rPr>
          <w:rFonts w:ascii="Times New Roman" w:hAnsi="Times New Roman"/>
          <w:sz w:val="28"/>
          <w:szCs w:val="28"/>
        </w:rPr>
        <w:t>утвержденными</w:t>
      </w:r>
      <w:proofErr w:type="gramEnd"/>
      <w:r>
        <w:rPr>
          <w:rFonts w:ascii="Times New Roman" w:hAnsi="Times New Roman"/>
          <w:sz w:val="28"/>
          <w:szCs w:val="28"/>
        </w:rPr>
        <w:t xml:space="preserve">  Постановлением Правительства Архангельской области № 27-пп от 30.01.2018 года </w:t>
      </w:r>
      <w:r w:rsidRPr="00221AC1">
        <w:rPr>
          <w:rFonts w:ascii="Times New Roman" w:hAnsi="Times New Roman"/>
          <w:sz w:val="28"/>
          <w:szCs w:val="28"/>
        </w:rPr>
        <w:t xml:space="preserve">администрация муниципального образования </w:t>
      </w:r>
      <w:r w:rsidRPr="00221AC1">
        <w:rPr>
          <w:rFonts w:ascii="Times New Roman" w:hAnsi="Times New Roman"/>
          <w:spacing w:val="30"/>
          <w:sz w:val="28"/>
          <w:szCs w:val="28"/>
        </w:rPr>
        <w:t>постановляет</w:t>
      </w:r>
      <w:r w:rsidRPr="00221AC1">
        <w:rPr>
          <w:rFonts w:ascii="Times New Roman" w:hAnsi="Times New Roman"/>
          <w:b/>
          <w:sz w:val="28"/>
          <w:szCs w:val="28"/>
        </w:rPr>
        <w:t>:</w:t>
      </w:r>
    </w:p>
    <w:p w14:paraId="638A87F5" w14:textId="77777777" w:rsidR="00A77487" w:rsidRPr="00221AC1" w:rsidRDefault="00A77487" w:rsidP="00A77487">
      <w:pPr>
        <w:numPr>
          <w:ilvl w:val="0"/>
          <w:numId w:val="1"/>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Внести изменения в муниципальную</w:t>
      </w:r>
      <w:r w:rsidRPr="00221AC1">
        <w:rPr>
          <w:rFonts w:ascii="Times New Roman" w:hAnsi="Times New Roman"/>
          <w:sz w:val="28"/>
          <w:szCs w:val="28"/>
        </w:rPr>
        <w:t xml:space="preserve"> программу «Формирование современной городской среды МО «Катунинское» на 2018-2022 годы», </w:t>
      </w:r>
      <w:r>
        <w:rPr>
          <w:rFonts w:ascii="Times New Roman" w:hAnsi="Times New Roman"/>
          <w:sz w:val="28"/>
          <w:szCs w:val="28"/>
        </w:rPr>
        <w:t>утвержденную постановлением главы администрации МО «Катунинское» № 37 от 03.10.2017г</w:t>
      </w:r>
      <w:r w:rsidRPr="00221AC1">
        <w:rPr>
          <w:rFonts w:ascii="Times New Roman" w:hAnsi="Times New Roman"/>
          <w:sz w:val="28"/>
          <w:szCs w:val="28"/>
        </w:rPr>
        <w:t>.</w:t>
      </w:r>
      <w:r>
        <w:rPr>
          <w:rFonts w:ascii="Times New Roman" w:hAnsi="Times New Roman"/>
          <w:sz w:val="28"/>
          <w:szCs w:val="28"/>
        </w:rPr>
        <w:t xml:space="preserve"> и читать в редакции </w:t>
      </w:r>
      <w:proofErr w:type="gramStart"/>
      <w:r>
        <w:rPr>
          <w:rFonts w:ascii="Times New Roman" w:hAnsi="Times New Roman"/>
          <w:sz w:val="28"/>
          <w:szCs w:val="28"/>
        </w:rPr>
        <w:t>согласно приложения</w:t>
      </w:r>
      <w:proofErr w:type="gramEnd"/>
      <w:r>
        <w:rPr>
          <w:rFonts w:ascii="Times New Roman" w:hAnsi="Times New Roman"/>
          <w:sz w:val="28"/>
          <w:szCs w:val="28"/>
        </w:rPr>
        <w:t xml:space="preserve"> к настоящему постановлению</w:t>
      </w:r>
    </w:p>
    <w:p w14:paraId="548EA7FB" w14:textId="77777777" w:rsidR="00A77487" w:rsidRPr="00221AC1" w:rsidRDefault="00A77487" w:rsidP="00A77487">
      <w:pPr>
        <w:numPr>
          <w:ilvl w:val="0"/>
          <w:numId w:val="1"/>
        </w:numPr>
        <w:spacing w:after="0" w:line="240" w:lineRule="auto"/>
        <w:ind w:left="0" w:firstLine="709"/>
        <w:contextualSpacing/>
        <w:jc w:val="both"/>
        <w:rPr>
          <w:rFonts w:ascii="Times New Roman" w:hAnsi="Times New Roman"/>
          <w:sz w:val="28"/>
          <w:szCs w:val="28"/>
        </w:rPr>
      </w:pPr>
      <w:r w:rsidRPr="00221AC1">
        <w:rPr>
          <w:rFonts w:ascii="Times New Roman" w:hAnsi="Times New Roman"/>
          <w:sz w:val="28"/>
          <w:szCs w:val="28"/>
        </w:rPr>
        <w:t xml:space="preserve">Контроль за исполнением настоящего постановления оставляю </w:t>
      </w:r>
      <w:proofErr w:type="gramStart"/>
      <w:r w:rsidRPr="00221AC1">
        <w:rPr>
          <w:rFonts w:ascii="Times New Roman" w:hAnsi="Times New Roman"/>
          <w:sz w:val="28"/>
          <w:szCs w:val="28"/>
        </w:rPr>
        <w:t>за</w:t>
      </w:r>
      <w:proofErr w:type="gramEnd"/>
      <w:r w:rsidRPr="00221AC1">
        <w:rPr>
          <w:rFonts w:ascii="Times New Roman" w:hAnsi="Times New Roman"/>
          <w:sz w:val="28"/>
          <w:szCs w:val="28"/>
        </w:rPr>
        <w:t xml:space="preserve"> </w:t>
      </w:r>
    </w:p>
    <w:p w14:paraId="7FCF2A30" w14:textId="77777777" w:rsidR="00A77487" w:rsidRPr="00221AC1" w:rsidRDefault="00A77487" w:rsidP="00A77487">
      <w:pPr>
        <w:spacing w:after="0" w:line="240" w:lineRule="auto"/>
        <w:contextualSpacing/>
        <w:jc w:val="both"/>
        <w:rPr>
          <w:rFonts w:ascii="Times New Roman" w:hAnsi="Times New Roman"/>
          <w:sz w:val="28"/>
          <w:szCs w:val="28"/>
        </w:rPr>
      </w:pPr>
      <w:r w:rsidRPr="00221AC1">
        <w:rPr>
          <w:rFonts w:ascii="Times New Roman" w:hAnsi="Times New Roman"/>
          <w:sz w:val="28"/>
          <w:szCs w:val="28"/>
        </w:rPr>
        <w:t xml:space="preserve">собой. </w:t>
      </w:r>
    </w:p>
    <w:p w14:paraId="499263C1" w14:textId="77777777" w:rsidR="00A77487" w:rsidRPr="00221AC1" w:rsidRDefault="00A77487" w:rsidP="00A77487">
      <w:pPr>
        <w:spacing w:after="0" w:line="240" w:lineRule="auto"/>
        <w:ind w:firstLine="709"/>
        <w:jc w:val="both"/>
        <w:rPr>
          <w:rFonts w:ascii="Times New Roman" w:hAnsi="Times New Roman"/>
          <w:sz w:val="28"/>
          <w:szCs w:val="28"/>
        </w:rPr>
      </w:pPr>
      <w:r w:rsidRPr="00221AC1">
        <w:rPr>
          <w:rFonts w:ascii="Times New Roman" w:hAnsi="Times New Roman"/>
          <w:sz w:val="28"/>
          <w:szCs w:val="28"/>
        </w:rPr>
        <w:t xml:space="preserve">3. </w:t>
      </w:r>
      <w:r>
        <w:rPr>
          <w:rFonts w:ascii="Times New Roman" w:hAnsi="Times New Roman"/>
          <w:sz w:val="28"/>
          <w:szCs w:val="28"/>
        </w:rPr>
        <w:t xml:space="preserve">  </w:t>
      </w:r>
      <w:r w:rsidRPr="00221AC1">
        <w:rPr>
          <w:rFonts w:ascii="Times New Roman" w:hAnsi="Times New Roman"/>
          <w:sz w:val="28"/>
          <w:szCs w:val="28"/>
        </w:rPr>
        <w:t>Настоящее постановление вступает в силу с момента его подписания.</w:t>
      </w:r>
    </w:p>
    <w:p w14:paraId="1009C7BF" w14:textId="0B8B8F98" w:rsidR="00A77487" w:rsidRPr="00221AC1" w:rsidRDefault="00A77487" w:rsidP="00A77487">
      <w:pPr>
        <w:spacing w:after="0" w:line="240" w:lineRule="auto"/>
        <w:ind w:firstLine="709"/>
        <w:jc w:val="both"/>
        <w:rPr>
          <w:rFonts w:ascii="Times New Roman" w:hAnsi="Times New Roman"/>
          <w:sz w:val="28"/>
          <w:szCs w:val="28"/>
        </w:rPr>
      </w:pPr>
      <w:r w:rsidRPr="00221AC1">
        <w:rPr>
          <w:rFonts w:ascii="Times New Roman" w:hAnsi="Times New Roman"/>
          <w:sz w:val="28"/>
          <w:szCs w:val="28"/>
        </w:rPr>
        <w:t xml:space="preserve">4. </w:t>
      </w:r>
      <w:proofErr w:type="gramStart"/>
      <w:r w:rsidRPr="00221AC1">
        <w:rPr>
          <w:rFonts w:ascii="Times New Roman" w:hAnsi="Times New Roman"/>
          <w:sz w:val="28"/>
          <w:szCs w:val="28"/>
        </w:rPr>
        <w:t>Разместить</w:t>
      </w:r>
      <w:proofErr w:type="gramEnd"/>
      <w:r w:rsidRPr="00221AC1">
        <w:rPr>
          <w:rFonts w:ascii="Times New Roman" w:hAnsi="Times New Roman"/>
          <w:sz w:val="28"/>
          <w:szCs w:val="28"/>
        </w:rPr>
        <w:t xml:space="preserve"> настоящее постановление на странице официального информационного сайта </w:t>
      </w:r>
      <w:r w:rsidR="00424C1D">
        <w:rPr>
          <w:rFonts w:ascii="Times New Roman" w:hAnsi="Times New Roman"/>
          <w:sz w:val="28"/>
          <w:szCs w:val="28"/>
        </w:rPr>
        <w:t>администрации МО «Катунинское»</w:t>
      </w:r>
    </w:p>
    <w:p w14:paraId="4A05A990" w14:textId="77777777" w:rsidR="00A77487" w:rsidRDefault="00A77487" w:rsidP="00A77487">
      <w:pPr>
        <w:spacing w:after="0" w:line="240" w:lineRule="auto"/>
        <w:rPr>
          <w:rFonts w:ascii="Times New Roman" w:hAnsi="Times New Roman"/>
          <w:sz w:val="26"/>
          <w:szCs w:val="26"/>
        </w:rPr>
      </w:pPr>
    </w:p>
    <w:p w14:paraId="63A19CB5" w14:textId="77777777" w:rsidR="00A77487" w:rsidRDefault="00A77487" w:rsidP="00A77487">
      <w:pPr>
        <w:spacing w:after="0" w:line="240" w:lineRule="auto"/>
        <w:rPr>
          <w:rFonts w:ascii="Times New Roman" w:hAnsi="Times New Roman"/>
          <w:sz w:val="26"/>
          <w:szCs w:val="26"/>
        </w:rPr>
      </w:pPr>
      <w:r>
        <w:rPr>
          <w:rFonts w:ascii="Times New Roman" w:hAnsi="Times New Roman"/>
          <w:sz w:val="26"/>
          <w:szCs w:val="26"/>
        </w:rPr>
        <w:t>Глава муниципального образования</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М.В. Михайлов</w:t>
      </w:r>
    </w:p>
    <w:p w14:paraId="56C38B7D" w14:textId="77777777" w:rsidR="00A77487" w:rsidRDefault="00A77487" w:rsidP="009E57E3">
      <w:pPr>
        <w:tabs>
          <w:tab w:val="left" w:pos="7248"/>
        </w:tabs>
        <w:spacing w:after="3660" w:line="240" w:lineRule="auto"/>
        <w:jc w:val="right"/>
        <w:rPr>
          <w:rFonts w:ascii="Times New Roman" w:hAnsi="Times New Roman"/>
          <w:color w:val="000000"/>
          <w:sz w:val="24"/>
        </w:rPr>
      </w:pPr>
    </w:p>
    <w:p w14:paraId="26CB2B8E" w14:textId="77777777" w:rsidR="00A77487" w:rsidRDefault="00A77487" w:rsidP="009E57E3">
      <w:pPr>
        <w:tabs>
          <w:tab w:val="left" w:pos="7248"/>
        </w:tabs>
        <w:spacing w:after="3660" w:line="240" w:lineRule="auto"/>
        <w:jc w:val="right"/>
        <w:rPr>
          <w:rFonts w:ascii="Times New Roman" w:hAnsi="Times New Roman"/>
          <w:color w:val="000000"/>
          <w:sz w:val="24"/>
        </w:rPr>
      </w:pPr>
    </w:p>
    <w:p w14:paraId="5B52BBB4" w14:textId="77777777" w:rsidR="00A77487" w:rsidRDefault="00A77487" w:rsidP="009E57E3">
      <w:pPr>
        <w:tabs>
          <w:tab w:val="left" w:pos="7248"/>
        </w:tabs>
        <w:spacing w:after="3660" w:line="240" w:lineRule="auto"/>
        <w:jc w:val="right"/>
        <w:rPr>
          <w:rFonts w:ascii="Times New Roman" w:hAnsi="Times New Roman"/>
          <w:color w:val="000000"/>
          <w:sz w:val="24"/>
        </w:rPr>
      </w:pPr>
    </w:p>
    <w:p w14:paraId="0FF7CF6C" w14:textId="77777777" w:rsidR="00A77487" w:rsidRDefault="00A77487" w:rsidP="009E57E3">
      <w:pPr>
        <w:tabs>
          <w:tab w:val="left" w:pos="7248"/>
        </w:tabs>
        <w:spacing w:after="3660" w:line="240" w:lineRule="auto"/>
        <w:jc w:val="right"/>
        <w:rPr>
          <w:rFonts w:ascii="Times New Roman" w:hAnsi="Times New Roman"/>
          <w:color w:val="000000"/>
          <w:sz w:val="24"/>
        </w:rPr>
      </w:pPr>
    </w:p>
    <w:p w14:paraId="4E5B46FA" w14:textId="77777777" w:rsidR="00701FB7" w:rsidRDefault="00701FB7" w:rsidP="009E57E3">
      <w:pPr>
        <w:tabs>
          <w:tab w:val="left" w:pos="7248"/>
        </w:tabs>
        <w:spacing w:after="3660" w:line="240" w:lineRule="auto"/>
        <w:jc w:val="right"/>
        <w:rPr>
          <w:rFonts w:ascii="Times New Roman" w:hAnsi="Times New Roman"/>
          <w:color w:val="000000"/>
          <w:sz w:val="24"/>
        </w:rPr>
      </w:pPr>
    </w:p>
    <w:p w14:paraId="49244C91" w14:textId="77777777" w:rsidR="009E57E3" w:rsidRPr="009E57E3" w:rsidRDefault="00D61352" w:rsidP="009E57E3">
      <w:pPr>
        <w:tabs>
          <w:tab w:val="left" w:pos="7248"/>
        </w:tabs>
        <w:spacing w:after="3660" w:line="240" w:lineRule="auto"/>
        <w:jc w:val="right"/>
        <w:rPr>
          <w:rFonts w:ascii="Times New Roman" w:hAnsi="Times New Roman"/>
          <w:color w:val="000000"/>
          <w:sz w:val="24"/>
          <w:u w:val="single"/>
        </w:rPr>
      </w:pPr>
      <w:bookmarkStart w:id="0" w:name="_GoBack"/>
      <w:bookmarkEnd w:id="0"/>
      <w:r w:rsidRPr="00D61352">
        <w:rPr>
          <w:rFonts w:ascii="Times New Roman" w:hAnsi="Times New Roman"/>
          <w:color w:val="000000"/>
          <w:sz w:val="24"/>
        </w:rPr>
        <w:lastRenderedPageBreak/>
        <w:t>ПРИЛОЖЕНИЕ №1</w:t>
      </w:r>
      <w:r w:rsidR="009E57E3" w:rsidRPr="009E57E3">
        <w:rPr>
          <w:rFonts w:ascii="Times New Roman" w:hAnsi="Times New Roman"/>
          <w:color w:val="000000"/>
          <w:sz w:val="24"/>
        </w:rPr>
        <w:t xml:space="preserve">                                                                                                                                   </w:t>
      </w:r>
      <w:r w:rsidR="009E57E3" w:rsidRPr="009E57E3">
        <w:rPr>
          <w:rFonts w:ascii="Times New Roman" w:hAnsi="Times New Roman"/>
          <w:color w:val="000000"/>
          <w:sz w:val="24"/>
          <w:u w:val="single"/>
        </w:rPr>
        <w:t xml:space="preserve">УТВЕРЖДЕНА:                                                                                                                   постановлением администрации МО «Катунинское» от </w:t>
      </w:r>
      <w:r w:rsidR="00DB6EA7">
        <w:rPr>
          <w:rFonts w:ascii="Times New Roman" w:hAnsi="Times New Roman"/>
          <w:color w:val="000000"/>
          <w:sz w:val="24"/>
          <w:u w:val="single"/>
        </w:rPr>
        <w:t>03</w:t>
      </w:r>
      <w:r w:rsidR="009E57E3" w:rsidRPr="009E57E3">
        <w:rPr>
          <w:rFonts w:ascii="Times New Roman" w:hAnsi="Times New Roman"/>
          <w:color w:val="000000"/>
          <w:sz w:val="24"/>
          <w:u w:val="single"/>
        </w:rPr>
        <w:t>.</w:t>
      </w:r>
      <w:r w:rsidR="00DB6EA7">
        <w:rPr>
          <w:rFonts w:ascii="Times New Roman" w:hAnsi="Times New Roman"/>
          <w:color w:val="000000"/>
          <w:sz w:val="24"/>
          <w:u w:val="single"/>
        </w:rPr>
        <w:t>10</w:t>
      </w:r>
      <w:r w:rsidR="009E57E3" w:rsidRPr="009E57E3">
        <w:rPr>
          <w:rFonts w:ascii="Times New Roman" w:hAnsi="Times New Roman"/>
          <w:color w:val="000000"/>
          <w:sz w:val="24"/>
          <w:u w:val="single"/>
        </w:rPr>
        <w:t>.201</w:t>
      </w:r>
      <w:r w:rsidR="00DB6EA7">
        <w:rPr>
          <w:rFonts w:ascii="Times New Roman" w:hAnsi="Times New Roman"/>
          <w:color w:val="000000"/>
          <w:sz w:val="24"/>
          <w:u w:val="single"/>
        </w:rPr>
        <w:t xml:space="preserve">7 </w:t>
      </w:r>
      <w:r w:rsidR="00676491">
        <w:rPr>
          <w:rFonts w:ascii="Times New Roman" w:hAnsi="Times New Roman"/>
          <w:color w:val="000000"/>
          <w:sz w:val="24"/>
          <w:u w:val="single"/>
        </w:rPr>
        <w:t xml:space="preserve">г. </w:t>
      </w:r>
      <w:r w:rsidR="009E57E3" w:rsidRPr="009E57E3">
        <w:rPr>
          <w:rFonts w:ascii="Times New Roman" w:hAnsi="Times New Roman"/>
          <w:color w:val="000000"/>
          <w:sz w:val="24"/>
          <w:u w:val="single"/>
        </w:rPr>
        <w:t xml:space="preserve">№ </w:t>
      </w:r>
      <w:r w:rsidR="00DB6EA7">
        <w:rPr>
          <w:rFonts w:ascii="Times New Roman" w:hAnsi="Times New Roman"/>
          <w:color w:val="000000"/>
          <w:sz w:val="24"/>
          <w:u w:val="single"/>
        </w:rPr>
        <w:t>37</w:t>
      </w:r>
    </w:p>
    <w:p w14:paraId="109A36F6" w14:textId="77777777" w:rsidR="00B81849" w:rsidRPr="009E57E3" w:rsidRDefault="00B81849" w:rsidP="00B81849">
      <w:pPr>
        <w:spacing w:after="6879" w:line="322" w:lineRule="auto"/>
        <w:jc w:val="center"/>
        <w:rPr>
          <w:rFonts w:ascii="Times New Roman" w:hAnsi="Times New Roman"/>
          <w:b/>
          <w:color w:val="000000"/>
          <w:sz w:val="26"/>
          <w:szCs w:val="26"/>
        </w:rPr>
      </w:pPr>
      <w:r w:rsidRPr="009E57E3">
        <w:rPr>
          <w:rFonts w:ascii="Times New Roman" w:hAnsi="Times New Roman"/>
          <w:color w:val="000000"/>
          <w:sz w:val="26"/>
          <w:szCs w:val="26"/>
          <w:u w:val="single"/>
        </w:rPr>
        <w:t>МУНИЦИПАЛЬНАЯ ПРОГРАММА</w:t>
      </w:r>
      <w:r w:rsidRPr="009E57E3">
        <w:rPr>
          <w:rFonts w:ascii="Times New Roman" w:hAnsi="Times New Roman"/>
          <w:color w:val="000000"/>
          <w:sz w:val="26"/>
          <w:szCs w:val="26"/>
          <w:u w:val="single"/>
        </w:rPr>
        <w:br/>
        <w:t>МУНИЦИПАЛЬНОГО ОБРАЗОВАНИЯ «Катунинское»</w:t>
      </w:r>
      <w:r w:rsidRPr="009E57E3">
        <w:rPr>
          <w:rFonts w:ascii="Times New Roman" w:hAnsi="Times New Roman"/>
          <w:color w:val="000000"/>
          <w:sz w:val="26"/>
          <w:szCs w:val="26"/>
          <w:u w:val="single"/>
        </w:rPr>
        <w:br/>
      </w:r>
      <w:r w:rsidRPr="009E57E3">
        <w:rPr>
          <w:rFonts w:ascii="Times New Roman" w:hAnsi="Times New Roman"/>
          <w:b/>
          <w:color w:val="000000"/>
          <w:sz w:val="26"/>
          <w:szCs w:val="26"/>
        </w:rPr>
        <w:t>«ФОРМИРОВАНИЕ СОВРЕМЕННОЙ ГОРОДСКОЙ СРЕДЫ</w:t>
      </w:r>
      <w:r w:rsidRPr="009E57E3">
        <w:rPr>
          <w:rFonts w:ascii="Times New Roman" w:hAnsi="Times New Roman"/>
          <w:b/>
          <w:color w:val="000000"/>
          <w:sz w:val="26"/>
          <w:szCs w:val="26"/>
        </w:rPr>
        <w:br/>
        <w:t xml:space="preserve">МО «Катунинское » </w:t>
      </w:r>
      <w:r>
        <w:rPr>
          <w:rFonts w:ascii="Times New Roman" w:hAnsi="Times New Roman"/>
          <w:b/>
          <w:color w:val="000000"/>
          <w:sz w:val="26"/>
          <w:szCs w:val="26"/>
        </w:rPr>
        <w:t>на</w:t>
      </w:r>
      <w:r w:rsidRPr="009E57E3">
        <w:rPr>
          <w:rFonts w:ascii="Times New Roman" w:hAnsi="Times New Roman"/>
          <w:b/>
          <w:color w:val="000000"/>
          <w:sz w:val="26"/>
          <w:szCs w:val="26"/>
        </w:rPr>
        <w:t xml:space="preserve"> 2018-2022 </w:t>
      </w:r>
      <w:r>
        <w:rPr>
          <w:rFonts w:ascii="Times New Roman" w:hAnsi="Times New Roman"/>
          <w:b/>
          <w:color w:val="000000"/>
          <w:sz w:val="26"/>
          <w:szCs w:val="26"/>
        </w:rPr>
        <w:t>годы</w:t>
      </w:r>
      <w:r w:rsidRPr="009E57E3">
        <w:rPr>
          <w:rFonts w:ascii="Times New Roman" w:hAnsi="Times New Roman"/>
          <w:b/>
          <w:color w:val="000000"/>
          <w:sz w:val="26"/>
          <w:szCs w:val="26"/>
        </w:rPr>
        <w:t>»</w:t>
      </w:r>
    </w:p>
    <w:p w14:paraId="073B3E82" w14:textId="77777777" w:rsidR="00B81849" w:rsidRPr="009E57E3" w:rsidRDefault="00B81849" w:rsidP="00B81849">
      <w:pPr>
        <w:spacing w:after="0" w:line="274" w:lineRule="auto"/>
        <w:jc w:val="center"/>
        <w:rPr>
          <w:rFonts w:ascii="Times New Roman" w:hAnsi="Times New Roman"/>
          <w:color w:val="000000"/>
          <w:sz w:val="24"/>
          <w:u w:val="single"/>
        </w:rPr>
      </w:pPr>
    </w:p>
    <w:p w14:paraId="06D9AB1E" w14:textId="77777777" w:rsidR="00B81849" w:rsidRPr="009E57E3" w:rsidRDefault="00B81849" w:rsidP="00B81849">
      <w:pPr>
        <w:spacing w:after="0" w:line="274" w:lineRule="auto"/>
        <w:jc w:val="center"/>
        <w:rPr>
          <w:rFonts w:ascii="Times New Roman" w:hAnsi="Times New Roman"/>
          <w:color w:val="000000"/>
          <w:sz w:val="24"/>
          <w:u w:val="single"/>
        </w:rPr>
      </w:pPr>
      <w:r w:rsidRPr="009E57E3">
        <w:rPr>
          <w:rFonts w:ascii="Times New Roman" w:hAnsi="Times New Roman"/>
          <w:color w:val="000000"/>
          <w:sz w:val="24"/>
          <w:u w:val="single"/>
        </w:rPr>
        <w:t>Архангельская область,</w:t>
      </w:r>
    </w:p>
    <w:p w14:paraId="67863F9D" w14:textId="77777777" w:rsidR="00B81849" w:rsidRPr="009E57E3" w:rsidRDefault="00B81849" w:rsidP="00B81849">
      <w:pPr>
        <w:spacing w:after="0" w:line="274" w:lineRule="auto"/>
        <w:jc w:val="center"/>
        <w:rPr>
          <w:rFonts w:ascii="Times New Roman" w:hAnsi="Times New Roman"/>
          <w:color w:val="000000"/>
          <w:sz w:val="24"/>
          <w:u w:val="single"/>
        </w:rPr>
      </w:pPr>
      <w:r w:rsidRPr="009E57E3">
        <w:rPr>
          <w:rFonts w:ascii="Times New Roman" w:hAnsi="Times New Roman"/>
          <w:color w:val="000000"/>
          <w:sz w:val="24"/>
          <w:u w:val="single"/>
        </w:rPr>
        <w:t>Приморский район</w:t>
      </w:r>
    </w:p>
    <w:p w14:paraId="24436033" w14:textId="77777777" w:rsidR="00B81849" w:rsidRPr="009E57E3" w:rsidRDefault="00B81849" w:rsidP="00B81849">
      <w:pPr>
        <w:spacing w:after="0" w:line="322" w:lineRule="auto"/>
        <w:jc w:val="center"/>
        <w:rPr>
          <w:rFonts w:ascii="Times New Roman" w:hAnsi="Times New Roman"/>
          <w:color w:val="000000"/>
          <w:sz w:val="26"/>
          <w:szCs w:val="26"/>
          <w:u w:val="single"/>
        </w:rPr>
      </w:pPr>
    </w:p>
    <w:p w14:paraId="47CE4929" w14:textId="77777777" w:rsidR="00B81849" w:rsidRPr="009E57E3" w:rsidRDefault="00B81849" w:rsidP="00B81849">
      <w:pPr>
        <w:spacing w:after="0" w:line="322" w:lineRule="auto"/>
        <w:jc w:val="center"/>
        <w:rPr>
          <w:rFonts w:ascii="Times New Roman" w:hAnsi="Times New Roman"/>
          <w:color w:val="000000"/>
          <w:sz w:val="26"/>
          <w:szCs w:val="26"/>
          <w:u w:val="single"/>
        </w:rPr>
      </w:pPr>
      <w:r w:rsidRPr="009E57E3">
        <w:rPr>
          <w:rFonts w:ascii="Times New Roman" w:hAnsi="Times New Roman"/>
          <w:color w:val="000000"/>
          <w:sz w:val="26"/>
          <w:szCs w:val="26"/>
          <w:u w:val="single"/>
        </w:rPr>
        <w:lastRenderedPageBreak/>
        <w:t>ПАСПОРТ</w:t>
      </w:r>
    </w:p>
    <w:p w14:paraId="4FD9926B" w14:textId="77777777" w:rsidR="00B81849" w:rsidRPr="009E57E3" w:rsidRDefault="00B81849" w:rsidP="00B81849">
      <w:pPr>
        <w:spacing w:after="0" w:line="322" w:lineRule="auto"/>
        <w:jc w:val="center"/>
        <w:rPr>
          <w:rFonts w:ascii="Times New Roman" w:hAnsi="Times New Roman"/>
          <w:color w:val="000000"/>
          <w:sz w:val="26"/>
          <w:szCs w:val="26"/>
          <w:u w:val="single"/>
        </w:rPr>
      </w:pPr>
      <w:r w:rsidRPr="009E57E3">
        <w:rPr>
          <w:rFonts w:ascii="Times New Roman" w:hAnsi="Times New Roman"/>
          <w:color w:val="000000"/>
          <w:sz w:val="26"/>
          <w:szCs w:val="26"/>
          <w:u w:val="single"/>
        </w:rPr>
        <w:t>муниципальной программы муниципального образования «Катунинское»</w:t>
      </w:r>
      <w:r w:rsidRPr="009E57E3">
        <w:rPr>
          <w:rFonts w:ascii="Times New Roman" w:hAnsi="Times New Roman"/>
          <w:color w:val="000000"/>
          <w:sz w:val="26"/>
          <w:szCs w:val="26"/>
          <w:u w:val="single"/>
        </w:rPr>
        <w:br/>
        <w:t>«Формирование современной городской среды</w:t>
      </w:r>
      <w:r w:rsidRPr="009E57E3">
        <w:rPr>
          <w:rFonts w:ascii="Times New Roman" w:hAnsi="Times New Roman"/>
          <w:color w:val="000000"/>
          <w:sz w:val="26"/>
          <w:szCs w:val="26"/>
          <w:u w:val="single"/>
        </w:rPr>
        <w:br/>
        <w:t>МО «Катунинское» на 2018-2022 годы»</w:t>
      </w:r>
    </w:p>
    <w:tbl>
      <w:tblPr>
        <w:tblW w:w="0" w:type="auto"/>
        <w:jc w:val="center"/>
        <w:tblCellMar>
          <w:left w:w="10" w:type="dxa"/>
          <w:right w:w="10" w:type="dxa"/>
        </w:tblCellMar>
        <w:tblLook w:val="0000" w:firstRow="0" w:lastRow="0" w:firstColumn="0" w:lastColumn="0" w:noHBand="0" w:noVBand="0"/>
      </w:tblPr>
      <w:tblGrid>
        <w:gridCol w:w="1981"/>
        <w:gridCol w:w="7527"/>
      </w:tblGrid>
      <w:tr w:rsidR="00B81849" w:rsidRPr="009E57E3" w14:paraId="5D8E6381"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8D2FB9E" w14:textId="77777777" w:rsidR="00B81849" w:rsidRPr="009E57E3" w:rsidRDefault="00B81849" w:rsidP="008702B9">
            <w:pPr>
              <w:spacing w:after="60" w:line="240" w:lineRule="auto"/>
              <w:rPr>
                <w:rFonts w:ascii="Times New Roman" w:hAnsi="Times New Roman"/>
                <w:color w:val="000000"/>
                <w:sz w:val="24"/>
                <w:szCs w:val="24"/>
              </w:rPr>
            </w:pPr>
            <w:r w:rsidRPr="009E57E3">
              <w:rPr>
                <w:rFonts w:ascii="Times New Roman" w:hAnsi="Times New Roman"/>
                <w:color w:val="000000"/>
                <w:sz w:val="24"/>
                <w:szCs w:val="24"/>
              </w:rPr>
              <w:t>Наименование</w:t>
            </w:r>
          </w:p>
          <w:p w14:paraId="010BDA0F" w14:textId="77777777" w:rsidR="00B81849" w:rsidRPr="009E57E3" w:rsidRDefault="00B81849" w:rsidP="008702B9">
            <w:pPr>
              <w:spacing w:before="60" w:after="0" w:line="240"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3EB91604" w14:textId="77777777" w:rsidR="00B81849" w:rsidRPr="009E57E3" w:rsidRDefault="00B81849" w:rsidP="008702B9">
            <w:pPr>
              <w:spacing w:after="0" w:line="278" w:lineRule="auto"/>
              <w:rPr>
                <w:rFonts w:ascii="Times New Roman" w:hAnsi="Times New Roman"/>
                <w:sz w:val="24"/>
                <w:szCs w:val="24"/>
              </w:rPr>
            </w:pPr>
            <w:r w:rsidRPr="009E57E3">
              <w:rPr>
                <w:rFonts w:ascii="Times New Roman" w:hAnsi="Times New Roman"/>
                <w:color w:val="000000"/>
                <w:sz w:val="24"/>
                <w:szCs w:val="24"/>
              </w:rPr>
              <w:t>Муниципальная программа муниципального образования «Катунинское» «Формирование современной городской среды МО «Катунинское» на 2018-2022 годы» (далее - Программа)</w:t>
            </w:r>
          </w:p>
        </w:tc>
      </w:tr>
      <w:tr w:rsidR="00B81849" w:rsidRPr="009E57E3" w14:paraId="5D151D0E"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3A8C3F2E" w14:textId="77777777" w:rsidR="00B81849" w:rsidRPr="009E57E3" w:rsidRDefault="00B81849" w:rsidP="008702B9">
            <w:pPr>
              <w:spacing w:after="120" w:line="240" w:lineRule="auto"/>
              <w:rPr>
                <w:rFonts w:ascii="Times New Roman" w:hAnsi="Times New Roman"/>
                <w:color w:val="000000"/>
                <w:sz w:val="24"/>
                <w:szCs w:val="24"/>
              </w:rPr>
            </w:pPr>
            <w:r w:rsidRPr="009E57E3">
              <w:rPr>
                <w:rFonts w:ascii="Times New Roman" w:hAnsi="Times New Roman"/>
                <w:color w:val="000000"/>
                <w:sz w:val="24"/>
                <w:szCs w:val="24"/>
              </w:rPr>
              <w:t>Ответственный</w:t>
            </w:r>
          </w:p>
          <w:p w14:paraId="31609018" w14:textId="77777777" w:rsidR="00B81849" w:rsidRPr="009E57E3" w:rsidRDefault="00B81849" w:rsidP="008702B9">
            <w:pPr>
              <w:spacing w:before="120" w:after="0" w:line="240" w:lineRule="auto"/>
              <w:rPr>
                <w:rFonts w:ascii="Times New Roman" w:hAnsi="Times New Roman"/>
                <w:sz w:val="24"/>
                <w:szCs w:val="24"/>
              </w:rPr>
            </w:pPr>
            <w:r w:rsidRPr="009E57E3">
              <w:rPr>
                <w:rFonts w:ascii="Times New Roman" w:hAnsi="Times New Roman"/>
                <w:color w:val="000000"/>
                <w:sz w:val="24"/>
                <w:szCs w:val="24"/>
              </w:rPr>
              <w:t>исполнитель</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6084AE07" w14:textId="77777777" w:rsidR="00B81849" w:rsidRPr="009E57E3" w:rsidRDefault="00B81849" w:rsidP="008702B9">
            <w:pPr>
              <w:spacing w:after="0" w:line="240" w:lineRule="auto"/>
              <w:rPr>
                <w:rFonts w:ascii="Times New Roman" w:hAnsi="Times New Roman"/>
                <w:sz w:val="24"/>
                <w:szCs w:val="24"/>
              </w:rPr>
            </w:pPr>
            <w:r w:rsidRPr="009E57E3">
              <w:rPr>
                <w:rFonts w:ascii="Times New Roman" w:hAnsi="Times New Roman"/>
                <w:color w:val="000000"/>
                <w:sz w:val="24"/>
                <w:szCs w:val="24"/>
              </w:rPr>
              <w:t>Администрация МО «Катунинское»</w:t>
            </w:r>
          </w:p>
        </w:tc>
      </w:tr>
      <w:tr w:rsidR="00B81849" w:rsidRPr="009E57E3" w14:paraId="40382B57"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0E088C1D"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Соисполнители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78F3E8D5"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sz w:val="24"/>
                <w:szCs w:val="24"/>
              </w:rPr>
              <w:t>отсутствуют</w:t>
            </w:r>
          </w:p>
        </w:tc>
      </w:tr>
      <w:tr w:rsidR="00B81849" w:rsidRPr="009E57E3" w14:paraId="0A4723F6"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5E37B1A" w14:textId="77777777" w:rsidR="00B81849" w:rsidRPr="009E57E3" w:rsidRDefault="00B81849" w:rsidP="008702B9">
            <w:pPr>
              <w:spacing w:after="120" w:line="240" w:lineRule="auto"/>
              <w:rPr>
                <w:rFonts w:ascii="Times New Roman" w:hAnsi="Times New Roman"/>
                <w:color w:val="000000"/>
                <w:sz w:val="24"/>
                <w:szCs w:val="24"/>
              </w:rPr>
            </w:pPr>
            <w:r w:rsidRPr="009E57E3">
              <w:rPr>
                <w:rFonts w:ascii="Times New Roman" w:hAnsi="Times New Roman"/>
                <w:color w:val="000000"/>
                <w:sz w:val="24"/>
                <w:szCs w:val="24"/>
              </w:rPr>
              <w:t>Участники</w:t>
            </w:r>
          </w:p>
          <w:p w14:paraId="42F66DC3" w14:textId="77777777" w:rsidR="00B81849" w:rsidRPr="009E57E3" w:rsidRDefault="00B81849" w:rsidP="008702B9">
            <w:pPr>
              <w:spacing w:before="120" w:after="0" w:line="240"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02DD991A"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 xml:space="preserve">управляющие организации, </w:t>
            </w:r>
            <w:r>
              <w:rPr>
                <w:rFonts w:ascii="Times New Roman" w:hAnsi="Times New Roman"/>
                <w:color w:val="000000"/>
                <w:sz w:val="24"/>
                <w:szCs w:val="24"/>
              </w:rPr>
              <w:t>юридические лица, индивидуальные предприниматели,</w:t>
            </w:r>
            <w:r w:rsidRPr="009E57E3">
              <w:rPr>
                <w:rFonts w:ascii="Times New Roman" w:hAnsi="Times New Roman"/>
                <w:color w:val="000000"/>
                <w:sz w:val="24"/>
                <w:szCs w:val="24"/>
              </w:rPr>
              <w:t xml:space="preserve"> органы территориального общественного самоуправления, общественные организации</w:t>
            </w:r>
            <w:r>
              <w:rPr>
                <w:rFonts w:ascii="Times New Roman" w:hAnsi="Times New Roman"/>
                <w:color w:val="000000"/>
                <w:sz w:val="24"/>
                <w:szCs w:val="24"/>
              </w:rPr>
              <w:t xml:space="preserve">, </w:t>
            </w:r>
            <w:r w:rsidRPr="0011378D">
              <w:rPr>
                <w:rFonts w:ascii="Times New Roman" w:hAnsi="Times New Roman"/>
                <w:color w:val="000000"/>
                <w:sz w:val="24"/>
                <w:szCs w:val="24"/>
              </w:rPr>
              <w:t>товарищества собственников недвижимости, собственники и наниматели помещений в многоквартирных домов, органы территориального общественного самоуправления, общественные организации, политические партии</w:t>
            </w:r>
          </w:p>
        </w:tc>
      </w:tr>
      <w:tr w:rsidR="00B81849" w:rsidRPr="009E57E3" w14:paraId="27024273"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663B399B"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Цель</w:t>
            </w:r>
          </w:p>
          <w:p w14:paraId="091DEAB6"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муниципальной</w:t>
            </w:r>
          </w:p>
          <w:p w14:paraId="5BC1F286"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3A81F78A" w14:textId="77777777" w:rsidR="00B81849" w:rsidRPr="009E57E3" w:rsidRDefault="00B81849" w:rsidP="008702B9">
            <w:pPr>
              <w:spacing w:after="0" w:line="278" w:lineRule="auto"/>
              <w:jc w:val="both"/>
              <w:rPr>
                <w:rFonts w:ascii="Times New Roman" w:hAnsi="Times New Roman"/>
                <w:sz w:val="24"/>
                <w:szCs w:val="24"/>
              </w:rPr>
            </w:pPr>
            <w:r w:rsidRPr="009E57E3">
              <w:rPr>
                <w:rFonts w:ascii="Times New Roman" w:hAnsi="Times New Roman"/>
                <w:color w:val="000000"/>
                <w:sz w:val="24"/>
                <w:szCs w:val="24"/>
              </w:rPr>
              <w:t>создание максимально благоприятных, комфортных и безопасных условий проживания населения, а также развитие и обустройство общественных и дворовых</w:t>
            </w:r>
            <w:r w:rsidRPr="009E57E3">
              <w:rPr>
                <w:rFonts w:ascii="Times New Roman" w:hAnsi="Times New Roman"/>
                <w:color w:val="FF0000"/>
                <w:sz w:val="24"/>
                <w:szCs w:val="24"/>
              </w:rPr>
              <w:t xml:space="preserve"> </w:t>
            </w:r>
            <w:r w:rsidRPr="009E57E3">
              <w:rPr>
                <w:rFonts w:ascii="Times New Roman" w:hAnsi="Times New Roman"/>
                <w:color w:val="000000"/>
                <w:sz w:val="24"/>
                <w:szCs w:val="24"/>
              </w:rPr>
              <w:t>территорий муниципального образования   «Катунинское»</w:t>
            </w:r>
          </w:p>
        </w:tc>
      </w:tr>
      <w:tr w:rsidR="00B81849" w:rsidRPr="009E57E3" w14:paraId="6BD38BD6"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1CBBFD09" w14:textId="77777777" w:rsidR="00B81849" w:rsidRPr="00164EAB" w:rsidRDefault="00B81849" w:rsidP="008702B9">
            <w:pPr>
              <w:spacing w:after="0" w:line="269" w:lineRule="auto"/>
              <w:rPr>
                <w:rFonts w:ascii="Times New Roman" w:hAnsi="Times New Roman"/>
                <w:color w:val="000000"/>
                <w:sz w:val="24"/>
                <w:szCs w:val="24"/>
              </w:rPr>
            </w:pPr>
            <w:r w:rsidRPr="00164EAB">
              <w:rPr>
                <w:rFonts w:ascii="Times New Roman" w:hAnsi="Times New Roman"/>
                <w:color w:val="000000"/>
                <w:sz w:val="24"/>
                <w:szCs w:val="24"/>
              </w:rPr>
              <w:t>Задачи</w:t>
            </w:r>
          </w:p>
          <w:p w14:paraId="72E71224" w14:textId="77777777" w:rsidR="00B81849" w:rsidRPr="00164EAB" w:rsidRDefault="00B81849" w:rsidP="008702B9">
            <w:pPr>
              <w:spacing w:after="0" w:line="269" w:lineRule="auto"/>
              <w:rPr>
                <w:rFonts w:ascii="Times New Roman" w:hAnsi="Times New Roman"/>
                <w:color w:val="000000"/>
                <w:sz w:val="24"/>
                <w:szCs w:val="24"/>
              </w:rPr>
            </w:pPr>
            <w:r w:rsidRPr="00164EAB">
              <w:rPr>
                <w:rFonts w:ascii="Times New Roman" w:hAnsi="Times New Roman"/>
                <w:color w:val="000000"/>
                <w:sz w:val="24"/>
                <w:szCs w:val="24"/>
              </w:rPr>
              <w:t>муниципальной</w:t>
            </w:r>
          </w:p>
          <w:p w14:paraId="25AFE10C" w14:textId="77777777" w:rsidR="00B81849" w:rsidRPr="00164EAB" w:rsidRDefault="00B81849" w:rsidP="008702B9">
            <w:pPr>
              <w:spacing w:after="0" w:line="269" w:lineRule="auto"/>
              <w:rPr>
                <w:rFonts w:ascii="Times New Roman" w:hAnsi="Times New Roman"/>
                <w:sz w:val="24"/>
                <w:szCs w:val="24"/>
              </w:rPr>
            </w:pPr>
            <w:r w:rsidRPr="00164EAB">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67594779" w14:textId="77777777" w:rsidR="00B81849" w:rsidRPr="00164EAB" w:rsidRDefault="00B81849" w:rsidP="00B81849">
            <w:pPr>
              <w:numPr>
                <w:ilvl w:val="0"/>
                <w:numId w:val="2"/>
              </w:numPr>
              <w:tabs>
                <w:tab w:val="left" w:pos="211"/>
              </w:tabs>
              <w:spacing w:after="0" w:line="274" w:lineRule="auto"/>
              <w:jc w:val="both"/>
              <w:rPr>
                <w:rFonts w:ascii="Times New Roman" w:hAnsi="Times New Roman"/>
                <w:color w:val="000000"/>
                <w:sz w:val="24"/>
                <w:szCs w:val="24"/>
              </w:rPr>
            </w:pPr>
            <w:r w:rsidRPr="00164EAB">
              <w:rPr>
                <w:rFonts w:ascii="Times New Roman" w:hAnsi="Times New Roman"/>
                <w:color w:val="000000"/>
                <w:sz w:val="24"/>
                <w:szCs w:val="24"/>
              </w:rPr>
              <w:t>обеспечение благоустройства дворовых территорий многоквартирных жилых домов и общественных территорий муниципального образования «Катунинское» (мест массового отдыха и прогулок);</w:t>
            </w:r>
          </w:p>
          <w:p w14:paraId="6717DD0C" w14:textId="77777777" w:rsidR="00B81849" w:rsidRPr="00164EAB" w:rsidRDefault="00B81849" w:rsidP="00B81849">
            <w:pPr>
              <w:numPr>
                <w:ilvl w:val="0"/>
                <w:numId w:val="2"/>
              </w:numPr>
              <w:tabs>
                <w:tab w:val="left" w:pos="206"/>
              </w:tabs>
              <w:spacing w:after="0" w:line="274" w:lineRule="auto"/>
              <w:rPr>
                <w:rFonts w:ascii="Times New Roman" w:hAnsi="Times New Roman"/>
                <w:color w:val="000000"/>
                <w:sz w:val="24"/>
                <w:szCs w:val="24"/>
              </w:rPr>
            </w:pPr>
            <w:r w:rsidRPr="00164EAB">
              <w:rPr>
                <w:rFonts w:ascii="Times New Roman" w:hAnsi="Times New Roman"/>
                <w:color w:val="000000"/>
                <w:sz w:val="24"/>
                <w:szCs w:val="24"/>
              </w:rPr>
              <w:t>создание благоприятные и безопасные условия для проживания и отдыха населения;</w:t>
            </w:r>
          </w:p>
          <w:p w14:paraId="19880B60" w14:textId="77777777" w:rsidR="00B81849" w:rsidRPr="00164EAB" w:rsidRDefault="00B81849" w:rsidP="00B81849">
            <w:pPr>
              <w:numPr>
                <w:ilvl w:val="0"/>
                <w:numId w:val="2"/>
              </w:numPr>
              <w:tabs>
                <w:tab w:val="left" w:pos="374"/>
              </w:tabs>
              <w:spacing w:after="0" w:line="274" w:lineRule="auto"/>
              <w:rPr>
                <w:rFonts w:ascii="Times New Roman" w:hAnsi="Times New Roman"/>
                <w:color w:val="000000"/>
                <w:sz w:val="24"/>
                <w:szCs w:val="24"/>
              </w:rPr>
            </w:pPr>
            <w:r w:rsidRPr="00164EAB">
              <w:rPr>
                <w:rFonts w:ascii="Times New Roman" w:hAnsi="Times New Roman"/>
                <w:color w:val="000000"/>
                <w:sz w:val="24"/>
                <w:szCs w:val="24"/>
              </w:rPr>
              <w:t>повышение уровня благоустройства дворовых территории муниципального образования «Катунинское»;</w:t>
            </w:r>
          </w:p>
          <w:p w14:paraId="13291893" w14:textId="77777777" w:rsidR="00B81849" w:rsidRPr="00164EAB" w:rsidRDefault="00B81849" w:rsidP="00B81849">
            <w:pPr>
              <w:numPr>
                <w:ilvl w:val="0"/>
                <w:numId w:val="2"/>
              </w:numPr>
              <w:tabs>
                <w:tab w:val="left" w:pos="312"/>
              </w:tabs>
              <w:spacing w:after="0" w:line="274" w:lineRule="auto"/>
              <w:rPr>
                <w:rFonts w:ascii="Times New Roman" w:hAnsi="Times New Roman"/>
                <w:color w:val="000000"/>
                <w:sz w:val="24"/>
                <w:szCs w:val="24"/>
              </w:rPr>
            </w:pPr>
            <w:r w:rsidRPr="00164EAB">
              <w:rPr>
                <w:rFonts w:ascii="Times New Roman" w:hAnsi="Times New Roman"/>
                <w:color w:val="000000"/>
                <w:sz w:val="24"/>
                <w:szCs w:val="24"/>
              </w:rPr>
              <w:t>повышение уровня благоустройства общественных территорий муниципального образования «Катунинское»;</w:t>
            </w:r>
          </w:p>
          <w:p w14:paraId="2AA089CF" w14:textId="77777777" w:rsidR="00B81849" w:rsidRPr="00164EAB" w:rsidRDefault="00B81849" w:rsidP="00B81849">
            <w:pPr>
              <w:numPr>
                <w:ilvl w:val="0"/>
                <w:numId w:val="2"/>
              </w:numPr>
              <w:tabs>
                <w:tab w:val="left" w:pos="312"/>
              </w:tabs>
              <w:spacing w:after="0" w:line="274" w:lineRule="auto"/>
              <w:jc w:val="both"/>
              <w:rPr>
                <w:rFonts w:ascii="Times New Roman" w:hAnsi="Times New Roman"/>
                <w:sz w:val="24"/>
                <w:szCs w:val="24"/>
              </w:rPr>
            </w:pPr>
            <w:r w:rsidRPr="00164EAB">
              <w:rPr>
                <w:rFonts w:ascii="Times New Roman" w:hAnsi="Times New Roman"/>
                <w:color w:val="000000"/>
                <w:sz w:val="24"/>
                <w:szCs w:val="24"/>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«Катунинское».</w:t>
            </w:r>
          </w:p>
        </w:tc>
      </w:tr>
      <w:tr w:rsidR="00B81849" w:rsidRPr="009E57E3" w14:paraId="29AAA9C1"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DA86F14"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Основные</w:t>
            </w:r>
          </w:p>
          <w:p w14:paraId="31BA201E"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целевые</w:t>
            </w:r>
          </w:p>
          <w:p w14:paraId="4C6EEE2C"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показатели</w:t>
            </w:r>
          </w:p>
          <w:p w14:paraId="56B3EE91"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муниципальной</w:t>
            </w:r>
          </w:p>
          <w:p w14:paraId="4FD40FAF"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156A92B4" w14:textId="77777777" w:rsidR="00B81849" w:rsidRPr="009E57E3" w:rsidRDefault="00B81849" w:rsidP="00B81849">
            <w:pPr>
              <w:numPr>
                <w:ilvl w:val="0"/>
                <w:numId w:val="3"/>
              </w:numPr>
              <w:tabs>
                <w:tab w:val="left" w:pos="139"/>
              </w:tabs>
              <w:spacing w:after="0" w:line="269" w:lineRule="auto"/>
              <w:jc w:val="both"/>
              <w:rPr>
                <w:rFonts w:ascii="Times New Roman" w:hAnsi="Times New Roman"/>
                <w:color w:val="000000"/>
                <w:sz w:val="24"/>
                <w:szCs w:val="24"/>
              </w:rPr>
            </w:pPr>
            <w:r w:rsidRPr="009E57E3">
              <w:rPr>
                <w:rFonts w:ascii="Times New Roman" w:hAnsi="Times New Roman"/>
                <w:color w:val="000000"/>
                <w:sz w:val="24"/>
                <w:szCs w:val="24"/>
              </w:rPr>
              <w:t>количество благоустроенных дворовых территорий;</w:t>
            </w:r>
          </w:p>
          <w:p w14:paraId="348ACCF9" w14:textId="77777777" w:rsidR="00B81849" w:rsidRPr="009E57E3" w:rsidRDefault="00B81849" w:rsidP="00B81849">
            <w:pPr>
              <w:numPr>
                <w:ilvl w:val="0"/>
                <w:numId w:val="3"/>
              </w:numPr>
              <w:tabs>
                <w:tab w:val="left" w:pos="240"/>
              </w:tabs>
              <w:spacing w:after="0" w:line="269" w:lineRule="auto"/>
              <w:rPr>
                <w:rFonts w:ascii="Times New Roman" w:hAnsi="Times New Roman"/>
                <w:color w:val="000000"/>
                <w:sz w:val="24"/>
                <w:szCs w:val="24"/>
              </w:rPr>
            </w:pPr>
            <w:r w:rsidRPr="009E57E3">
              <w:rPr>
                <w:rFonts w:ascii="Times New Roman" w:hAnsi="Times New Roman"/>
                <w:color w:val="000000"/>
                <w:sz w:val="24"/>
                <w:szCs w:val="24"/>
              </w:rPr>
              <w:t>количество благоустроенных муниципальных территорий общего пользования;</w:t>
            </w:r>
          </w:p>
          <w:p w14:paraId="4BE62E2B" w14:textId="77777777" w:rsidR="00B81849" w:rsidRPr="009E57E3" w:rsidRDefault="00B81849" w:rsidP="00B81849">
            <w:pPr>
              <w:numPr>
                <w:ilvl w:val="0"/>
                <w:numId w:val="3"/>
              </w:numPr>
              <w:tabs>
                <w:tab w:val="left" w:pos="288"/>
              </w:tabs>
              <w:spacing w:after="0" w:line="269" w:lineRule="auto"/>
              <w:rPr>
                <w:rFonts w:ascii="Times New Roman" w:hAnsi="Times New Roman"/>
                <w:color w:val="000000"/>
                <w:sz w:val="24"/>
                <w:szCs w:val="24"/>
              </w:rPr>
            </w:pPr>
            <w:r w:rsidRPr="009E57E3">
              <w:rPr>
                <w:rFonts w:ascii="Times New Roman" w:hAnsi="Times New Roman"/>
                <w:color w:val="000000"/>
                <w:sz w:val="24"/>
                <w:szCs w:val="24"/>
              </w:rPr>
              <w:t>площадь благоустроенных муниципальных территорий общего пользования;</w:t>
            </w:r>
          </w:p>
          <w:p w14:paraId="58860CEC" w14:textId="77777777" w:rsidR="00B81849" w:rsidRPr="009E57E3" w:rsidRDefault="00B81849" w:rsidP="008702B9">
            <w:pPr>
              <w:tabs>
                <w:tab w:val="left" w:pos="288"/>
              </w:tabs>
              <w:spacing w:after="0" w:line="269" w:lineRule="auto"/>
              <w:rPr>
                <w:rFonts w:ascii="Times New Roman" w:hAnsi="Times New Roman"/>
                <w:color w:val="000000"/>
                <w:sz w:val="24"/>
                <w:szCs w:val="24"/>
              </w:rPr>
            </w:pPr>
          </w:p>
        </w:tc>
      </w:tr>
      <w:tr w:rsidR="00B81849" w:rsidRPr="009E57E3" w14:paraId="4032B17E"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133F19CC"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Сроки и этапы реализации муниципальной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76CD61ED" w14:textId="77777777" w:rsidR="00B81849" w:rsidRPr="009E57E3" w:rsidRDefault="00B81849" w:rsidP="008702B9">
            <w:pPr>
              <w:spacing w:after="0" w:line="240" w:lineRule="auto"/>
              <w:jc w:val="both"/>
              <w:rPr>
                <w:rFonts w:ascii="Times New Roman" w:hAnsi="Times New Roman"/>
                <w:sz w:val="24"/>
                <w:szCs w:val="24"/>
              </w:rPr>
            </w:pPr>
            <w:r w:rsidRPr="009E57E3">
              <w:rPr>
                <w:rFonts w:ascii="Times New Roman" w:hAnsi="Times New Roman"/>
                <w:color w:val="000000"/>
                <w:sz w:val="24"/>
                <w:szCs w:val="24"/>
              </w:rPr>
              <w:t xml:space="preserve">2018-2022 </w:t>
            </w:r>
          </w:p>
        </w:tc>
      </w:tr>
      <w:tr w:rsidR="00B81849" w:rsidRPr="009E57E3" w14:paraId="74C00F78" w14:textId="77777777" w:rsidTr="008702B9">
        <w:trPr>
          <w:jc w:val="center"/>
        </w:trPr>
        <w:tc>
          <w:tcPr>
            <w:tcW w:w="198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73CFF3EE"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lastRenderedPageBreak/>
              <w:t>Объемы и источники финансирования Программы</w:t>
            </w:r>
          </w:p>
        </w:tc>
        <w:tc>
          <w:tcPr>
            <w:tcW w:w="7560"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0BCDE468" w14:textId="77777777" w:rsidR="00B81849" w:rsidRPr="00010DE5" w:rsidRDefault="00B81849" w:rsidP="00F407AE">
            <w:pPr>
              <w:spacing w:after="0" w:line="278" w:lineRule="auto"/>
              <w:rPr>
                <w:rFonts w:ascii="Times New Roman" w:hAnsi="Times New Roman"/>
                <w:sz w:val="24"/>
                <w:szCs w:val="24"/>
              </w:rPr>
            </w:pPr>
            <w:r w:rsidRPr="00010DE5">
              <w:rPr>
                <w:rFonts w:ascii="Times New Roman" w:hAnsi="Times New Roman"/>
                <w:sz w:val="24"/>
                <w:szCs w:val="24"/>
              </w:rPr>
              <w:t xml:space="preserve">Общий объем финансирования -   </w:t>
            </w:r>
            <w:r>
              <w:rPr>
                <w:rFonts w:ascii="Times New Roman" w:hAnsi="Times New Roman"/>
                <w:sz w:val="24"/>
                <w:szCs w:val="24"/>
              </w:rPr>
              <w:t>7</w:t>
            </w:r>
            <w:r w:rsidR="00F407AE">
              <w:rPr>
                <w:rFonts w:ascii="Times New Roman" w:hAnsi="Times New Roman"/>
                <w:sz w:val="24"/>
                <w:szCs w:val="24"/>
              </w:rPr>
              <w:t>9</w:t>
            </w:r>
            <w:r>
              <w:rPr>
                <w:rFonts w:ascii="Times New Roman" w:hAnsi="Times New Roman"/>
                <w:sz w:val="24"/>
                <w:szCs w:val="24"/>
              </w:rPr>
              <w:t xml:space="preserve">962,92  </w:t>
            </w:r>
            <w:r w:rsidRPr="00010DE5">
              <w:rPr>
                <w:rFonts w:ascii="Times New Roman" w:hAnsi="Times New Roman"/>
                <w:sz w:val="24"/>
                <w:szCs w:val="24"/>
              </w:rPr>
              <w:t xml:space="preserve">тыс. рублей, в том числе: средства федерального бюджета – </w:t>
            </w:r>
            <w:r w:rsidR="00F407AE">
              <w:rPr>
                <w:rFonts w:ascii="Times New Roman" w:hAnsi="Times New Roman"/>
                <w:sz w:val="24"/>
                <w:szCs w:val="24"/>
              </w:rPr>
              <w:t>43179</w:t>
            </w:r>
            <w:r>
              <w:rPr>
                <w:rFonts w:ascii="Times New Roman" w:hAnsi="Times New Roman"/>
                <w:sz w:val="24"/>
                <w:szCs w:val="24"/>
              </w:rPr>
              <w:t>,98</w:t>
            </w:r>
            <w:r w:rsidRPr="00010DE5">
              <w:rPr>
                <w:rFonts w:ascii="Times New Roman" w:hAnsi="Times New Roman"/>
                <w:sz w:val="24"/>
                <w:szCs w:val="24"/>
              </w:rPr>
              <w:t xml:space="preserve">  тыс. рублей; средства областного бюджета </w:t>
            </w:r>
            <w:r>
              <w:rPr>
                <w:rFonts w:ascii="Times New Roman" w:hAnsi="Times New Roman"/>
                <w:sz w:val="24"/>
                <w:szCs w:val="24"/>
              </w:rPr>
              <w:t>–</w:t>
            </w:r>
            <w:r w:rsidRPr="00010DE5">
              <w:rPr>
                <w:rFonts w:ascii="Times New Roman" w:hAnsi="Times New Roman"/>
                <w:sz w:val="24"/>
                <w:szCs w:val="24"/>
              </w:rPr>
              <w:t xml:space="preserve"> </w:t>
            </w:r>
            <w:r>
              <w:rPr>
                <w:rFonts w:ascii="Times New Roman" w:hAnsi="Times New Roman"/>
                <w:sz w:val="24"/>
                <w:szCs w:val="24"/>
              </w:rPr>
              <w:t>8</w:t>
            </w:r>
            <w:r w:rsidR="00F407AE">
              <w:rPr>
                <w:rFonts w:ascii="Times New Roman" w:hAnsi="Times New Roman"/>
                <w:sz w:val="24"/>
                <w:szCs w:val="24"/>
              </w:rPr>
              <w:t>795</w:t>
            </w:r>
            <w:r>
              <w:rPr>
                <w:rFonts w:ascii="Times New Roman" w:hAnsi="Times New Roman"/>
                <w:sz w:val="24"/>
                <w:szCs w:val="24"/>
              </w:rPr>
              <w:t xml:space="preserve">,92 </w:t>
            </w:r>
            <w:r w:rsidRPr="00010DE5">
              <w:rPr>
                <w:rFonts w:ascii="Times New Roman" w:hAnsi="Times New Roman"/>
                <w:sz w:val="24"/>
                <w:szCs w:val="24"/>
              </w:rPr>
              <w:t xml:space="preserve">тыс. рублей, средства местного бюджета – </w:t>
            </w:r>
            <w:r>
              <w:rPr>
                <w:rFonts w:ascii="Times New Roman" w:hAnsi="Times New Roman"/>
                <w:sz w:val="24"/>
                <w:szCs w:val="24"/>
              </w:rPr>
              <w:t>2</w:t>
            </w:r>
            <w:r w:rsidR="00F407AE">
              <w:rPr>
                <w:rFonts w:ascii="Times New Roman" w:hAnsi="Times New Roman"/>
                <w:sz w:val="24"/>
                <w:szCs w:val="24"/>
              </w:rPr>
              <w:t>40</w:t>
            </w:r>
            <w:r>
              <w:rPr>
                <w:rFonts w:ascii="Times New Roman" w:hAnsi="Times New Roman"/>
                <w:sz w:val="24"/>
                <w:szCs w:val="24"/>
              </w:rPr>
              <w:t xml:space="preserve">87,02 </w:t>
            </w:r>
            <w:r w:rsidRPr="00010DE5">
              <w:rPr>
                <w:rFonts w:ascii="Times New Roman" w:hAnsi="Times New Roman"/>
                <w:sz w:val="24"/>
                <w:szCs w:val="24"/>
              </w:rPr>
              <w:t xml:space="preserve"> тыс. рублей</w:t>
            </w:r>
            <w:r w:rsidR="001061D3">
              <w:rPr>
                <w:rFonts w:ascii="Times New Roman" w:hAnsi="Times New Roman"/>
                <w:sz w:val="24"/>
                <w:szCs w:val="24"/>
              </w:rPr>
              <w:t>, внебюджетные источники – 3</w:t>
            </w:r>
            <w:r w:rsidR="00F407AE">
              <w:rPr>
                <w:rFonts w:ascii="Times New Roman" w:hAnsi="Times New Roman"/>
                <w:sz w:val="24"/>
                <w:szCs w:val="24"/>
              </w:rPr>
              <w:t>900</w:t>
            </w:r>
            <w:r w:rsidR="001061D3">
              <w:rPr>
                <w:rFonts w:ascii="Times New Roman" w:hAnsi="Times New Roman"/>
                <w:sz w:val="24"/>
                <w:szCs w:val="24"/>
              </w:rPr>
              <w:t>,00 тыс. рублей</w:t>
            </w:r>
            <w:r w:rsidRPr="00010DE5">
              <w:rPr>
                <w:rFonts w:ascii="Times New Roman" w:hAnsi="Times New Roman"/>
                <w:sz w:val="24"/>
                <w:szCs w:val="24"/>
              </w:rPr>
              <w:t>.</w:t>
            </w:r>
          </w:p>
        </w:tc>
      </w:tr>
      <w:tr w:rsidR="00B81849" w:rsidRPr="009E57E3" w14:paraId="0BFD1603" w14:textId="77777777" w:rsidTr="008702B9">
        <w:trPr>
          <w:jc w:val="center"/>
        </w:trPr>
        <w:tc>
          <w:tcPr>
            <w:tcW w:w="198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071E5673"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Ожидаемые</w:t>
            </w:r>
          </w:p>
          <w:p w14:paraId="31E723F7"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результаты</w:t>
            </w:r>
          </w:p>
          <w:p w14:paraId="0B5B7853" w14:textId="77777777" w:rsidR="00B81849" w:rsidRPr="009E57E3" w:rsidRDefault="00B81849" w:rsidP="008702B9">
            <w:pPr>
              <w:spacing w:after="0" w:line="274" w:lineRule="auto"/>
              <w:rPr>
                <w:rFonts w:ascii="Times New Roman" w:hAnsi="Times New Roman"/>
                <w:color w:val="000000"/>
                <w:sz w:val="24"/>
                <w:szCs w:val="24"/>
              </w:rPr>
            </w:pPr>
            <w:r w:rsidRPr="009E57E3">
              <w:rPr>
                <w:rFonts w:ascii="Times New Roman" w:hAnsi="Times New Roman"/>
                <w:color w:val="000000"/>
                <w:sz w:val="24"/>
                <w:szCs w:val="24"/>
              </w:rPr>
              <w:t>реализации</w:t>
            </w:r>
          </w:p>
          <w:p w14:paraId="4F23C777" w14:textId="77777777" w:rsidR="00B81849" w:rsidRPr="009E57E3" w:rsidRDefault="00B81849" w:rsidP="008702B9">
            <w:pPr>
              <w:spacing w:after="0" w:line="274" w:lineRule="auto"/>
              <w:rPr>
                <w:rFonts w:ascii="Times New Roman" w:hAnsi="Times New Roman"/>
                <w:sz w:val="24"/>
                <w:szCs w:val="24"/>
              </w:rPr>
            </w:pPr>
            <w:r w:rsidRPr="009E57E3">
              <w:rPr>
                <w:rFonts w:ascii="Times New Roman" w:hAnsi="Times New Roman"/>
                <w:color w:val="000000"/>
                <w:sz w:val="24"/>
                <w:szCs w:val="24"/>
              </w:rPr>
              <w:t>Программы</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2AA80CBA" w14:textId="77777777" w:rsidR="00B81849" w:rsidRPr="009E57E3" w:rsidRDefault="00B81849" w:rsidP="008702B9">
            <w:pPr>
              <w:spacing w:after="0" w:line="278" w:lineRule="auto"/>
              <w:rPr>
                <w:rFonts w:ascii="Times New Roman" w:hAnsi="Times New Roman"/>
                <w:sz w:val="24"/>
                <w:szCs w:val="24"/>
              </w:rPr>
            </w:pPr>
            <w:r w:rsidRPr="009E57E3">
              <w:rPr>
                <w:rFonts w:ascii="Times New Roman" w:hAnsi="Times New Roman"/>
                <w:color w:val="000000"/>
                <w:sz w:val="24"/>
                <w:szCs w:val="24"/>
              </w:rPr>
              <w:t xml:space="preserve"> </w:t>
            </w:r>
            <w:r w:rsidRPr="009E57E3">
              <w:rPr>
                <w:rFonts w:ascii="Times New Roman" w:hAnsi="Times New Roman"/>
                <w:sz w:val="24"/>
                <w:szCs w:val="24"/>
              </w:rPr>
              <w:t>благоустройство дворовых территорий МКД и общественны</w:t>
            </w:r>
            <w:r>
              <w:rPr>
                <w:rFonts w:ascii="Times New Roman" w:hAnsi="Times New Roman"/>
                <w:sz w:val="24"/>
                <w:szCs w:val="24"/>
              </w:rPr>
              <w:t>х территорий МО «Катунинское»</w:t>
            </w:r>
          </w:p>
        </w:tc>
      </w:tr>
    </w:tbl>
    <w:p w14:paraId="07422DC9" w14:textId="77777777" w:rsidR="00B81849" w:rsidRPr="009E57E3" w:rsidRDefault="00B81849" w:rsidP="00B81849">
      <w:pPr>
        <w:spacing w:after="0" w:line="240" w:lineRule="auto"/>
        <w:rPr>
          <w:rFonts w:ascii="Times New Roman" w:hAnsi="Times New Roman"/>
          <w:color w:val="000000"/>
          <w:sz w:val="24"/>
        </w:rPr>
      </w:pPr>
    </w:p>
    <w:p w14:paraId="10E33072" w14:textId="77777777" w:rsidR="00B81849" w:rsidRPr="009E57E3" w:rsidRDefault="00B81849" w:rsidP="00B81849">
      <w:pPr>
        <w:spacing w:after="0" w:line="240" w:lineRule="auto"/>
        <w:rPr>
          <w:rFonts w:ascii="Times New Roman" w:hAnsi="Times New Roman"/>
          <w:color w:val="000000"/>
          <w:sz w:val="24"/>
        </w:rPr>
      </w:pPr>
    </w:p>
    <w:p w14:paraId="76C63045" w14:textId="77777777" w:rsidR="00B81849" w:rsidRPr="0075161F" w:rsidRDefault="00B81849" w:rsidP="00B81849">
      <w:pPr>
        <w:keepNext/>
        <w:keepLines/>
        <w:numPr>
          <w:ilvl w:val="0"/>
          <w:numId w:val="4"/>
        </w:numPr>
        <w:tabs>
          <w:tab w:val="left" w:pos="914"/>
        </w:tabs>
        <w:spacing w:after="244" w:line="322" w:lineRule="auto"/>
        <w:ind w:left="851" w:right="708" w:hanging="271"/>
        <w:jc w:val="center"/>
        <w:rPr>
          <w:rFonts w:ascii="Times New Roman" w:hAnsi="Times New Roman"/>
          <w:b/>
          <w:color w:val="000000"/>
          <w:sz w:val="26"/>
          <w:szCs w:val="26"/>
        </w:rPr>
      </w:pPr>
      <w:r w:rsidRPr="0075161F">
        <w:rPr>
          <w:rFonts w:ascii="Times New Roman" w:hAnsi="Times New Roman"/>
          <w:b/>
          <w:color w:val="000000"/>
          <w:sz w:val="26"/>
          <w:szCs w:val="26"/>
        </w:rPr>
        <w:t>Характеристика текущего состояния сферы благоустройства в муниципальном образовании «Катунинское»</w:t>
      </w:r>
    </w:p>
    <w:p w14:paraId="2C36C360"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Муниципальное образование «Катунинское» расположено в южной части Приморского района, в 22 км. к югу от города Архангельска и граничит с муниципальными образованиями «Холмогорс</w:t>
      </w:r>
      <w:r>
        <w:rPr>
          <w:rFonts w:ascii="Times New Roman" w:hAnsi="Times New Roman"/>
          <w:color w:val="000000"/>
          <w:sz w:val="26"/>
          <w:szCs w:val="26"/>
        </w:rPr>
        <w:t>кий муниципальный район», «Лисе</w:t>
      </w:r>
      <w:r w:rsidRPr="009E57E3">
        <w:rPr>
          <w:rFonts w:ascii="Times New Roman" w:hAnsi="Times New Roman"/>
          <w:color w:val="000000"/>
          <w:sz w:val="26"/>
          <w:szCs w:val="26"/>
        </w:rPr>
        <w:t>стровское», «город Новодвинск» и «город Архангельск».</w:t>
      </w:r>
    </w:p>
    <w:p w14:paraId="4BF1FA8A"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В состав МО «Катунинское» входит четыре населенных пункта с административным центром в пос. Катунино: пос. Катунино, пос. Беломорье, дер. Лахта, дер. Холм. Также на территории муниципального образования имеется шесть СНТ: «Березка», «Катунинец», «Гвардеец»,</w:t>
      </w:r>
      <w:r w:rsidRPr="009E57E3">
        <w:t xml:space="preserve"> </w:t>
      </w:r>
      <w:r w:rsidRPr="009E57E3">
        <w:rPr>
          <w:rFonts w:ascii="Times New Roman" w:hAnsi="Times New Roman"/>
          <w:color w:val="000000"/>
          <w:sz w:val="26"/>
          <w:szCs w:val="26"/>
        </w:rPr>
        <w:t>«Лахтинское», «Радуга», «Холм».</w:t>
      </w:r>
    </w:p>
    <w:p w14:paraId="1D25509C"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Муниципальная программа муниципального образования «Катунинское» «Формирование современной городской среды МО «Катунинское» на 2018-2022 годы» (далее -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массового отдыха населения муниципального образования «Катунинское».</w:t>
      </w:r>
    </w:p>
    <w:p w14:paraId="3B92274C"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Проект муниципальной программы подлежит общественному обсуждению в соответствии с Порядком общественного обсуждения проекта муниципальной программы муниципального образования «Катунинское» «Формирование современной городской среды МО «Катунинское» на 2018-2022годы», утвержденным постановлением администрации МО «Катунинское» от 07.08.2017 № 29.</w:t>
      </w:r>
    </w:p>
    <w:p w14:paraId="70FA520B"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 xml:space="preserve">Реализация Программы осуществляется по </w:t>
      </w:r>
      <w:r>
        <w:rPr>
          <w:rFonts w:ascii="Times New Roman" w:hAnsi="Times New Roman"/>
          <w:color w:val="000000"/>
          <w:sz w:val="26"/>
          <w:szCs w:val="26"/>
        </w:rPr>
        <w:t>двум</w:t>
      </w:r>
      <w:r w:rsidRPr="009E57E3">
        <w:rPr>
          <w:rFonts w:ascii="Times New Roman" w:hAnsi="Times New Roman"/>
          <w:color w:val="000000"/>
          <w:sz w:val="26"/>
          <w:szCs w:val="26"/>
        </w:rPr>
        <w:t xml:space="preserve"> направлениям:</w:t>
      </w:r>
    </w:p>
    <w:p w14:paraId="4E2A5C1E" w14:textId="77777777" w:rsidR="00B81849" w:rsidRPr="009E57E3" w:rsidRDefault="00B81849" w:rsidP="00B81849">
      <w:pPr>
        <w:numPr>
          <w:ilvl w:val="0"/>
          <w:numId w:val="5"/>
        </w:numPr>
        <w:tabs>
          <w:tab w:val="left" w:pos="918"/>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благоустройство дворовых территорий муниципального образования «Катунинское»;</w:t>
      </w:r>
    </w:p>
    <w:p w14:paraId="4A1CC8EF" w14:textId="77777777" w:rsidR="00B81849" w:rsidRPr="009E57E3" w:rsidRDefault="00B81849" w:rsidP="00B81849">
      <w:pPr>
        <w:numPr>
          <w:ilvl w:val="0"/>
          <w:numId w:val="5"/>
        </w:numPr>
        <w:tabs>
          <w:tab w:val="left" w:pos="918"/>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благоустройство муниципальны</w:t>
      </w:r>
      <w:r>
        <w:rPr>
          <w:rFonts w:ascii="Times New Roman" w:hAnsi="Times New Roman"/>
          <w:color w:val="000000"/>
          <w:sz w:val="26"/>
          <w:szCs w:val="26"/>
        </w:rPr>
        <w:t>х территорий общего пользования.</w:t>
      </w:r>
    </w:p>
    <w:p w14:paraId="4D555117"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w:t>
      </w:r>
    </w:p>
    <w:p w14:paraId="5D14B825"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 xml:space="preserve">Проблема благоустройства территории является одной из самых насущных, требующей каждодневного внимания и эффективного решения. Необходимо </w:t>
      </w:r>
      <w:r w:rsidRPr="009E57E3">
        <w:rPr>
          <w:rFonts w:ascii="Times New Roman" w:hAnsi="Times New Roman"/>
          <w:color w:val="000000"/>
          <w:sz w:val="26"/>
          <w:szCs w:val="26"/>
        </w:rPr>
        <w:lastRenderedPageBreak/>
        <w:t>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14:paraId="7EE946A5" w14:textId="77777777" w:rsidR="00B81849" w:rsidRPr="009E57E3" w:rsidRDefault="00B81849" w:rsidP="00B81849">
      <w:pPr>
        <w:tabs>
          <w:tab w:val="left" w:pos="1426"/>
          <w:tab w:val="left" w:pos="4272"/>
        </w:tabs>
        <w:spacing w:after="0" w:line="240" w:lineRule="auto"/>
        <w:ind w:firstLine="709"/>
        <w:jc w:val="both"/>
        <w:rPr>
          <w:rFonts w:ascii="Times New Roman" w:hAnsi="Times New Roman"/>
          <w:color w:val="000000"/>
          <w:sz w:val="26"/>
          <w:szCs w:val="26"/>
        </w:rPr>
      </w:pPr>
      <w:r w:rsidRPr="009E57E3">
        <w:rPr>
          <w:rFonts w:ascii="Times New Roman" w:hAnsi="Times New Roman"/>
          <w:sz w:val="26"/>
          <w:szCs w:val="26"/>
        </w:rPr>
        <w:t xml:space="preserve">Дворовые территории </w:t>
      </w:r>
      <w:r w:rsidRPr="009E57E3">
        <w:rPr>
          <w:rFonts w:ascii="Times New Roman" w:hAnsi="Times New Roman"/>
          <w:color w:val="000000"/>
          <w:sz w:val="26"/>
          <w:szCs w:val="26"/>
        </w:rPr>
        <w:t>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покрытия внутридворовых проездов и тротуаров имеет высокую степень износа, так как срок службы покрытий истек, практически не производятся работы по озеленению дворовых территорий, отсутствие парковок для временного хранения автомобилей.</w:t>
      </w:r>
    </w:p>
    <w:p w14:paraId="564814A9"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14:paraId="264D86D1"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14:paraId="0739B73A"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36E17E"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 xml:space="preserve">Текущее состояние сектора благоустройства дворовых территорий МО «Катунинское» отражено в приложении 1.  </w:t>
      </w:r>
    </w:p>
    <w:p w14:paraId="70758C2B" w14:textId="77777777" w:rsidR="00B81849" w:rsidRPr="00385F95" w:rsidRDefault="00B81849" w:rsidP="00B81849">
      <w:pPr>
        <w:spacing w:after="0" w:line="240" w:lineRule="auto"/>
        <w:jc w:val="both"/>
        <w:rPr>
          <w:rFonts w:ascii="Times New Roman" w:hAnsi="Times New Roman"/>
          <w:color w:val="000000"/>
          <w:sz w:val="26"/>
          <w:szCs w:val="26"/>
        </w:rPr>
      </w:pPr>
      <w:r w:rsidRPr="009E57E3">
        <w:rPr>
          <w:rFonts w:ascii="Times New Roman" w:hAnsi="Times New Roman"/>
          <w:color w:val="000000"/>
          <w:sz w:val="26"/>
          <w:szCs w:val="26"/>
        </w:rPr>
        <w:t>Текущее состояние общественных территорий п.Катунино:</w:t>
      </w:r>
    </w:p>
    <w:p w14:paraId="688F2EF3" w14:textId="77777777" w:rsidR="00B81849" w:rsidRPr="009E57E3" w:rsidRDefault="00B81849" w:rsidP="00B81849">
      <w:pPr>
        <w:spacing w:after="0" w:line="240" w:lineRule="auto"/>
        <w:ind w:firstLine="708"/>
        <w:jc w:val="both"/>
        <w:rPr>
          <w:rFonts w:ascii="Times New Roman" w:hAnsi="Times New Roman"/>
          <w:color w:val="000000"/>
          <w:sz w:val="26"/>
          <w:szCs w:val="26"/>
        </w:rPr>
      </w:pPr>
      <w:r w:rsidRPr="009E57E3">
        <w:rPr>
          <w:rFonts w:ascii="Times New Roman" w:hAnsi="Times New Roman"/>
          <w:b/>
          <w:i/>
          <w:sz w:val="26"/>
          <w:szCs w:val="26"/>
          <w:u w:val="single"/>
        </w:rPr>
        <w:t>Аллея Героев (ул. Маркина):</w:t>
      </w:r>
      <w:r w:rsidRPr="009E57E3">
        <w:t xml:space="preserve"> </w:t>
      </w:r>
      <w:r w:rsidRPr="009E57E3">
        <w:rPr>
          <w:rFonts w:ascii="Times New Roman" w:hAnsi="Times New Roman"/>
          <w:color w:val="000000"/>
          <w:sz w:val="26"/>
          <w:szCs w:val="26"/>
        </w:rPr>
        <w:t>является удобным местом отдыха и прогулок для людей всех возрастов. Виды работ, которые требуется выполнить для благоустройства данной территории: ремонт покрытия, обеспечение освещения общественной территории; установка малых архитектурных форм (урны, скамейки и т.д.), обустройство детской/спортивной площадки.</w:t>
      </w:r>
    </w:p>
    <w:p w14:paraId="58091EAE" w14:textId="77777777" w:rsidR="00B81849" w:rsidRPr="009E57E3" w:rsidRDefault="00B81849" w:rsidP="00B81849">
      <w:pPr>
        <w:spacing w:after="0" w:line="240" w:lineRule="auto"/>
        <w:ind w:firstLine="708"/>
        <w:jc w:val="both"/>
        <w:rPr>
          <w:rFonts w:ascii="Times New Roman" w:hAnsi="Times New Roman"/>
          <w:color w:val="000000"/>
          <w:sz w:val="26"/>
          <w:szCs w:val="26"/>
        </w:rPr>
      </w:pPr>
      <w:r w:rsidRPr="009E57E3">
        <w:rPr>
          <w:rFonts w:ascii="Times New Roman" w:hAnsi="Times New Roman"/>
          <w:b/>
          <w:i/>
          <w:sz w:val="26"/>
          <w:szCs w:val="26"/>
          <w:u w:val="single"/>
        </w:rPr>
        <w:t>Улица Стрельцова:</w:t>
      </w:r>
      <w:r w:rsidRPr="009E57E3">
        <w:t xml:space="preserve"> </w:t>
      </w:r>
      <w:r w:rsidRPr="009E57E3">
        <w:rPr>
          <w:rFonts w:ascii="Times New Roman" w:hAnsi="Times New Roman"/>
          <w:color w:val="000000"/>
          <w:sz w:val="26"/>
          <w:szCs w:val="26"/>
        </w:rPr>
        <w:t>является очень востребованной для населения, т.к. помимо жилых домов на данной улице располагается детский сад, детская школа искусств и врачебная амбулатория. Виды работ, которые требуется выполнить для благоустройства данной территории: ремонт покрытия, обеспечение освещения общественной территории; установка малых архитектурных форм (урны, скамейки и т.д.).</w:t>
      </w:r>
    </w:p>
    <w:p w14:paraId="70EAE375" w14:textId="77777777" w:rsidR="00B81849" w:rsidRDefault="00B81849" w:rsidP="00B81849">
      <w:pPr>
        <w:spacing w:after="0" w:line="240" w:lineRule="auto"/>
        <w:ind w:firstLine="708"/>
        <w:jc w:val="both"/>
        <w:rPr>
          <w:rFonts w:ascii="Times New Roman" w:hAnsi="Times New Roman"/>
          <w:color w:val="000000"/>
          <w:sz w:val="26"/>
          <w:szCs w:val="26"/>
        </w:rPr>
      </w:pPr>
      <w:r w:rsidRPr="009E57E3">
        <w:rPr>
          <w:rFonts w:ascii="Times New Roman" w:hAnsi="Times New Roman"/>
          <w:b/>
          <w:i/>
          <w:sz w:val="26"/>
          <w:szCs w:val="26"/>
          <w:u w:val="single"/>
        </w:rPr>
        <w:lastRenderedPageBreak/>
        <w:t xml:space="preserve">Воинское захоронение: </w:t>
      </w:r>
      <w:r w:rsidRPr="00385F95">
        <w:rPr>
          <w:rFonts w:ascii="Times New Roman" w:hAnsi="Times New Roman"/>
          <w:sz w:val="26"/>
          <w:szCs w:val="26"/>
        </w:rPr>
        <w:t>на</w:t>
      </w:r>
      <w:r w:rsidRPr="009E57E3">
        <w:rPr>
          <w:rFonts w:ascii="Times New Roman" w:hAnsi="Times New Roman"/>
          <w:color w:val="000000"/>
          <w:sz w:val="26"/>
          <w:szCs w:val="26"/>
        </w:rPr>
        <w:t xml:space="preserve"> ул. Советская располагается Воинское захоронение авиаторов - североморцев погибших в боях за свободу и независимость родины. Виды работ, которые требуется выполнить: обеспечение удобного прохода на территорию захоронения, обеспечение освещения территории захоронения, облицовка существующего ограждения керамогранитом, покраска ограждения, замена стелл, подставок, плит (полная реставрация)</w:t>
      </w:r>
      <w:r>
        <w:rPr>
          <w:rFonts w:ascii="Times New Roman" w:hAnsi="Times New Roman"/>
          <w:color w:val="000000"/>
          <w:sz w:val="26"/>
          <w:szCs w:val="26"/>
        </w:rPr>
        <w:t>.</w:t>
      </w:r>
    </w:p>
    <w:p w14:paraId="7E24EF12" w14:textId="77777777" w:rsidR="00B81849" w:rsidRDefault="00B81849" w:rsidP="00B81849">
      <w:pPr>
        <w:spacing w:after="0" w:line="240" w:lineRule="auto"/>
        <w:jc w:val="both"/>
        <w:rPr>
          <w:rFonts w:ascii="Times New Roman" w:hAnsi="Times New Roman"/>
          <w:color w:val="000000"/>
          <w:sz w:val="26"/>
          <w:szCs w:val="26"/>
        </w:rPr>
      </w:pPr>
    </w:p>
    <w:p w14:paraId="69F47135" w14:textId="77777777" w:rsidR="00B81849" w:rsidRPr="009E57E3" w:rsidRDefault="00B81849" w:rsidP="00B81849">
      <w:pPr>
        <w:spacing w:after="0" w:line="240" w:lineRule="auto"/>
        <w:jc w:val="both"/>
        <w:rPr>
          <w:rFonts w:ascii="Times New Roman" w:hAnsi="Times New Roman"/>
          <w:i/>
          <w:sz w:val="26"/>
          <w:szCs w:val="26"/>
        </w:rPr>
      </w:pPr>
    </w:p>
    <w:p w14:paraId="61A7FF34" w14:textId="77777777" w:rsidR="00B81849" w:rsidRPr="009E57E3" w:rsidRDefault="00B81849" w:rsidP="00B81849">
      <w:pPr>
        <w:numPr>
          <w:ilvl w:val="0"/>
          <w:numId w:val="4"/>
        </w:numPr>
        <w:spacing w:after="0" w:line="240" w:lineRule="auto"/>
        <w:ind w:firstLine="709"/>
        <w:jc w:val="center"/>
        <w:rPr>
          <w:rFonts w:ascii="Times New Roman" w:hAnsi="Times New Roman"/>
          <w:b/>
          <w:color w:val="000000"/>
          <w:sz w:val="26"/>
          <w:szCs w:val="26"/>
        </w:rPr>
      </w:pPr>
      <w:r w:rsidRPr="009E57E3">
        <w:rPr>
          <w:rFonts w:ascii="Times New Roman" w:hAnsi="Times New Roman"/>
          <w:b/>
          <w:color w:val="000000"/>
          <w:sz w:val="26"/>
          <w:szCs w:val="26"/>
        </w:rPr>
        <w:t>Приоритеты политики благоустройства, формулировка целей и постановка задач муниципальной программы</w:t>
      </w:r>
    </w:p>
    <w:p w14:paraId="04F65EE3" w14:textId="77777777" w:rsidR="00B81849" w:rsidRPr="009E57E3" w:rsidRDefault="00B81849" w:rsidP="00B81849">
      <w:pPr>
        <w:spacing w:after="0" w:line="240" w:lineRule="auto"/>
        <w:rPr>
          <w:rFonts w:ascii="Times New Roman" w:hAnsi="Times New Roman"/>
          <w:b/>
          <w:color w:val="000000"/>
          <w:sz w:val="26"/>
          <w:szCs w:val="26"/>
        </w:rPr>
      </w:pPr>
    </w:p>
    <w:p w14:paraId="7AA2DAA4" w14:textId="77777777" w:rsidR="00B81849" w:rsidRPr="009E57E3" w:rsidRDefault="00B81849" w:rsidP="00B81849">
      <w:pPr>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развития и обустройства общественных территорий муниципального образования «Катунинское».</w:t>
      </w:r>
    </w:p>
    <w:p w14:paraId="54AABDE9" w14:textId="77777777" w:rsidR="00B81849" w:rsidRPr="009E57E3" w:rsidRDefault="00B81849" w:rsidP="00B81849">
      <w:pPr>
        <w:spacing w:after="0" w:line="240" w:lineRule="auto"/>
        <w:jc w:val="both"/>
        <w:rPr>
          <w:rFonts w:ascii="Times New Roman" w:hAnsi="Times New Roman"/>
          <w:color w:val="000000"/>
          <w:sz w:val="26"/>
          <w:szCs w:val="26"/>
        </w:rPr>
      </w:pPr>
      <w:r w:rsidRPr="009E57E3">
        <w:rPr>
          <w:rFonts w:ascii="Times New Roman" w:hAnsi="Times New Roman"/>
          <w:color w:val="000000"/>
          <w:sz w:val="26"/>
          <w:szCs w:val="26"/>
        </w:rPr>
        <w:t>Для достижения поставленной цели необходимо решить следующие задачи:</w:t>
      </w:r>
    </w:p>
    <w:p w14:paraId="3544890F"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 xml:space="preserve">обеспечить комплексное благоустройство дворовых территорий многоквартирных жилых домов и общественных территорий муниципального образования «Катунинское»; </w:t>
      </w:r>
    </w:p>
    <w:p w14:paraId="214AD021"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создать благоприятные и безопасные условия для проживания и отдыха жителей и гостей города.</w:t>
      </w:r>
    </w:p>
    <w:p w14:paraId="4E1F46FF"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повысить уровень благоустройства дворовых территории муниципального образования «Катунинское»;</w:t>
      </w:r>
    </w:p>
    <w:p w14:paraId="20F389A4"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повысить уровень благоустройства общественных территорий муниципального образования «Катунинское»;</w:t>
      </w:r>
    </w:p>
    <w:p w14:paraId="39F42CB9" w14:textId="77777777" w:rsidR="00B81849" w:rsidRPr="009E57E3" w:rsidRDefault="00B81849" w:rsidP="00B81849">
      <w:pPr>
        <w:numPr>
          <w:ilvl w:val="0"/>
          <w:numId w:val="6"/>
        </w:numPr>
        <w:tabs>
          <w:tab w:val="left" w:pos="1056"/>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повысить уровень вовлеченности заинтересованных граждан, организаций в реализацию мероприятий по благоустройству территории муниципального образования «Катунинское»;</w:t>
      </w:r>
    </w:p>
    <w:p w14:paraId="67648E5F" w14:textId="77777777" w:rsidR="00B81849" w:rsidRPr="009E57E3" w:rsidRDefault="00B81849" w:rsidP="00B81849">
      <w:pPr>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 xml:space="preserve">Реализация цели и задач комплексного благоустройства дворовых территорий и территорий общего пользования МО «Катунинское» будет осуществляться за счет выполнения системы мероприятий по основным направлениям муниципальной программы. </w:t>
      </w:r>
    </w:p>
    <w:p w14:paraId="17B6B233" w14:textId="77777777" w:rsidR="00B81849" w:rsidRPr="009E57E3" w:rsidRDefault="00B81849" w:rsidP="00B81849">
      <w:pPr>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Д</w:t>
      </w:r>
      <w:r w:rsidRPr="009E57E3">
        <w:rPr>
          <w:rFonts w:ascii="Times New Roman" w:hAnsi="Times New Roman"/>
          <w:color w:val="000000"/>
          <w:sz w:val="26"/>
          <w:szCs w:val="26"/>
        </w:rPr>
        <w:t xml:space="preserve">анные порядки предусматривают условия, которые должны выполнить </w:t>
      </w:r>
      <w:r>
        <w:rPr>
          <w:rFonts w:ascii="Times New Roman" w:hAnsi="Times New Roman"/>
          <w:color w:val="000000"/>
          <w:sz w:val="26"/>
          <w:szCs w:val="26"/>
        </w:rPr>
        <w:t xml:space="preserve"> </w:t>
      </w:r>
      <w:r w:rsidRPr="009E57E3">
        <w:rPr>
          <w:rFonts w:ascii="Times New Roman" w:hAnsi="Times New Roman"/>
          <w:color w:val="000000"/>
          <w:sz w:val="26"/>
          <w:szCs w:val="26"/>
        </w:rPr>
        <w:t>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p>
    <w:p w14:paraId="56DF0047" w14:textId="77777777" w:rsidR="00B81849" w:rsidRPr="009E57E3" w:rsidRDefault="00B81849" w:rsidP="00B81849">
      <w:pPr>
        <w:widowControl w:val="0"/>
        <w:autoSpaceDE w:val="0"/>
        <w:autoSpaceDN w:val="0"/>
        <w:adjustRightInd w:val="0"/>
        <w:spacing w:after="0" w:line="240" w:lineRule="auto"/>
        <w:jc w:val="both"/>
        <w:rPr>
          <w:rFonts w:ascii="Times New Roman" w:hAnsi="Times New Roman"/>
          <w:sz w:val="26"/>
          <w:szCs w:val="26"/>
        </w:rPr>
      </w:pPr>
    </w:p>
    <w:p w14:paraId="441A9502" w14:textId="77777777" w:rsidR="00B81849" w:rsidRPr="009E57E3" w:rsidRDefault="00B81849" w:rsidP="00B81849">
      <w:pPr>
        <w:numPr>
          <w:ilvl w:val="0"/>
          <w:numId w:val="4"/>
        </w:numPr>
        <w:spacing w:after="0" w:line="240" w:lineRule="auto"/>
        <w:ind w:firstLine="709"/>
        <w:jc w:val="center"/>
        <w:rPr>
          <w:rFonts w:ascii="Times New Roman" w:hAnsi="Times New Roman"/>
          <w:b/>
          <w:color w:val="000000"/>
          <w:sz w:val="26"/>
          <w:szCs w:val="26"/>
        </w:rPr>
      </w:pPr>
      <w:r w:rsidRPr="009E57E3">
        <w:rPr>
          <w:rFonts w:ascii="Times New Roman" w:hAnsi="Times New Roman"/>
          <w:b/>
          <w:color w:val="000000"/>
          <w:sz w:val="26"/>
          <w:szCs w:val="26"/>
        </w:rPr>
        <w:t>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14:paraId="4AD3592C" w14:textId="77777777" w:rsidR="00B81849" w:rsidRPr="009E57E3" w:rsidRDefault="00B81849" w:rsidP="00B81849">
      <w:pPr>
        <w:spacing w:after="0" w:line="240" w:lineRule="auto"/>
        <w:rPr>
          <w:rFonts w:ascii="Times New Roman" w:hAnsi="Times New Roman"/>
          <w:b/>
          <w:color w:val="000000"/>
          <w:sz w:val="26"/>
          <w:szCs w:val="26"/>
        </w:rPr>
      </w:pPr>
    </w:p>
    <w:p w14:paraId="2910D8F5" w14:textId="77777777" w:rsidR="00B81849" w:rsidRPr="009E57E3" w:rsidRDefault="00B81849" w:rsidP="00B81849">
      <w:pPr>
        <w:spacing w:after="0" w:line="240" w:lineRule="auto"/>
        <w:jc w:val="both"/>
        <w:rPr>
          <w:rFonts w:ascii="Times New Roman" w:hAnsi="Times New Roman"/>
          <w:color w:val="000000"/>
          <w:sz w:val="26"/>
          <w:szCs w:val="26"/>
        </w:rPr>
      </w:pPr>
      <w:r w:rsidRPr="009E57E3">
        <w:rPr>
          <w:rFonts w:ascii="Times New Roman" w:hAnsi="Times New Roman"/>
          <w:color w:val="000000"/>
          <w:sz w:val="26"/>
          <w:szCs w:val="26"/>
        </w:rPr>
        <w:t>Результатом реализации Программы является достижение цели по комплексному благоустройству дворовых территорий и территорий общего пользования МО «Катунинское». Кроме того, результатом от улучшения качества благоустройства станет:</w:t>
      </w:r>
    </w:p>
    <w:p w14:paraId="065FFF08" w14:textId="77777777" w:rsidR="00B81849" w:rsidRPr="009E57E3" w:rsidRDefault="00B81849" w:rsidP="00B81849">
      <w:pPr>
        <w:numPr>
          <w:ilvl w:val="0"/>
          <w:numId w:val="7"/>
        </w:numPr>
        <w:tabs>
          <w:tab w:val="left" w:pos="1029"/>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обеспечение комфортных и безопасных условий проживания граждан;</w:t>
      </w:r>
    </w:p>
    <w:p w14:paraId="2BC78915" w14:textId="77777777" w:rsidR="00B81849" w:rsidRPr="009E57E3" w:rsidRDefault="00B81849" w:rsidP="00B81849">
      <w:pPr>
        <w:numPr>
          <w:ilvl w:val="0"/>
          <w:numId w:val="7"/>
        </w:numPr>
        <w:tabs>
          <w:tab w:val="left" w:pos="1029"/>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lastRenderedPageBreak/>
        <w:t>сохранение и улучшение внешнего вида мест общего пользования;</w:t>
      </w:r>
    </w:p>
    <w:p w14:paraId="20E2C6CB" w14:textId="77777777" w:rsidR="00B81849" w:rsidRPr="009E57E3" w:rsidRDefault="00B81849" w:rsidP="00B81849">
      <w:pPr>
        <w:numPr>
          <w:ilvl w:val="0"/>
          <w:numId w:val="7"/>
        </w:numPr>
        <w:tabs>
          <w:tab w:val="left" w:pos="972"/>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улучшение экологической обстановки муниципального образования;</w:t>
      </w:r>
    </w:p>
    <w:p w14:paraId="36F11D42" w14:textId="77777777" w:rsidR="00B81849" w:rsidRPr="009E57E3" w:rsidRDefault="00B81849" w:rsidP="00B81849">
      <w:pPr>
        <w:numPr>
          <w:ilvl w:val="0"/>
          <w:numId w:val="7"/>
        </w:numPr>
        <w:tabs>
          <w:tab w:val="left" w:pos="972"/>
        </w:tabs>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формирование положительного имиджа МО «Катунинское».</w:t>
      </w:r>
    </w:p>
    <w:p w14:paraId="5AFC39B4" w14:textId="77777777" w:rsidR="00B81849" w:rsidRPr="009E57E3" w:rsidRDefault="00B81849" w:rsidP="00B81849">
      <w:pPr>
        <w:spacing w:after="0" w:line="240" w:lineRule="auto"/>
        <w:jc w:val="both"/>
        <w:rPr>
          <w:rFonts w:ascii="Times New Roman" w:hAnsi="Times New Roman"/>
          <w:color w:val="000000"/>
          <w:sz w:val="26"/>
          <w:szCs w:val="26"/>
        </w:rPr>
      </w:pPr>
      <w:r w:rsidRPr="009E57E3">
        <w:rPr>
          <w:rFonts w:ascii="Times New Roman" w:hAnsi="Times New Roman"/>
          <w:color w:val="000000"/>
          <w:sz w:val="26"/>
          <w:szCs w:val="26"/>
        </w:rPr>
        <w:t>Сведения о показателях (индикаторах) муниципальной программы представлены в приложении 2.</w:t>
      </w:r>
    </w:p>
    <w:p w14:paraId="193E883B" w14:textId="77777777" w:rsidR="00B81849" w:rsidRPr="009E57E3" w:rsidRDefault="00B81849" w:rsidP="00B81849">
      <w:pPr>
        <w:spacing w:after="0" w:line="240" w:lineRule="auto"/>
        <w:rPr>
          <w:rFonts w:ascii="Times New Roman" w:hAnsi="Times New Roman"/>
          <w:b/>
          <w:color w:val="000000"/>
          <w:sz w:val="24"/>
        </w:rPr>
      </w:pPr>
    </w:p>
    <w:p w14:paraId="0EFD111C" w14:textId="77777777" w:rsidR="00B81849" w:rsidRPr="00385F95" w:rsidRDefault="00B81849" w:rsidP="00B81849">
      <w:pPr>
        <w:spacing w:after="0" w:line="240" w:lineRule="auto"/>
        <w:jc w:val="center"/>
        <w:rPr>
          <w:rFonts w:ascii="Times New Roman" w:hAnsi="Times New Roman"/>
          <w:color w:val="000000"/>
          <w:sz w:val="26"/>
          <w:szCs w:val="26"/>
        </w:rPr>
      </w:pPr>
      <w:r w:rsidRPr="00385F95">
        <w:rPr>
          <w:rFonts w:ascii="Times New Roman" w:hAnsi="Times New Roman"/>
          <w:b/>
          <w:color w:val="000000"/>
          <w:sz w:val="26"/>
          <w:szCs w:val="26"/>
        </w:rPr>
        <w:t>4. Перечень мероприятий Программы</w:t>
      </w:r>
    </w:p>
    <w:p w14:paraId="1D861233" w14:textId="77777777" w:rsidR="00B81849" w:rsidRPr="009E57E3" w:rsidRDefault="00B81849" w:rsidP="00B81849">
      <w:pPr>
        <w:spacing w:after="0" w:line="240" w:lineRule="auto"/>
        <w:rPr>
          <w:rFonts w:ascii="Times New Roman" w:hAnsi="Times New Roman"/>
          <w:color w:val="000000"/>
          <w:sz w:val="24"/>
        </w:rPr>
      </w:pPr>
    </w:p>
    <w:p w14:paraId="3B74FCC1" w14:textId="77777777" w:rsidR="00B81849" w:rsidRPr="009E57E3"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9E57E3">
        <w:rPr>
          <w:rFonts w:ascii="Times New Roman" w:hAnsi="Times New Roman"/>
          <w:sz w:val="26"/>
          <w:szCs w:val="26"/>
        </w:rPr>
        <w:t xml:space="preserve">В рамках государственной программы «Формирование современной городской среды в Архангельской области на 2018-2022 годы» реализуются мероприятия по благоустройству дворовых территорий многоквартирных домов и общественных территорий. </w:t>
      </w:r>
    </w:p>
    <w:p w14:paraId="121143DE" w14:textId="3AC7B1EF"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D609C2">
        <w:rPr>
          <w:rFonts w:ascii="Times New Roman" w:hAnsi="Times New Roman"/>
          <w:sz w:val="26"/>
          <w:szCs w:val="26"/>
        </w:rPr>
        <w:t xml:space="preserve">          </w:t>
      </w:r>
      <w:r w:rsidR="00D609C2" w:rsidRPr="00566600">
        <w:rPr>
          <w:rFonts w:ascii="Times New Roman" w:hAnsi="Times New Roman"/>
          <w:sz w:val="26"/>
          <w:szCs w:val="26"/>
        </w:rPr>
        <w:t xml:space="preserve">Адресный перечень дворовых территорий, подлежащих благоустройству </w:t>
      </w:r>
      <w:r w:rsidRPr="00566600">
        <w:rPr>
          <w:rFonts w:ascii="Times New Roman" w:hAnsi="Times New Roman"/>
          <w:sz w:val="26"/>
          <w:szCs w:val="26"/>
        </w:rPr>
        <w:t xml:space="preserve">в период с 2018-2022 годы приведен в приложении №3, адресный перечень общественных территорий приведен в приложении №4, </w:t>
      </w:r>
      <w:r w:rsidR="00D609C2" w:rsidRPr="00566600">
        <w:rPr>
          <w:rFonts w:ascii="Times New Roman" w:hAnsi="Times New Roman"/>
          <w:sz w:val="26"/>
          <w:szCs w:val="26"/>
        </w:rPr>
        <w:t xml:space="preserve">формируются </w:t>
      </w:r>
      <w:r w:rsidR="00D609C2" w:rsidRPr="00566600">
        <w:rPr>
          <w:rFonts w:ascii="Times New Roman" w:hAnsi="Times New Roman"/>
          <w:color w:val="00000A"/>
          <w:sz w:val="26"/>
          <w:szCs w:val="26"/>
          <w:lang w:eastAsia="zh-CN"/>
        </w:rPr>
        <w:t>по результатам инвентаризации, а на текущий период по результатам отбора, проведенного общественной комиссией</w:t>
      </w:r>
      <w:r w:rsidRPr="00566600">
        <w:rPr>
          <w:rFonts w:ascii="Times New Roman" w:hAnsi="Times New Roman"/>
          <w:sz w:val="26"/>
          <w:szCs w:val="26"/>
        </w:rPr>
        <w:t xml:space="preserve">. </w:t>
      </w:r>
    </w:p>
    <w:p w14:paraId="3B6567A0" w14:textId="77777777" w:rsidR="00B81849" w:rsidRPr="00566600" w:rsidRDefault="00B81849" w:rsidP="00B81849">
      <w:pPr>
        <w:pStyle w:val="ConsPlusNormal"/>
        <w:ind w:firstLine="709"/>
        <w:jc w:val="both"/>
        <w:rPr>
          <w:rFonts w:ascii="Times New Roman" w:hAnsi="Times New Roman" w:cs="Times New Roman"/>
          <w:sz w:val="26"/>
          <w:szCs w:val="26"/>
        </w:rPr>
      </w:pPr>
      <w:r w:rsidRPr="00566600">
        <w:rPr>
          <w:rFonts w:ascii="Times New Roman" w:hAnsi="Times New Roman" w:cs="Times New Roman"/>
          <w:sz w:val="26"/>
          <w:szCs w:val="26"/>
        </w:rPr>
        <w:t>В соответствии с Правилами предоставления и распределения субсидий бюджетам муниципальных районов и городских округов Архангельской области, утвержденными Постановлением Правительства Архангельской области от 30 января 2018 г. № 27-пп «О внесении изменений в государственную программу  Архангельской области «Формирование современной городской среды в Архангельской области (2018 – 2022 годы)», утверждении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в 2018 году и распределения  субсидий бюджетам муниципальных районов и городских округов Архангельской области» в целях софинансирования мероприятий  на поддержку обустройства мест массового отдыха населения (городских парков) в 2018 году (далее – Правила)   в целях софинансирования муниципальных программ формирования современной городской среды  сформированы минимальный и дополнительный перечень работ по благоустройству дворовых территорий.</w:t>
      </w:r>
    </w:p>
    <w:p w14:paraId="3C454602"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b/>
          <w:sz w:val="26"/>
          <w:szCs w:val="26"/>
        </w:rPr>
      </w:pPr>
      <w:r w:rsidRPr="00566600">
        <w:rPr>
          <w:rFonts w:ascii="Times New Roman" w:hAnsi="Times New Roman"/>
          <w:b/>
          <w:sz w:val="26"/>
          <w:szCs w:val="26"/>
        </w:rPr>
        <w:t xml:space="preserve">         Минимальный перечень работ по благоустройству дворовых территорий:</w:t>
      </w:r>
    </w:p>
    <w:p w14:paraId="489B8F3F"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ремонт дворовых проездов;</w:t>
      </w:r>
    </w:p>
    <w:p w14:paraId="12D33988"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обеспечение освещения дворовых территорий;</w:t>
      </w:r>
    </w:p>
    <w:p w14:paraId="4C52E17C"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установку скамеек;</w:t>
      </w:r>
    </w:p>
    <w:p w14:paraId="0DB06CE4" w14:textId="3F5B301F" w:rsidR="00B81849" w:rsidRPr="00566600" w:rsidRDefault="00B81849" w:rsidP="007A53DD">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установку урн.</w:t>
      </w:r>
    </w:p>
    <w:p w14:paraId="444E0F70" w14:textId="77777777" w:rsidR="00B81849" w:rsidRPr="00566600" w:rsidRDefault="00B81849" w:rsidP="00B81849">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При этом указанный перечень является исчерпывающим и не может быть расширен.</w:t>
      </w:r>
    </w:p>
    <w:p w14:paraId="01B326C4" w14:textId="77777777" w:rsidR="00B81849" w:rsidRPr="00566600" w:rsidRDefault="00B81849" w:rsidP="00D20BB8">
      <w:pPr>
        <w:widowControl w:val="0"/>
        <w:autoSpaceDE w:val="0"/>
        <w:autoSpaceDN w:val="0"/>
        <w:adjustRightInd w:val="0"/>
        <w:spacing w:after="0" w:line="240" w:lineRule="auto"/>
        <w:ind w:firstLine="284"/>
        <w:jc w:val="both"/>
        <w:rPr>
          <w:rFonts w:ascii="Times New Roman" w:hAnsi="Times New Roman"/>
          <w:b/>
          <w:sz w:val="26"/>
          <w:szCs w:val="26"/>
        </w:rPr>
      </w:pPr>
      <w:r w:rsidRPr="00566600">
        <w:rPr>
          <w:rFonts w:ascii="Times New Roman" w:hAnsi="Times New Roman"/>
          <w:b/>
          <w:sz w:val="26"/>
          <w:szCs w:val="26"/>
        </w:rPr>
        <w:t xml:space="preserve">        Дополнительный перечень работ по благоустройству дворовых территорий:</w:t>
      </w:r>
    </w:p>
    <w:p w14:paraId="50E2CFF8"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проезд к территориям, прилегающим к многоквартирным домам</w:t>
      </w:r>
    </w:p>
    <w:p w14:paraId="285141BA"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обустройство тротуаров, мостовых (в том числе тротуарной плиткой)</w:t>
      </w:r>
    </w:p>
    <w:p w14:paraId="505344E0"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установка бордюрных камней</w:t>
      </w:r>
    </w:p>
    <w:p w14:paraId="25862A15"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установка песочниц</w:t>
      </w:r>
    </w:p>
    <w:p w14:paraId="27091FE7"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установка качелей</w:t>
      </w:r>
    </w:p>
    <w:p w14:paraId="2419A435"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гостевой стоянки (автомобильные парковки)</w:t>
      </w:r>
    </w:p>
    <w:p w14:paraId="06BD3D14" w14:textId="1DDC7AE4"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lastRenderedPageBreak/>
        <w:t>- освещение детских</w:t>
      </w:r>
      <w:r w:rsidR="007A53DD" w:rsidRPr="00566600">
        <w:rPr>
          <w:rFonts w:ascii="Times New Roman" w:hAnsi="Times New Roman"/>
          <w:sz w:val="26"/>
          <w:szCs w:val="26"/>
        </w:rPr>
        <w:t xml:space="preserve"> (игровых)</w:t>
      </w:r>
      <w:r w:rsidRPr="00566600">
        <w:rPr>
          <w:rFonts w:ascii="Times New Roman" w:hAnsi="Times New Roman"/>
          <w:sz w:val="26"/>
          <w:szCs w:val="26"/>
        </w:rPr>
        <w:t xml:space="preserve"> и спортивных площадок</w:t>
      </w:r>
    </w:p>
    <w:p w14:paraId="24DCE81B"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оборудование детской (игровой) площадки</w:t>
      </w:r>
    </w:p>
    <w:p w14:paraId="49C1245B"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оборудование спортивной площадки</w:t>
      </w:r>
    </w:p>
    <w:p w14:paraId="119C9B04" w14:textId="2E632C56"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озеленение территории (деревья, кустарники, клумбы)</w:t>
      </w:r>
    </w:p>
    <w:p w14:paraId="2DA898DD" w14:textId="09FE0611" w:rsidR="007A53DD" w:rsidRPr="00566600" w:rsidRDefault="007A53DD"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газонов</w:t>
      </w:r>
    </w:p>
    <w:p w14:paraId="3FF3A7C5"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газонные ограждения, декоративные ограждения для клумб</w:t>
      </w:r>
    </w:p>
    <w:p w14:paraId="0177F6B4"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обрезка деревьев и кустов</w:t>
      </w:r>
    </w:p>
    <w:p w14:paraId="72400B77"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уборка сухостойных деревьев</w:t>
      </w:r>
    </w:p>
    <w:p w14:paraId="1E04B74A" w14:textId="713B79B6"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демонтаж хозяйственных построек (в том числе сараев) и строительство сараев</w:t>
      </w:r>
    </w:p>
    <w:p w14:paraId="11B93C86" w14:textId="694B3230" w:rsidR="007A53DD" w:rsidRPr="00566600" w:rsidRDefault="007A53DD" w:rsidP="007A53DD">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отсыпка дворовой территории (выравнивание) щебнем, песчано-гравийной смесью</w:t>
      </w:r>
    </w:p>
    <w:p w14:paraId="35F855D8"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хозяйственно-бытовых площадок для установки контейнеров-мусоросборников</w:t>
      </w:r>
    </w:p>
    <w:p w14:paraId="511EEE0E"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площадок для выгула животных</w:t>
      </w:r>
    </w:p>
    <w:p w14:paraId="2A9F6302" w14:textId="77777777"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устройство велопарковок</w:t>
      </w:r>
    </w:p>
    <w:p w14:paraId="3FA607FD" w14:textId="513B6879" w:rsidR="00B81849" w:rsidRPr="00566600" w:rsidRDefault="00B81849" w:rsidP="001F16D4">
      <w:pPr>
        <w:widowControl w:val="0"/>
        <w:autoSpaceDE w:val="0"/>
        <w:autoSpaceDN w:val="0"/>
        <w:adjustRightInd w:val="0"/>
        <w:spacing w:after="0" w:line="240" w:lineRule="auto"/>
        <w:ind w:firstLine="709"/>
        <w:jc w:val="both"/>
        <w:rPr>
          <w:rFonts w:ascii="Times New Roman" w:hAnsi="Times New Roman"/>
          <w:sz w:val="26"/>
          <w:szCs w:val="26"/>
        </w:rPr>
      </w:pPr>
      <w:r w:rsidRPr="00566600">
        <w:rPr>
          <w:rFonts w:ascii="Times New Roman" w:hAnsi="Times New Roman"/>
          <w:sz w:val="26"/>
          <w:szCs w:val="26"/>
        </w:rPr>
        <w:t xml:space="preserve"> -иные виды работ.</w:t>
      </w:r>
    </w:p>
    <w:p w14:paraId="6F23C61E" w14:textId="66D1BE98" w:rsidR="00C22901" w:rsidRPr="00566600" w:rsidRDefault="00C22901" w:rsidP="00C22901">
      <w:pPr>
        <w:spacing w:after="0" w:line="240" w:lineRule="auto"/>
        <w:ind w:firstLine="709"/>
        <w:jc w:val="both"/>
        <w:rPr>
          <w:sz w:val="26"/>
          <w:szCs w:val="26"/>
        </w:rPr>
      </w:pPr>
      <w:r w:rsidRPr="00566600">
        <w:rPr>
          <w:rFonts w:ascii="Times New Roman" w:hAnsi="Times New Roman"/>
          <w:sz w:val="26"/>
          <w:szCs w:val="26"/>
        </w:rPr>
        <w:t>Визуализированный перечень минимальных и дополнительных видов работ по благоустройству дворовых территорий представлен в Приложении № 1</w:t>
      </w:r>
      <w:r w:rsidR="00DA007D" w:rsidRPr="00566600">
        <w:rPr>
          <w:rFonts w:ascii="Times New Roman" w:hAnsi="Times New Roman"/>
          <w:sz w:val="26"/>
          <w:szCs w:val="26"/>
        </w:rPr>
        <w:t>2</w:t>
      </w:r>
      <w:r w:rsidRPr="00566600">
        <w:rPr>
          <w:rFonts w:ascii="Times New Roman" w:hAnsi="Times New Roman"/>
          <w:sz w:val="26"/>
          <w:szCs w:val="26"/>
        </w:rPr>
        <w:t xml:space="preserve">. </w:t>
      </w:r>
    </w:p>
    <w:p w14:paraId="5F8D3A98" w14:textId="77777777" w:rsidR="00B81849" w:rsidRPr="00566600" w:rsidRDefault="00B81849" w:rsidP="001F16D4">
      <w:pPr>
        <w:spacing w:after="0" w:line="240" w:lineRule="auto"/>
        <w:ind w:firstLine="709"/>
        <w:jc w:val="both"/>
        <w:rPr>
          <w:rFonts w:ascii="Times New Roman" w:hAnsi="Times New Roman"/>
          <w:sz w:val="26"/>
          <w:szCs w:val="26"/>
        </w:rPr>
      </w:pPr>
      <w:r w:rsidRPr="00566600">
        <w:rPr>
          <w:rFonts w:ascii="Times New Roman" w:hAnsi="Times New Roman"/>
          <w:sz w:val="26"/>
          <w:szCs w:val="26"/>
        </w:rPr>
        <w:t>В соответствии с Правилами необходимо учесть обеспечение финансового участия заинтересованных лиц в выполнении минимального и дополнительного перечня работ по благоустройству в размере не менее пяти процентов от стоимости мероприятий.</w:t>
      </w:r>
    </w:p>
    <w:p w14:paraId="480DB036" w14:textId="77777777" w:rsidR="001F16D4" w:rsidRDefault="001F16D4" w:rsidP="001F16D4">
      <w:pPr>
        <w:autoSpaceDE w:val="0"/>
        <w:autoSpaceDN w:val="0"/>
        <w:adjustRightInd w:val="0"/>
        <w:spacing w:after="0" w:line="240" w:lineRule="auto"/>
        <w:ind w:firstLine="709"/>
        <w:jc w:val="both"/>
        <w:rPr>
          <w:rFonts w:ascii="Times New Roman" w:eastAsiaTheme="minorHAnsi" w:hAnsi="Times New Roman"/>
          <w:color w:val="000000"/>
          <w:sz w:val="26"/>
          <w:szCs w:val="26"/>
          <w:lang w:eastAsia="en-US"/>
        </w:rPr>
      </w:pPr>
      <w:r w:rsidRPr="00566600">
        <w:rPr>
          <w:rFonts w:ascii="Times New Roman" w:eastAsiaTheme="minorHAnsi" w:hAnsi="Times New Roman"/>
          <w:color w:val="000000"/>
          <w:sz w:val="26"/>
          <w:szCs w:val="26"/>
          <w:lang w:eastAsia="en-US"/>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Pr="001F16D4">
        <w:rPr>
          <w:rFonts w:ascii="Times New Roman" w:eastAsiaTheme="minorHAnsi" w:hAnsi="Times New Roman"/>
          <w:color w:val="000000"/>
          <w:sz w:val="26"/>
          <w:szCs w:val="26"/>
          <w:lang w:eastAsia="en-US"/>
        </w:rPr>
        <w:t xml:space="preserve"> по благоустройству дворовых территорий, утвержден постановлением администрации </w:t>
      </w:r>
      <w:r>
        <w:rPr>
          <w:rFonts w:ascii="Times New Roman" w:eastAsiaTheme="minorHAnsi" w:hAnsi="Times New Roman"/>
          <w:color w:val="000000"/>
          <w:sz w:val="26"/>
          <w:szCs w:val="26"/>
          <w:lang w:eastAsia="en-US"/>
        </w:rPr>
        <w:t>муниципального</w:t>
      </w:r>
      <w:r w:rsidRPr="001F16D4">
        <w:rPr>
          <w:rFonts w:ascii="Times New Roman" w:eastAsiaTheme="minorHAnsi" w:hAnsi="Times New Roman"/>
          <w:color w:val="000000"/>
          <w:sz w:val="26"/>
          <w:szCs w:val="26"/>
          <w:lang w:eastAsia="en-US"/>
        </w:rPr>
        <w:t xml:space="preserve"> образования «</w:t>
      </w:r>
      <w:r>
        <w:rPr>
          <w:rFonts w:ascii="Times New Roman" w:eastAsiaTheme="minorHAnsi" w:hAnsi="Times New Roman"/>
          <w:color w:val="000000"/>
          <w:sz w:val="26"/>
          <w:szCs w:val="26"/>
          <w:lang w:eastAsia="en-US"/>
        </w:rPr>
        <w:t>Катунинское</w:t>
      </w:r>
      <w:r w:rsidRPr="001F16D4">
        <w:rPr>
          <w:rFonts w:ascii="Times New Roman" w:eastAsiaTheme="minorHAnsi" w:hAnsi="Times New Roman"/>
          <w:color w:val="000000"/>
          <w:sz w:val="26"/>
          <w:szCs w:val="26"/>
          <w:lang w:eastAsia="en-US"/>
        </w:rPr>
        <w:t>» от 29.</w:t>
      </w:r>
      <w:r>
        <w:rPr>
          <w:rFonts w:ascii="Times New Roman" w:eastAsiaTheme="minorHAnsi" w:hAnsi="Times New Roman"/>
          <w:color w:val="000000"/>
          <w:sz w:val="26"/>
          <w:szCs w:val="26"/>
          <w:lang w:eastAsia="en-US"/>
        </w:rPr>
        <w:t>12.2017</w:t>
      </w:r>
      <w:r w:rsidRPr="001F16D4">
        <w:rPr>
          <w:rFonts w:ascii="Times New Roman" w:eastAsiaTheme="minorHAnsi" w:hAnsi="Times New Roman"/>
          <w:color w:val="000000"/>
          <w:sz w:val="26"/>
          <w:szCs w:val="26"/>
          <w:lang w:eastAsia="en-US"/>
        </w:rPr>
        <w:t xml:space="preserve"> № </w:t>
      </w:r>
      <w:r>
        <w:rPr>
          <w:rFonts w:ascii="Times New Roman" w:eastAsiaTheme="minorHAnsi" w:hAnsi="Times New Roman"/>
          <w:color w:val="000000"/>
          <w:sz w:val="26"/>
          <w:szCs w:val="26"/>
          <w:lang w:eastAsia="en-US"/>
        </w:rPr>
        <w:t>70</w:t>
      </w:r>
      <w:r w:rsidRPr="001F16D4">
        <w:rPr>
          <w:rFonts w:ascii="Times New Roman" w:eastAsiaTheme="minorHAnsi" w:hAnsi="Times New Roman"/>
          <w:color w:val="000000"/>
          <w:sz w:val="26"/>
          <w:szCs w:val="26"/>
          <w:lang w:eastAsia="en-US"/>
        </w:rPr>
        <w:t xml:space="preserve">. </w:t>
      </w:r>
    </w:p>
    <w:p w14:paraId="502DDD09" w14:textId="77777777" w:rsidR="00B81849" w:rsidRPr="009D0419" w:rsidRDefault="00B81849" w:rsidP="001F16D4">
      <w:pPr>
        <w:spacing w:after="0" w:line="240" w:lineRule="auto"/>
        <w:ind w:firstLine="709"/>
        <w:jc w:val="both"/>
        <w:rPr>
          <w:rFonts w:ascii="Times New Roman" w:hAnsi="Times New Roman"/>
          <w:sz w:val="26"/>
          <w:szCs w:val="26"/>
        </w:rPr>
      </w:pPr>
      <w:r w:rsidRPr="009D0419">
        <w:rPr>
          <w:rFonts w:ascii="Times New Roman" w:hAnsi="Times New Roman"/>
          <w:sz w:val="26"/>
          <w:szCs w:val="26"/>
        </w:rPr>
        <w:t>Вопрос трудового участия заинтересованных лиц в выполнении мероприятий в рамках минимального и дополнительного перечней работ по благоустройству дворовых территорий Правилами №330-пп не регламентирован.</w:t>
      </w:r>
    </w:p>
    <w:p w14:paraId="0A857ECF" w14:textId="77777777" w:rsidR="00B81849" w:rsidRPr="009D0419" w:rsidRDefault="00B81849" w:rsidP="001F16D4">
      <w:pPr>
        <w:spacing w:after="0" w:line="240" w:lineRule="auto"/>
        <w:ind w:firstLine="709"/>
        <w:jc w:val="both"/>
        <w:rPr>
          <w:rFonts w:ascii="Times New Roman" w:hAnsi="Times New Roman"/>
          <w:sz w:val="26"/>
          <w:szCs w:val="26"/>
        </w:rPr>
      </w:pPr>
      <w:r w:rsidRPr="009D0419">
        <w:rPr>
          <w:rFonts w:ascii="Times New Roman" w:hAnsi="Times New Roman"/>
          <w:sz w:val="26"/>
          <w:szCs w:val="26"/>
        </w:rPr>
        <w:t>При это</w:t>
      </w:r>
      <w:r>
        <w:rPr>
          <w:rFonts w:ascii="Times New Roman" w:hAnsi="Times New Roman"/>
          <w:sz w:val="26"/>
          <w:szCs w:val="26"/>
        </w:rPr>
        <w:t>м, по мнению администрации МО «Катунинское</w:t>
      </w:r>
      <w:r w:rsidRPr="009D0419">
        <w:rPr>
          <w:rFonts w:ascii="Times New Roman" w:hAnsi="Times New Roman"/>
          <w:sz w:val="26"/>
          <w:szCs w:val="26"/>
        </w:rPr>
        <w:t>», трудовое участие заинтересованных лиц в реализации рассматриваемых мероприятий является возможным в качестве дополнительного способа привлечений граждан к реализации приоритетного проекта «Формирование комфортной городской среды».</w:t>
      </w:r>
    </w:p>
    <w:p w14:paraId="3E5E8B30" w14:textId="77777777" w:rsidR="00B81849" w:rsidRDefault="00B81849" w:rsidP="00D20BB8">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9E57E3">
        <w:rPr>
          <w:rFonts w:ascii="Times New Roman" w:hAnsi="Times New Roman"/>
          <w:sz w:val="26"/>
          <w:szCs w:val="26"/>
        </w:rPr>
        <w:t xml:space="preserve">Порядок разработки, обсуждения с заинтересованными лицами и утверждения дизайн-проектов благоустройства дворовых территорий, включенных в муниципальную программу, приведен в приложении № </w:t>
      </w:r>
      <w:r>
        <w:rPr>
          <w:rFonts w:ascii="Times New Roman" w:hAnsi="Times New Roman"/>
          <w:sz w:val="26"/>
          <w:szCs w:val="26"/>
        </w:rPr>
        <w:t>6</w:t>
      </w:r>
      <w:r w:rsidRPr="009E57E3">
        <w:rPr>
          <w:rFonts w:ascii="Times New Roman" w:hAnsi="Times New Roman"/>
          <w:sz w:val="26"/>
          <w:szCs w:val="26"/>
        </w:rPr>
        <w:t xml:space="preserve"> к муниципальной программе.</w:t>
      </w:r>
    </w:p>
    <w:p w14:paraId="4C0E8EEC" w14:textId="77777777" w:rsidR="00B81849" w:rsidRPr="009E57E3" w:rsidRDefault="00B81849" w:rsidP="00D20BB8">
      <w:pPr>
        <w:autoSpaceDE w:val="0"/>
        <w:autoSpaceDN w:val="0"/>
        <w:adjustRightInd w:val="0"/>
        <w:spacing w:after="0" w:line="240" w:lineRule="auto"/>
        <w:ind w:firstLine="142"/>
        <w:jc w:val="both"/>
        <w:rPr>
          <w:rFonts w:ascii="Times New Roman" w:hAnsi="Times New Roman"/>
          <w:sz w:val="26"/>
          <w:szCs w:val="26"/>
        </w:rPr>
      </w:pPr>
      <w:r>
        <w:rPr>
          <w:rFonts w:ascii="Times New Roman" w:hAnsi="Times New Roman"/>
          <w:sz w:val="26"/>
          <w:szCs w:val="26"/>
        </w:rPr>
        <w:t xml:space="preserve">         </w:t>
      </w:r>
      <w:r w:rsidRPr="009E57E3">
        <w:rPr>
          <w:rFonts w:ascii="Times New Roman" w:hAnsi="Times New Roman"/>
          <w:sz w:val="26"/>
          <w:szCs w:val="26"/>
        </w:rPr>
        <w:t xml:space="preserve">Порядок разработки, обсуждения с заинтересованными лицами и утверждения дизайн-проектов благоустройства </w:t>
      </w:r>
      <w:r>
        <w:rPr>
          <w:rFonts w:ascii="Times New Roman" w:hAnsi="Times New Roman"/>
          <w:sz w:val="26"/>
          <w:szCs w:val="26"/>
        </w:rPr>
        <w:t xml:space="preserve">общественных </w:t>
      </w:r>
      <w:r w:rsidRPr="009E57E3">
        <w:rPr>
          <w:rFonts w:ascii="Times New Roman" w:hAnsi="Times New Roman"/>
          <w:sz w:val="26"/>
          <w:szCs w:val="26"/>
        </w:rPr>
        <w:t xml:space="preserve">территорий, включенных в муниципальную программу, приведен в приложении № </w:t>
      </w:r>
      <w:r>
        <w:rPr>
          <w:rFonts w:ascii="Times New Roman" w:hAnsi="Times New Roman"/>
          <w:sz w:val="26"/>
          <w:szCs w:val="26"/>
        </w:rPr>
        <w:t>7 к муниципальной программе.</w:t>
      </w:r>
    </w:p>
    <w:p w14:paraId="658DCF72" w14:textId="77777777" w:rsidR="00B81849" w:rsidRDefault="00B81849" w:rsidP="00D20BB8">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 xml:space="preserve">           </w:t>
      </w:r>
      <w:r w:rsidRPr="009E57E3">
        <w:rPr>
          <w:rFonts w:ascii="Times New Roman" w:hAnsi="Times New Roman"/>
          <w:sz w:val="26"/>
          <w:szCs w:val="26"/>
        </w:rPr>
        <w:t>Порядок и форма трудового участия заинтересованных лиц, в том числе граждан в выполнении работ по благоустройству приведен в приложении № 8 к муниципальной программе.</w:t>
      </w:r>
    </w:p>
    <w:p w14:paraId="0C5C2ED8" w14:textId="77777777" w:rsidR="00F414CE" w:rsidRPr="009E57E3" w:rsidRDefault="00F414CE" w:rsidP="008E1449">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Порядок </w:t>
      </w:r>
      <w:r w:rsidRPr="00F414CE">
        <w:rPr>
          <w:rFonts w:ascii="Times New Roman" w:hAnsi="Times New Roman"/>
          <w:sz w:val="26"/>
          <w:szCs w:val="26"/>
        </w:rPr>
        <w:t>финансового участия граждан, организаций в выполнении мероприятий</w:t>
      </w:r>
      <w:r w:rsidR="008E1449">
        <w:rPr>
          <w:rFonts w:ascii="Times New Roman" w:hAnsi="Times New Roman"/>
          <w:sz w:val="26"/>
          <w:szCs w:val="26"/>
        </w:rPr>
        <w:t xml:space="preserve"> </w:t>
      </w:r>
      <w:r w:rsidRPr="00F414CE">
        <w:rPr>
          <w:rFonts w:ascii="Times New Roman" w:hAnsi="Times New Roman"/>
          <w:sz w:val="26"/>
          <w:szCs w:val="26"/>
        </w:rPr>
        <w:t>по благоустройству дворовых</w:t>
      </w:r>
      <w:r>
        <w:rPr>
          <w:rFonts w:ascii="Times New Roman" w:hAnsi="Times New Roman"/>
          <w:sz w:val="26"/>
          <w:szCs w:val="26"/>
        </w:rPr>
        <w:t xml:space="preserve"> территорий в рамках реализации </w:t>
      </w:r>
      <w:r w:rsidR="008E1449">
        <w:rPr>
          <w:rFonts w:ascii="Times New Roman" w:hAnsi="Times New Roman"/>
          <w:sz w:val="26"/>
          <w:szCs w:val="26"/>
        </w:rPr>
        <w:t>приоритетного проекта «</w:t>
      </w:r>
      <w:r w:rsidRPr="00F414CE">
        <w:rPr>
          <w:rFonts w:ascii="Times New Roman" w:hAnsi="Times New Roman"/>
          <w:sz w:val="26"/>
          <w:szCs w:val="26"/>
        </w:rPr>
        <w:t>Формирова</w:t>
      </w:r>
      <w:r>
        <w:rPr>
          <w:rFonts w:ascii="Times New Roman" w:hAnsi="Times New Roman"/>
          <w:sz w:val="26"/>
          <w:szCs w:val="26"/>
        </w:rPr>
        <w:t xml:space="preserve">ние современной городской среды </w:t>
      </w:r>
      <w:r w:rsidRPr="00F414CE">
        <w:rPr>
          <w:rFonts w:ascii="Times New Roman" w:hAnsi="Times New Roman"/>
          <w:sz w:val="26"/>
          <w:szCs w:val="26"/>
        </w:rPr>
        <w:t xml:space="preserve">на 2018-2022 </w:t>
      </w:r>
      <w:r w:rsidRPr="00F414CE">
        <w:rPr>
          <w:rFonts w:ascii="Times New Roman" w:hAnsi="Times New Roman"/>
          <w:sz w:val="26"/>
          <w:szCs w:val="26"/>
        </w:rPr>
        <w:lastRenderedPageBreak/>
        <w:t>годы</w:t>
      </w:r>
      <w:r w:rsidR="008E1449">
        <w:rPr>
          <w:rFonts w:ascii="Times New Roman" w:hAnsi="Times New Roman"/>
          <w:sz w:val="26"/>
          <w:szCs w:val="26"/>
        </w:rPr>
        <w:t>» утвержден Постановлением администрации МО «Катунинское»</w:t>
      </w:r>
      <w:r w:rsidRPr="00F414CE">
        <w:rPr>
          <w:rFonts w:ascii="Times New Roman" w:hAnsi="Times New Roman"/>
          <w:sz w:val="26"/>
          <w:szCs w:val="26"/>
        </w:rPr>
        <w:t xml:space="preserve"> </w:t>
      </w:r>
      <w:r w:rsidR="008E1449">
        <w:rPr>
          <w:rFonts w:ascii="Times New Roman" w:hAnsi="Times New Roman"/>
          <w:sz w:val="26"/>
          <w:szCs w:val="26"/>
        </w:rPr>
        <w:t>от 29.12.2017 №69.</w:t>
      </w:r>
    </w:p>
    <w:p w14:paraId="477DD38F" w14:textId="77777777" w:rsidR="00B81849" w:rsidRDefault="00B81849" w:rsidP="008E1449">
      <w:pPr>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          Запланированные мероприятия</w:t>
      </w:r>
      <w:r w:rsidRPr="009E57E3">
        <w:rPr>
          <w:rFonts w:ascii="Times New Roman" w:hAnsi="Times New Roman"/>
          <w:sz w:val="26"/>
          <w:szCs w:val="26"/>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 2011.Градостроительство и СП 59.13330.2012.</w:t>
      </w:r>
    </w:p>
    <w:p w14:paraId="4129EC8A" w14:textId="77777777" w:rsidR="00B81849" w:rsidRPr="00E97495" w:rsidRDefault="00B81849" w:rsidP="00DA007D">
      <w:pPr>
        <w:spacing w:after="32" w:line="240" w:lineRule="auto"/>
        <w:ind w:left="-11" w:firstLine="720"/>
        <w:jc w:val="both"/>
        <w:rPr>
          <w:rFonts w:ascii="Times New Roman" w:hAnsi="Times New Roman"/>
          <w:sz w:val="26"/>
          <w:szCs w:val="26"/>
        </w:rPr>
      </w:pPr>
      <w:r w:rsidRPr="00AA2C5F">
        <w:rPr>
          <w:rFonts w:ascii="Times New Roman" w:hAnsi="Times New Roman"/>
          <w:sz w:val="28"/>
          <w:szCs w:val="28"/>
        </w:rPr>
        <w:t xml:space="preserve">   </w:t>
      </w:r>
      <w:r w:rsidRPr="00E97495">
        <w:rPr>
          <w:rFonts w:ascii="Times New Roman" w:hAnsi="Times New Roman"/>
          <w:sz w:val="26"/>
          <w:szCs w:val="26"/>
        </w:rPr>
        <w:t>Индивидуальные жилые дома, занимают значительную часть территорию населенных пунктов, формируя восприятие внешнего облика муниципального образования «</w:t>
      </w:r>
      <w:r>
        <w:rPr>
          <w:rFonts w:ascii="Times New Roman" w:hAnsi="Times New Roman"/>
          <w:sz w:val="26"/>
          <w:szCs w:val="26"/>
        </w:rPr>
        <w:t>Катунинское</w:t>
      </w:r>
      <w:r w:rsidRPr="00E97495">
        <w:rPr>
          <w:rFonts w:ascii="Times New Roman" w:hAnsi="Times New Roman"/>
          <w:sz w:val="26"/>
          <w:szCs w:val="26"/>
        </w:rPr>
        <w:t>».  Оценка соответствия благоустройства данных объектов требованиям правил благоустройства, утвержденным в МО «</w:t>
      </w:r>
      <w:r>
        <w:rPr>
          <w:rFonts w:ascii="Times New Roman" w:hAnsi="Times New Roman"/>
          <w:sz w:val="26"/>
          <w:szCs w:val="26"/>
        </w:rPr>
        <w:t>Катунинское</w:t>
      </w:r>
      <w:r w:rsidRPr="00E97495">
        <w:rPr>
          <w:rFonts w:ascii="Times New Roman" w:hAnsi="Times New Roman"/>
          <w:sz w:val="26"/>
          <w:szCs w:val="26"/>
        </w:rPr>
        <w:t xml:space="preserve">» планируется в период с 2018 по 2020 год при реализации мероприятий по </w:t>
      </w:r>
      <w:r w:rsidRPr="00E97495">
        <w:rPr>
          <w:rFonts w:ascii="Times New Roman" w:hAnsi="Times New Roman"/>
          <w:sz w:val="26"/>
          <w:szCs w:val="26"/>
        </w:rPr>
        <w:tab/>
        <w:t xml:space="preserve">инвентаризации </w:t>
      </w:r>
      <w:r w:rsidRPr="00E97495">
        <w:rPr>
          <w:rFonts w:ascii="Times New Roman" w:hAnsi="Times New Roman"/>
          <w:sz w:val="26"/>
          <w:szCs w:val="26"/>
        </w:rPr>
        <w:tab/>
        <w:t xml:space="preserve">уровня </w:t>
      </w:r>
      <w:r w:rsidRPr="00E97495">
        <w:rPr>
          <w:rFonts w:ascii="Times New Roman" w:hAnsi="Times New Roman"/>
          <w:sz w:val="26"/>
          <w:szCs w:val="26"/>
        </w:rPr>
        <w:tab/>
        <w:t>благоустройства индивидуальных жилых домов и земельных участков, предоставленных для их размещения.</w:t>
      </w:r>
    </w:p>
    <w:p w14:paraId="006450F0" w14:textId="77777777" w:rsidR="00B81849" w:rsidRPr="00E97495" w:rsidRDefault="00B81849" w:rsidP="00DA007D">
      <w:pPr>
        <w:spacing w:after="32" w:line="240" w:lineRule="auto"/>
        <w:ind w:left="-11" w:firstLine="720"/>
        <w:jc w:val="both"/>
        <w:rPr>
          <w:rFonts w:ascii="Times New Roman" w:hAnsi="Times New Roman"/>
          <w:sz w:val="26"/>
          <w:szCs w:val="26"/>
        </w:rPr>
      </w:pPr>
      <w:r w:rsidRPr="00E97495">
        <w:rPr>
          <w:rFonts w:ascii="Times New Roman" w:hAnsi="Times New Roman"/>
          <w:sz w:val="26"/>
          <w:szCs w:val="26"/>
        </w:rPr>
        <w:t xml:space="preserve"> Мероприятия </w:t>
      </w:r>
      <w:r w:rsidRPr="00E97495">
        <w:rPr>
          <w:rFonts w:ascii="Times New Roman" w:hAnsi="Times New Roman"/>
          <w:sz w:val="26"/>
          <w:szCs w:val="26"/>
        </w:rPr>
        <w:tab/>
        <w:t xml:space="preserve">по </w:t>
      </w:r>
      <w:r w:rsidRPr="00E97495">
        <w:rPr>
          <w:rFonts w:ascii="Times New Roman" w:hAnsi="Times New Roman"/>
          <w:sz w:val="26"/>
          <w:szCs w:val="26"/>
        </w:rPr>
        <w:tab/>
        <w:t xml:space="preserve">инвентаризации </w:t>
      </w:r>
      <w:r w:rsidRPr="00E97495">
        <w:rPr>
          <w:rFonts w:ascii="Times New Roman" w:hAnsi="Times New Roman"/>
          <w:sz w:val="26"/>
          <w:szCs w:val="26"/>
        </w:rPr>
        <w:tab/>
        <w:t xml:space="preserve">уровня </w:t>
      </w:r>
      <w:r w:rsidRPr="00E97495">
        <w:rPr>
          <w:rFonts w:ascii="Times New Roman" w:hAnsi="Times New Roman"/>
          <w:sz w:val="26"/>
          <w:szCs w:val="26"/>
        </w:rPr>
        <w:tab/>
        <w:t xml:space="preserve">благоустройства индивидуальных жилых домов и земельных участков, предоставленных для их размещения, включены в перечень мероприятий муниципальной программы (Приложение № </w:t>
      </w:r>
      <w:r>
        <w:rPr>
          <w:rFonts w:ascii="Times New Roman" w:hAnsi="Times New Roman"/>
          <w:sz w:val="26"/>
          <w:szCs w:val="26"/>
        </w:rPr>
        <w:t>10</w:t>
      </w:r>
      <w:r w:rsidRPr="00E97495">
        <w:rPr>
          <w:rFonts w:ascii="Times New Roman" w:hAnsi="Times New Roman"/>
          <w:sz w:val="26"/>
          <w:szCs w:val="26"/>
        </w:rPr>
        <w:t xml:space="preserve">). </w:t>
      </w:r>
    </w:p>
    <w:p w14:paraId="2381C2C2" w14:textId="77777777" w:rsidR="00B81849" w:rsidRDefault="00B81849" w:rsidP="00B81849">
      <w:pPr>
        <w:spacing w:after="5" w:line="248" w:lineRule="auto"/>
        <w:ind w:left="-13" w:right="-1" w:firstLine="722"/>
        <w:jc w:val="both"/>
        <w:rPr>
          <w:rFonts w:ascii="Times New Roman" w:hAnsi="Times New Roman"/>
          <w:sz w:val="26"/>
          <w:szCs w:val="26"/>
        </w:rPr>
      </w:pPr>
      <w:r w:rsidRPr="00E97495">
        <w:rPr>
          <w:rFonts w:ascii="Times New Roman" w:hAnsi="Times New Roman"/>
          <w:sz w:val="26"/>
          <w:szCs w:val="26"/>
        </w:rPr>
        <w:t xml:space="preserve">В приложении № </w:t>
      </w:r>
      <w:r>
        <w:rPr>
          <w:rFonts w:ascii="Times New Roman" w:hAnsi="Times New Roman"/>
          <w:sz w:val="26"/>
          <w:szCs w:val="26"/>
        </w:rPr>
        <w:t>5</w:t>
      </w:r>
      <w:r w:rsidRPr="00E97495">
        <w:rPr>
          <w:rFonts w:ascii="Times New Roman" w:hAnsi="Times New Roman"/>
          <w:sz w:val="26"/>
          <w:szCs w:val="26"/>
        </w:rPr>
        <w:t xml:space="preserve"> Программы представлен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 При этом собственник наделяется правом заключать соответствующее соглашение с целью определения конкретных мероприятий по благоустройству объекта.  </w:t>
      </w:r>
    </w:p>
    <w:p w14:paraId="44194F77" w14:textId="77777777" w:rsidR="00B81849" w:rsidRDefault="00B81849" w:rsidP="00B81849">
      <w:pPr>
        <w:spacing w:after="0" w:line="240" w:lineRule="auto"/>
        <w:ind w:firstLine="709"/>
        <w:jc w:val="both"/>
        <w:rPr>
          <w:rFonts w:ascii="Times New Roman" w:hAnsi="Times New Roman"/>
          <w:color w:val="000000"/>
          <w:sz w:val="26"/>
          <w:szCs w:val="26"/>
        </w:rPr>
      </w:pPr>
      <w:r w:rsidRPr="009D0419">
        <w:rPr>
          <w:rFonts w:ascii="Times New Roman" w:hAnsi="Times New Roman"/>
          <w:color w:val="000000"/>
          <w:sz w:val="26"/>
          <w:szCs w:val="26"/>
        </w:rPr>
        <w:t>Сроки реализации мероприятий Программы отражены в приложениях</w:t>
      </w:r>
      <w:r>
        <w:rPr>
          <w:rFonts w:ascii="Times New Roman" w:hAnsi="Times New Roman"/>
          <w:color w:val="000000"/>
          <w:sz w:val="26"/>
          <w:szCs w:val="26"/>
        </w:rPr>
        <w:t xml:space="preserve"> № 9.</w:t>
      </w:r>
    </w:p>
    <w:p w14:paraId="1A0A58EE" w14:textId="77777777" w:rsidR="00B81849" w:rsidRPr="00006E50" w:rsidRDefault="00B81849" w:rsidP="00B81849">
      <w:pPr>
        <w:spacing w:after="0" w:line="240" w:lineRule="auto"/>
        <w:ind w:firstLine="709"/>
        <w:jc w:val="both"/>
        <w:rPr>
          <w:rFonts w:ascii="Times New Roman" w:hAnsi="Times New Roman"/>
          <w:color w:val="000000"/>
          <w:sz w:val="26"/>
          <w:szCs w:val="26"/>
        </w:rPr>
      </w:pPr>
    </w:p>
    <w:p w14:paraId="1A026DFE" w14:textId="77777777" w:rsidR="00B81849" w:rsidRPr="00006E50" w:rsidRDefault="00B81849" w:rsidP="00B81849">
      <w:pPr>
        <w:keepNext/>
        <w:keepLines/>
        <w:spacing w:after="294" w:line="280" w:lineRule="auto"/>
        <w:ind w:right="400"/>
        <w:jc w:val="center"/>
        <w:rPr>
          <w:rFonts w:ascii="Times New Roman" w:hAnsi="Times New Roman"/>
          <w:b/>
          <w:color w:val="000000"/>
          <w:sz w:val="26"/>
          <w:szCs w:val="26"/>
        </w:rPr>
      </w:pPr>
      <w:r w:rsidRPr="00006E50">
        <w:rPr>
          <w:rFonts w:ascii="Times New Roman" w:hAnsi="Times New Roman"/>
          <w:b/>
          <w:color w:val="000000"/>
          <w:sz w:val="26"/>
          <w:szCs w:val="26"/>
        </w:rPr>
        <w:t>5. Ресурсное обеспечение Программы</w:t>
      </w:r>
    </w:p>
    <w:p w14:paraId="6A426058"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t>Реализацию Программы предполагается осуществить путем предоставления в установленном порядке субсидий из областного и федерального бюджетов бюджетам муниципальных образований.</w:t>
      </w:r>
    </w:p>
    <w:p w14:paraId="0F76FD38" w14:textId="77777777" w:rsidR="00B81849" w:rsidRPr="009E57E3" w:rsidRDefault="00B81849" w:rsidP="00B81849">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Субсидии предоставляются в целях оказания финансовой поддержки при исполнении расходных обязательств муниципальному образованию «Катунинское» на поддержку муниципальной программы муниципа</w:t>
      </w:r>
      <w:r w:rsidR="001F16D4">
        <w:rPr>
          <w:rFonts w:ascii="Times New Roman" w:hAnsi="Times New Roman"/>
          <w:color w:val="000000"/>
          <w:sz w:val="26"/>
          <w:szCs w:val="26"/>
        </w:rPr>
        <w:t>льного образования «Катунинское</w:t>
      </w:r>
      <w:r w:rsidRPr="009E57E3">
        <w:rPr>
          <w:rFonts w:ascii="Times New Roman" w:hAnsi="Times New Roman"/>
          <w:color w:val="000000"/>
          <w:sz w:val="26"/>
          <w:szCs w:val="26"/>
        </w:rPr>
        <w:t>» «Формирование современной городской среды МО «Катунинское» на 2018-2022 годы».</w:t>
      </w:r>
    </w:p>
    <w:p w14:paraId="62DCFA60" w14:textId="77777777" w:rsidR="00B81849" w:rsidRPr="009E57E3" w:rsidRDefault="00107C7F" w:rsidP="00B81849">
      <w:pPr>
        <w:autoSpaceDE w:val="0"/>
        <w:autoSpaceDN w:val="0"/>
        <w:adjustRightInd w:val="0"/>
        <w:spacing w:after="0" w:line="240" w:lineRule="auto"/>
        <w:ind w:firstLine="709"/>
        <w:jc w:val="both"/>
        <w:rPr>
          <w:rFonts w:ascii="Times New Roman" w:hAnsi="Times New Roman"/>
          <w:sz w:val="26"/>
          <w:szCs w:val="26"/>
        </w:rPr>
      </w:pPr>
      <w:proofErr w:type="gramStart"/>
      <w:r w:rsidRPr="00107C7F">
        <w:rPr>
          <w:rFonts w:ascii="Times New Roman" w:hAnsi="Times New Roman"/>
          <w:sz w:val="26"/>
          <w:szCs w:val="26"/>
        </w:rPr>
        <w:t>Общий объем финансирования -   79962,92  тыс. рублей, в том числе: средства федерального бюджета – 43179,98  тыс. рублей; средства областного бюджета – 8795,92 тыс. рублей, средства местного бюджета – 24087,02  тыс. рублей, внебюджетные источники – 3900,00 тыс. рублей.</w:t>
      </w:r>
      <w:proofErr w:type="gramEnd"/>
      <w:r>
        <w:rPr>
          <w:rFonts w:ascii="Times New Roman" w:hAnsi="Times New Roman"/>
          <w:sz w:val="26"/>
          <w:szCs w:val="26"/>
        </w:rPr>
        <w:t xml:space="preserve"> </w:t>
      </w:r>
      <w:hyperlink r:id="rId9" w:history="1">
        <w:r w:rsidR="00B81849" w:rsidRPr="009E57E3">
          <w:rPr>
            <w:rFonts w:ascii="Times New Roman" w:hAnsi="Times New Roman"/>
            <w:sz w:val="26"/>
            <w:szCs w:val="26"/>
          </w:rPr>
          <w:t>Перечень</w:t>
        </w:r>
      </w:hyperlink>
      <w:r w:rsidR="00B81849" w:rsidRPr="009E57E3">
        <w:rPr>
          <w:rFonts w:ascii="Times New Roman" w:hAnsi="Times New Roman"/>
          <w:sz w:val="26"/>
          <w:szCs w:val="26"/>
        </w:rPr>
        <w:t xml:space="preserve"> мероприятий муниципальной программы представлен </w:t>
      </w:r>
      <w:r w:rsidR="00B81849" w:rsidRPr="009E57E3">
        <w:rPr>
          <w:rFonts w:ascii="Times New Roman" w:hAnsi="Times New Roman"/>
          <w:sz w:val="26"/>
          <w:szCs w:val="26"/>
        </w:rPr>
        <w:br/>
        <w:t>в приложении №</w:t>
      </w:r>
      <w:r w:rsidR="00B81849">
        <w:rPr>
          <w:rFonts w:ascii="Times New Roman" w:hAnsi="Times New Roman"/>
          <w:sz w:val="26"/>
          <w:szCs w:val="26"/>
        </w:rPr>
        <w:t xml:space="preserve"> </w:t>
      </w:r>
      <w:r w:rsidR="00B81849" w:rsidRPr="009E57E3">
        <w:rPr>
          <w:rFonts w:ascii="Times New Roman" w:hAnsi="Times New Roman"/>
          <w:sz w:val="26"/>
          <w:szCs w:val="26"/>
        </w:rPr>
        <w:t>10 к государственной программе.</w:t>
      </w:r>
    </w:p>
    <w:p w14:paraId="527E1515" w14:textId="77777777" w:rsidR="00B81849" w:rsidRPr="009E57E3" w:rsidRDefault="00B81849" w:rsidP="00B81849">
      <w:pPr>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Ресурсное обеспечение реализации Программы на 2018-2022 годы представлено в приложении № 11.</w:t>
      </w:r>
    </w:p>
    <w:p w14:paraId="49FBA929" w14:textId="77777777" w:rsidR="00B81849" w:rsidRPr="009E57E3" w:rsidRDefault="00B81849" w:rsidP="00B81849">
      <w:pPr>
        <w:spacing w:after="0" w:line="240" w:lineRule="auto"/>
        <w:ind w:firstLine="709"/>
        <w:jc w:val="both"/>
        <w:rPr>
          <w:rFonts w:ascii="Times New Roman" w:hAnsi="Times New Roman"/>
          <w:color w:val="000000"/>
          <w:sz w:val="26"/>
          <w:szCs w:val="26"/>
        </w:rPr>
      </w:pPr>
      <w:r w:rsidRPr="009E57E3">
        <w:rPr>
          <w:rFonts w:ascii="Times New Roman" w:hAnsi="Times New Roman"/>
          <w:color w:val="000000"/>
          <w:sz w:val="26"/>
          <w:szCs w:val="26"/>
        </w:rPr>
        <w:lastRenderedPageBreak/>
        <w:t>Руководство и текущее управление реализацией Программы осуществляет администрация МО «Катунинское».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14:paraId="56955E43" w14:textId="77777777" w:rsidR="00B81849" w:rsidRPr="009E57E3" w:rsidRDefault="00B81849" w:rsidP="00B81849">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14:paraId="3B4E1E69" w14:textId="77777777" w:rsidR="00B81849" w:rsidRPr="009E57E3" w:rsidRDefault="00B81849" w:rsidP="00B81849">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Администрация МО «Катунинское» обеспечивает согласованные действия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14:paraId="3EF17577" w14:textId="77777777" w:rsidR="00B81849" w:rsidRPr="009E57E3" w:rsidRDefault="00B81849" w:rsidP="00B81849">
      <w:pPr>
        <w:spacing w:after="0" w:line="240"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w:t>
      </w:r>
      <w:r w:rsidRPr="009E57E3">
        <w:rPr>
          <w:rFonts w:ascii="Times New Roman" w:hAnsi="Times New Roman"/>
          <w:color w:val="000000"/>
          <w:sz w:val="26"/>
          <w:szCs w:val="26"/>
        </w:rPr>
        <w:t xml:space="preserve">Контроль за ходом реализации Программы осуществляется </w:t>
      </w:r>
      <w:r>
        <w:rPr>
          <w:rFonts w:ascii="Times New Roman" w:hAnsi="Times New Roman"/>
          <w:color w:val="000000"/>
          <w:sz w:val="26"/>
          <w:szCs w:val="26"/>
        </w:rPr>
        <w:t>г</w:t>
      </w:r>
      <w:r w:rsidRPr="009E57E3">
        <w:rPr>
          <w:rFonts w:ascii="Times New Roman" w:hAnsi="Times New Roman"/>
          <w:color w:val="000000"/>
          <w:sz w:val="26"/>
          <w:szCs w:val="26"/>
        </w:rPr>
        <w:t xml:space="preserve">лавой МО «Катунинское». </w:t>
      </w:r>
    </w:p>
    <w:p w14:paraId="50342F78" w14:textId="77777777" w:rsidR="00B81849" w:rsidRPr="009E57E3" w:rsidRDefault="00B81849" w:rsidP="00B81849">
      <w:pPr>
        <w:spacing w:after="0" w:line="240" w:lineRule="auto"/>
        <w:jc w:val="both"/>
        <w:sectPr w:rsidR="00B81849" w:rsidRPr="009E57E3" w:rsidSect="008702B9">
          <w:headerReference w:type="default" r:id="rId10"/>
          <w:pgSz w:w="11906" w:h="16838"/>
          <w:pgMar w:top="1134" w:right="707" w:bottom="1134" w:left="1701" w:header="708" w:footer="708" w:gutter="0"/>
          <w:cols w:space="708"/>
          <w:docGrid w:linePitch="360"/>
        </w:sectPr>
      </w:pPr>
    </w:p>
    <w:p w14:paraId="7D0DF53E" w14:textId="77777777" w:rsidR="00B81849" w:rsidRPr="009E57E3" w:rsidRDefault="00B81849" w:rsidP="00B81849">
      <w:pPr>
        <w:keepNext/>
        <w:keepLines/>
        <w:spacing w:after="0" w:line="280" w:lineRule="auto"/>
        <w:jc w:val="both"/>
        <w:rPr>
          <w:rFonts w:ascii="Times New Roman" w:hAnsi="Times New Roman"/>
          <w:b/>
          <w:color w:val="000000"/>
          <w:sz w:val="26"/>
          <w:szCs w:val="26"/>
        </w:rPr>
      </w:pPr>
    </w:p>
    <w:p w14:paraId="1B8645E2"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sz w:val="26"/>
          <w:szCs w:val="26"/>
        </w:rPr>
        <w:t>Приложение №1</w:t>
      </w:r>
    </w:p>
    <w:p w14:paraId="0933BA68"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sz w:val="26"/>
          <w:szCs w:val="26"/>
        </w:rPr>
        <w:t xml:space="preserve">к муниципальной программе </w:t>
      </w:r>
    </w:p>
    <w:p w14:paraId="2082F050"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sz w:val="26"/>
          <w:szCs w:val="26"/>
        </w:rPr>
        <w:t>муниципального образования</w:t>
      </w:r>
    </w:p>
    <w:p w14:paraId="5A4A004E"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sz w:val="26"/>
          <w:szCs w:val="26"/>
        </w:rPr>
        <w:t>«Катунинское»</w:t>
      </w:r>
    </w:p>
    <w:p w14:paraId="63FAA8F8"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6"/>
          <w:szCs w:val="26"/>
        </w:rPr>
      </w:pPr>
      <w:r w:rsidRPr="00316167">
        <w:rPr>
          <w:rFonts w:ascii="Times New Roman" w:hAnsi="Times New Roman" w:cs="Arial"/>
          <w:color w:val="000000"/>
          <w:sz w:val="26"/>
          <w:szCs w:val="26"/>
        </w:rPr>
        <w:t xml:space="preserve">«Формирование современной </w:t>
      </w:r>
    </w:p>
    <w:p w14:paraId="22311CDE" w14:textId="77777777" w:rsidR="00B81849" w:rsidRPr="00316167"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316167">
        <w:rPr>
          <w:rFonts w:ascii="Times New Roman" w:hAnsi="Times New Roman" w:cs="Arial"/>
          <w:color w:val="000000"/>
          <w:sz w:val="26"/>
          <w:szCs w:val="26"/>
        </w:rPr>
        <w:t>городской среды МО «Катунинское» на 2018-2022 годы»</w:t>
      </w:r>
    </w:p>
    <w:p w14:paraId="512D4445" w14:textId="77777777" w:rsidR="00B81849" w:rsidRPr="00316167" w:rsidRDefault="00B81849" w:rsidP="00B81849">
      <w:pPr>
        <w:keepNext/>
        <w:keepLines/>
        <w:spacing w:after="0" w:line="280" w:lineRule="auto"/>
        <w:jc w:val="both"/>
        <w:rPr>
          <w:rFonts w:ascii="Times New Roman" w:hAnsi="Times New Roman"/>
          <w:b/>
          <w:color w:val="000000"/>
          <w:sz w:val="26"/>
          <w:szCs w:val="26"/>
        </w:rPr>
      </w:pPr>
    </w:p>
    <w:p w14:paraId="50A0D9D1" w14:textId="77777777" w:rsidR="00B81849" w:rsidRPr="009E57E3" w:rsidRDefault="00B81849" w:rsidP="00B81849">
      <w:pPr>
        <w:keepNext/>
        <w:keepLines/>
        <w:spacing w:after="0" w:line="280" w:lineRule="auto"/>
        <w:jc w:val="both"/>
        <w:rPr>
          <w:rFonts w:ascii="Times New Roman" w:hAnsi="Times New Roman"/>
          <w:b/>
          <w:color w:val="000000"/>
          <w:sz w:val="24"/>
        </w:rPr>
      </w:pPr>
    </w:p>
    <w:p w14:paraId="45D0FD18" w14:textId="77777777" w:rsidR="00B81849" w:rsidRPr="009E57E3" w:rsidRDefault="00B81849" w:rsidP="00B81849">
      <w:pPr>
        <w:keepNext/>
        <w:keepLines/>
        <w:spacing w:after="0" w:line="280" w:lineRule="auto"/>
        <w:jc w:val="both"/>
        <w:rPr>
          <w:rFonts w:ascii="Times New Roman" w:hAnsi="Times New Roman"/>
          <w:b/>
          <w:color w:val="000000"/>
          <w:sz w:val="24"/>
        </w:rPr>
      </w:pPr>
    </w:p>
    <w:p w14:paraId="7D8A5735" w14:textId="77777777" w:rsidR="00B81849" w:rsidRDefault="00B81849" w:rsidP="00B81849">
      <w:pPr>
        <w:spacing w:after="0" w:line="269" w:lineRule="auto"/>
        <w:jc w:val="center"/>
        <w:rPr>
          <w:rFonts w:ascii="Times New Roman" w:hAnsi="Times New Roman"/>
          <w:b/>
          <w:color w:val="000000"/>
          <w:sz w:val="26"/>
          <w:szCs w:val="26"/>
        </w:rPr>
      </w:pPr>
      <w:r w:rsidRPr="00316167">
        <w:rPr>
          <w:rFonts w:ascii="Times New Roman" w:hAnsi="Times New Roman"/>
          <w:b/>
          <w:color w:val="000000"/>
          <w:sz w:val="26"/>
          <w:szCs w:val="26"/>
        </w:rPr>
        <w:t>Текущее состояние сектора благоустройства дворовых</w:t>
      </w:r>
      <w:r w:rsidRPr="00316167">
        <w:rPr>
          <w:rFonts w:ascii="Times New Roman" w:hAnsi="Times New Roman"/>
          <w:b/>
          <w:color w:val="000000"/>
          <w:sz w:val="26"/>
          <w:szCs w:val="26"/>
        </w:rPr>
        <w:br/>
        <w:t>территорий МО «Катунинское»</w:t>
      </w:r>
    </w:p>
    <w:p w14:paraId="3F40961F" w14:textId="77777777" w:rsidR="00B81849" w:rsidRPr="00316167" w:rsidRDefault="00B81849" w:rsidP="00B81849">
      <w:pPr>
        <w:spacing w:after="0" w:line="269" w:lineRule="auto"/>
        <w:jc w:val="center"/>
        <w:rPr>
          <w:rFonts w:ascii="Times New Roman" w:hAnsi="Times New Roman"/>
          <w:b/>
          <w:color w:val="000000"/>
          <w:sz w:val="26"/>
          <w:szCs w:val="26"/>
        </w:rPr>
      </w:pPr>
    </w:p>
    <w:tbl>
      <w:tblPr>
        <w:tblW w:w="10691" w:type="dxa"/>
        <w:tblInd w:w="326" w:type="dxa"/>
        <w:tblCellMar>
          <w:left w:w="10" w:type="dxa"/>
          <w:right w:w="10" w:type="dxa"/>
        </w:tblCellMar>
        <w:tblLook w:val="0000" w:firstRow="0" w:lastRow="0" w:firstColumn="0" w:lastColumn="0" w:noHBand="0" w:noVBand="0"/>
      </w:tblPr>
      <w:tblGrid>
        <w:gridCol w:w="662"/>
        <w:gridCol w:w="7914"/>
        <w:gridCol w:w="2115"/>
      </w:tblGrid>
      <w:tr w:rsidR="00B81849" w:rsidRPr="009E57E3" w14:paraId="7B51A040" w14:textId="77777777" w:rsidTr="008702B9">
        <w:trPr>
          <w:trHeight w:val="623"/>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BCC057F"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CFB91A2"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Показатель</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6A0ECC0A" w14:textId="77777777" w:rsidR="00B81849" w:rsidRPr="00316167" w:rsidRDefault="00B81849" w:rsidP="008702B9">
            <w:pPr>
              <w:spacing w:after="0" w:line="240" w:lineRule="auto"/>
              <w:jc w:val="center"/>
              <w:rPr>
                <w:rFonts w:ascii="Times New Roman" w:hAnsi="Times New Roman"/>
                <w:color w:val="000000"/>
                <w:sz w:val="24"/>
                <w:szCs w:val="24"/>
              </w:rPr>
            </w:pPr>
            <w:r w:rsidRPr="00316167">
              <w:rPr>
                <w:rFonts w:ascii="Times New Roman" w:hAnsi="Times New Roman"/>
                <w:color w:val="000000"/>
                <w:sz w:val="24"/>
                <w:szCs w:val="24"/>
              </w:rPr>
              <w:t>По состоянию на</w:t>
            </w:r>
          </w:p>
          <w:p w14:paraId="54B693D1"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 xml:space="preserve"> 1 апреля 2018 года</w:t>
            </w:r>
          </w:p>
        </w:tc>
      </w:tr>
      <w:tr w:rsidR="00B81849" w:rsidRPr="00314D78" w14:paraId="401E3EEA" w14:textId="77777777" w:rsidTr="008702B9">
        <w:trPr>
          <w:trHeight w:val="1087"/>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057DA39A"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1</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3FF9F13C"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72A85DAA" w14:textId="77777777" w:rsidR="00B81849" w:rsidRPr="00316167" w:rsidRDefault="00F45FDC" w:rsidP="008702B9">
            <w:pPr>
              <w:spacing w:after="0" w:line="240" w:lineRule="auto"/>
              <w:jc w:val="center"/>
              <w:rPr>
                <w:rFonts w:ascii="Times New Roman" w:hAnsi="Times New Roman"/>
                <w:sz w:val="24"/>
                <w:szCs w:val="24"/>
              </w:rPr>
            </w:pPr>
            <w:r>
              <w:rPr>
                <w:rFonts w:ascii="Times New Roman" w:hAnsi="Times New Roman"/>
                <w:sz w:val="24"/>
                <w:szCs w:val="24"/>
              </w:rPr>
              <w:t>0</w:t>
            </w:r>
          </w:p>
        </w:tc>
      </w:tr>
      <w:tr w:rsidR="00B81849" w:rsidRPr="00314D78" w14:paraId="2D18D5D0" w14:textId="77777777" w:rsidTr="008702B9">
        <w:trPr>
          <w:trHeight w:val="742"/>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3607019"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2.</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05B947CD"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Площадь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т.д.), малыми архитектурными формами), м</w:t>
            </w:r>
            <w:r w:rsidRPr="00316167">
              <w:rPr>
                <w:rFonts w:ascii="Times New Roman" w:hAnsi="Times New Roman"/>
                <w:color w:val="000000"/>
                <w:sz w:val="24"/>
                <w:szCs w:val="24"/>
                <w:vertAlign w:val="superscript"/>
              </w:rPr>
              <w:t>2</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30043959"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sz w:val="24"/>
                <w:szCs w:val="24"/>
              </w:rPr>
              <w:t>0</w:t>
            </w:r>
          </w:p>
        </w:tc>
      </w:tr>
      <w:tr w:rsidR="00B81849" w:rsidRPr="009E57E3" w14:paraId="028FA4FB" w14:textId="77777777" w:rsidTr="008702B9">
        <w:trPr>
          <w:trHeight w:val="638"/>
        </w:trPr>
        <w:tc>
          <w:tcPr>
            <w:tcW w:w="66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CCF552B"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3.</w:t>
            </w:r>
          </w:p>
        </w:tc>
        <w:tc>
          <w:tcPr>
            <w:tcW w:w="791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29032CD6"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Доля благоустроенных дворовых территорий от общего количества дворовых территорий, %</w:t>
            </w:r>
          </w:p>
        </w:tc>
        <w:tc>
          <w:tcPr>
            <w:tcW w:w="2115"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79DBDBE4"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sz w:val="24"/>
                <w:szCs w:val="24"/>
              </w:rPr>
              <w:t>0</w:t>
            </w:r>
          </w:p>
        </w:tc>
      </w:tr>
      <w:tr w:rsidR="00B81849" w:rsidRPr="009E57E3" w14:paraId="5403193E" w14:textId="77777777" w:rsidTr="008702B9">
        <w:trPr>
          <w:trHeight w:val="1276"/>
        </w:trPr>
        <w:tc>
          <w:tcPr>
            <w:tcW w:w="66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5BB8DB11"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4.</w:t>
            </w:r>
          </w:p>
        </w:tc>
        <w:tc>
          <w:tcPr>
            <w:tcW w:w="791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5DB9099F"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color w:val="000000"/>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2115"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14:paraId="1EB2FF91" w14:textId="77777777" w:rsidR="00B81849" w:rsidRPr="00316167" w:rsidRDefault="00B81849" w:rsidP="008702B9">
            <w:pPr>
              <w:spacing w:after="0" w:line="240" w:lineRule="auto"/>
              <w:jc w:val="center"/>
              <w:rPr>
                <w:rFonts w:ascii="Times New Roman" w:hAnsi="Times New Roman"/>
                <w:sz w:val="24"/>
                <w:szCs w:val="24"/>
              </w:rPr>
            </w:pPr>
            <w:r w:rsidRPr="00316167">
              <w:rPr>
                <w:rFonts w:ascii="Times New Roman" w:hAnsi="Times New Roman"/>
                <w:sz w:val="24"/>
                <w:szCs w:val="24"/>
              </w:rPr>
              <w:t>0</w:t>
            </w:r>
          </w:p>
        </w:tc>
      </w:tr>
    </w:tbl>
    <w:p w14:paraId="15EC48E0" w14:textId="77777777" w:rsidR="00B81849" w:rsidRPr="009E57E3" w:rsidRDefault="00B81849" w:rsidP="00B81849">
      <w:pPr>
        <w:spacing w:after="0" w:line="240" w:lineRule="auto"/>
        <w:rPr>
          <w:rFonts w:ascii="Times New Roman" w:hAnsi="Times New Roman"/>
          <w:color w:val="000000"/>
          <w:sz w:val="24"/>
        </w:rPr>
      </w:pPr>
    </w:p>
    <w:p w14:paraId="24B47BB0" w14:textId="77777777" w:rsidR="00B81849" w:rsidRPr="009E57E3" w:rsidRDefault="00B81849" w:rsidP="00B81849">
      <w:pPr>
        <w:rPr>
          <w:rFonts w:ascii="Times New Roman" w:hAnsi="Times New Roman"/>
          <w:sz w:val="24"/>
        </w:rPr>
      </w:pPr>
    </w:p>
    <w:p w14:paraId="3AF9DF43" w14:textId="77777777" w:rsidR="00B81849" w:rsidRPr="009E57E3" w:rsidRDefault="00B81849" w:rsidP="00B81849">
      <w:pPr>
        <w:rPr>
          <w:rFonts w:ascii="Times New Roman" w:hAnsi="Times New Roman"/>
          <w:sz w:val="24"/>
        </w:rPr>
      </w:pPr>
    </w:p>
    <w:p w14:paraId="1EF6DC64" w14:textId="77777777" w:rsidR="00B81849" w:rsidRPr="009E57E3" w:rsidRDefault="00B81849" w:rsidP="00B81849">
      <w:pPr>
        <w:rPr>
          <w:rFonts w:ascii="Times New Roman" w:hAnsi="Times New Roman"/>
          <w:sz w:val="24"/>
        </w:rPr>
      </w:pPr>
    </w:p>
    <w:p w14:paraId="7F71B401" w14:textId="77777777" w:rsidR="00B81849" w:rsidRPr="009E57E3" w:rsidRDefault="00B81849" w:rsidP="00B81849">
      <w:pPr>
        <w:rPr>
          <w:rFonts w:ascii="Times New Roman" w:hAnsi="Times New Roman"/>
          <w:sz w:val="24"/>
        </w:rPr>
      </w:pPr>
    </w:p>
    <w:p w14:paraId="481375BC" w14:textId="77777777" w:rsidR="00B81849" w:rsidRPr="009E57E3" w:rsidRDefault="00B81849" w:rsidP="00B81849">
      <w:pPr>
        <w:spacing w:after="0" w:line="240" w:lineRule="auto"/>
        <w:rPr>
          <w:rFonts w:ascii="Times New Roman" w:hAnsi="Times New Roman"/>
          <w:sz w:val="24"/>
        </w:rPr>
      </w:pPr>
    </w:p>
    <w:p w14:paraId="2D989260" w14:textId="77777777" w:rsidR="00B81849" w:rsidRPr="009E57E3" w:rsidRDefault="00B81849" w:rsidP="00B81849">
      <w:pPr>
        <w:spacing w:after="0" w:line="240" w:lineRule="auto"/>
        <w:rPr>
          <w:rFonts w:ascii="Times New Roman" w:hAnsi="Times New Roman"/>
          <w:sz w:val="24"/>
        </w:rPr>
      </w:pPr>
    </w:p>
    <w:p w14:paraId="513447FD" w14:textId="77777777" w:rsidR="00B81849" w:rsidRPr="009E57E3" w:rsidRDefault="00B81849" w:rsidP="00B81849">
      <w:pPr>
        <w:spacing w:after="0" w:line="240" w:lineRule="auto"/>
        <w:rPr>
          <w:rFonts w:ascii="Times New Roman" w:hAnsi="Times New Roman"/>
          <w:sz w:val="24"/>
        </w:rPr>
      </w:pPr>
    </w:p>
    <w:p w14:paraId="5DBA89F4" w14:textId="77777777" w:rsidR="00B81849" w:rsidRPr="009E57E3" w:rsidRDefault="00B81849" w:rsidP="00B81849">
      <w:pPr>
        <w:tabs>
          <w:tab w:val="left" w:pos="4185"/>
        </w:tabs>
        <w:spacing w:after="0" w:line="240" w:lineRule="auto"/>
        <w:rPr>
          <w:rFonts w:ascii="Times New Roman" w:hAnsi="Times New Roman"/>
          <w:sz w:val="24"/>
        </w:rPr>
        <w:sectPr w:rsidR="00B81849" w:rsidRPr="009E57E3" w:rsidSect="008702B9">
          <w:pgSz w:w="11906" w:h="16838"/>
          <w:pgMar w:top="1134" w:right="851" w:bottom="1134" w:left="284" w:header="709" w:footer="709" w:gutter="0"/>
          <w:cols w:space="708"/>
          <w:docGrid w:linePitch="360"/>
        </w:sectPr>
      </w:pPr>
    </w:p>
    <w:p w14:paraId="584B35B3" w14:textId="77777777" w:rsidR="00B81849" w:rsidRPr="009E57E3" w:rsidRDefault="00B81849" w:rsidP="00B81849">
      <w:pPr>
        <w:tabs>
          <w:tab w:val="left" w:pos="13110"/>
        </w:tabs>
        <w:spacing w:after="0" w:line="240" w:lineRule="auto"/>
        <w:rPr>
          <w:rFonts w:ascii="Times New Roman" w:hAnsi="Times New Roman"/>
          <w:sz w:val="24"/>
        </w:rPr>
      </w:pPr>
    </w:p>
    <w:p w14:paraId="5857E89F"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sz w:val="26"/>
          <w:szCs w:val="26"/>
        </w:rPr>
        <w:t>Приложение №2</w:t>
      </w:r>
    </w:p>
    <w:p w14:paraId="3F83F860"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sz w:val="26"/>
          <w:szCs w:val="26"/>
        </w:rPr>
        <w:t xml:space="preserve">к муниципальной программе </w:t>
      </w:r>
    </w:p>
    <w:p w14:paraId="44DC41D5"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sz w:val="26"/>
          <w:szCs w:val="26"/>
        </w:rPr>
        <w:t>муниципального образования</w:t>
      </w:r>
    </w:p>
    <w:p w14:paraId="50D662BE"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sz w:val="26"/>
          <w:szCs w:val="26"/>
        </w:rPr>
        <w:t>«Катунинское»</w:t>
      </w:r>
    </w:p>
    <w:p w14:paraId="4B96EF1C"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6"/>
          <w:szCs w:val="26"/>
        </w:rPr>
      </w:pPr>
      <w:r w:rsidRPr="00166940">
        <w:rPr>
          <w:rFonts w:ascii="Times New Roman" w:hAnsi="Times New Roman" w:cs="Arial"/>
          <w:color w:val="000000"/>
          <w:sz w:val="26"/>
          <w:szCs w:val="26"/>
        </w:rPr>
        <w:t xml:space="preserve">«Формирование современной </w:t>
      </w:r>
    </w:p>
    <w:p w14:paraId="785FE813" w14:textId="77777777" w:rsidR="00B81849" w:rsidRPr="00166940"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166940">
        <w:rPr>
          <w:rFonts w:ascii="Times New Roman" w:hAnsi="Times New Roman" w:cs="Arial"/>
          <w:color w:val="000000"/>
          <w:sz w:val="26"/>
          <w:szCs w:val="26"/>
        </w:rPr>
        <w:t>городской среды МО «Катунинское» на 2018-2022 годы»</w:t>
      </w:r>
    </w:p>
    <w:p w14:paraId="1257181E" w14:textId="77777777" w:rsidR="00B81849" w:rsidRPr="009E57E3" w:rsidRDefault="00B81849" w:rsidP="00B81849">
      <w:pPr>
        <w:tabs>
          <w:tab w:val="left" w:pos="4185"/>
        </w:tabs>
        <w:spacing w:after="0" w:line="240" w:lineRule="auto"/>
        <w:rPr>
          <w:rFonts w:ascii="Times New Roman" w:hAnsi="Times New Roman"/>
          <w:sz w:val="24"/>
          <w:szCs w:val="24"/>
        </w:rPr>
      </w:pPr>
    </w:p>
    <w:p w14:paraId="3244EA13" w14:textId="77777777" w:rsidR="00B81849" w:rsidRPr="009E57E3" w:rsidRDefault="00B81849" w:rsidP="00B81849">
      <w:pPr>
        <w:tabs>
          <w:tab w:val="left" w:pos="4185"/>
        </w:tabs>
        <w:spacing w:after="0" w:line="240" w:lineRule="auto"/>
        <w:rPr>
          <w:rFonts w:ascii="Times New Roman" w:hAnsi="Times New Roman"/>
          <w:sz w:val="24"/>
          <w:szCs w:val="24"/>
        </w:rPr>
      </w:pPr>
    </w:p>
    <w:p w14:paraId="18D4B711" w14:textId="77777777" w:rsidR="00B81849" w:rsidRPr="009E57E3" w:rsidRDefault="00B81849" w:rsidP="00B81849">
      <w:pPr>
        <w:tabs>
          <w:tab w:val="left" w:pos="4185"/>
        </w:tabs>
        <w:spacing w:after="0" w:line="240" w:lineRule="auto"/>
        <w:rPr>
          <w:rFonts w:ascii="Times New Roman" w:hAnsi="Times New Roman"/>
          <w:sz w:val="24"/>
        </w:rPr>
      </w:pPr>
    </w:p>
    <w:p w14:paraId="337FCAB0" w14:textId="77777777" w:rsidR="00B81849" w:rsidRPr="009E57E3" w:rsidRDefault="00B81849" w:rsidP="00B81849">
      <w:pPr>
        <w:tabs>
          <w:tab w:val="left" w:pos="4185"/>
        </w:tabs>
        <w:spacing w:after="0" w:line="240" w:lineRule="auto"/>
        <w:rPr>
          <w:rFonts w:ascii="Times New Roman" w:hAnsi="Times New Roman"/>
          <w:sz w:val="24"/>
        </w:rPr>
      </w:pPr>
    </w:p>
    <w:p w14:paraId="488F8EAA" w14:textId="77777777" w:rsidR="00B81849" w:rsidRPr="009E57E3" w:rsidRDefault="00B81849" w:rsidP="00B81849">
      <w:pPr>
        <w:spacing w:after="0" w:line="240" w:lineRule="auto"/>
        <w:jc w:val="center"/>
        <w:rPr>
          <w:rFonts w:ascii="Times New Roman" w:hAnsi="Times New Roman"/>
          <w:b/>
          <w:color w:val="000000"/>
          <w:sz w:val="26"/>
          <w:szCs w:val="26"/>
        </w:rPr>
      </w:pPr>
      <w:r w:rsidRPr="009E57E3">
        <w:rPr>
          <w:rFonts w:ascii="Times New Roman" w:hAnsi="Times New Roman"/>
          <w:sz w:val="26"/>
          <w:szCs w:val="26"/>
        </w:rPr>
        <w:tab/>
      </w:r>
      <w:r w:rsidRPr="009E57E3">
        <w:rPr>
          <w:rFonts w:ascii="Times New Roman" w:hAnsi="Times New Roman"/>
          <w:b/>
          <w:color w:val="000000"/>
          <w:sz w:val="26"/>
          <w:szCs w:val="26"/>
        </w:rPr>
        <w:t>С В Е Д Е Н И Я</w:t>
      </w:r>
    </w:p>
    <w:p w14:paraId="4660E999" w14:textId="77777777" w:rsidR="00B81849" w:rsidRPr="009E57E3" w:rsidRDefault="00B81849" w:rsidP="00B81849">
      <w:pPr>
        <w:tabs>
          <w:tab w:val="left" w:pos="12049"/>
        </w:tabs>
        <w:spacing w:after="0" w:line="240" w:lineRule="auto"/>
        <w:jc w:val="center"/>
        <w:rPr>
          <w:rFonts w:ascii="Times New Roman" w:hAnsi="Times New Roman"/>
          <w:b/>
          <w:color w:val="000000"/>
          <w:sz w:val="26"/>
          <w:szCs w:val="26"/>
        </w:rPr>
      </w:pPr>
      <w:r w:rsidRPr="009E57E3">
        <w:rPr>
          <w:rFonts w:ascii="Times New Roman" w:hAnsi="Times New Roman"/>
          <w:b/>
          <w:color w:val="000000"/>
          <w:sz w:val="26"/>
          <w:szCs w:val="26"/>
        </w:rPr>
        <w:t>о показателях (индикаторах) муниципальной программы</w:t>
      </w:r>
    </w:p>
    <w:p w14:paraId="0EEE6442" w14:textId="77777777" w:rsidR="00B81849" w:rsidRPr="009E57E3" w:rsidRDefault="00B81849" w:rsidP="00B81849">
      <w:pPr>
        <w:spacing w:after="0" w:line="240" w:lineRule="auto"/>
        <w:rPr>
          <w:rFonts w:ascii="Times New Roman" w:hAnsi="Times New Roman"/>
          <w:color w:val="000000"/>
          <w:sz w:val="24"/>
        </w:rPr>
      </w:pPr>
    </w:p>
    <w:p w14:paraId="6A88EB00" w14:textId="77777777" w:rsidR="00B81849" w:rsidRPr="009E57E3" w:rsidRDefault="00B81849" w:rsidP="00B81849">
      <w:pPr>
        <w:spacing w:after="0" w:line="240" w:lineRule="auto"/>
        <w:jc w:val="center"/>
        <w:rPr>
          <w:rFonts w:ascii="Times New Roman" w:hAnsi="Times New Roman"/>
          <w:b/>
          <w:color w:val="000000"/>
          <w:sz w:val="24"/>
        </w:rPr>
      </w:pP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2552"/>
        <w:gridCol w:w="1843"/>
        <w:gridCol w:w="1276"/>
        <w:gridCol w:w="1701"/>
        <w:gridCol w:w="1134"/>
        <w:gridCol w:w="1559"/>
        <w:gridCol w:w="1417"/>
        <w:gridCol w:w="142"/>
        <w:gridCol w:w="2552"/>
      </w:tblGrid>
      <w:tr w:rsidR="00B81849" w:rsidRPr="009E57E3" w14:paraId="557F4DB2" w14:textId="77777777" w:rsidTr="008702B9">
        <w:trPr>
          <w:jc w:val="center"/>
        </w:trPr>
        <w:tc>
          <w:tcPr>
            <w:tcW w:w="2552" w:type="dxa"/>
            <w:vMerge w:val="restart"/>
          </w:tcPr>
          <w:p w14:paraId="21AC5397"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Наименование целевого показателя</w:t>
            </w:r>
          </w:p>
        </w:tc>
        <w:tc>
          <w:tcPr>
            <w:tcW w:w="1843" w:type="dxa"/>
            <w:vMerge w:val="restart"/>
          </w:tcPr>
          <w:p w14:paraId="6B0F939B"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Исполнитель (соисполнитель)</w:t>
            </w:r>
          </w:p>
        </w:tc>
        <w:tc>
          <w:tcPr>
            <w:tcW w:w="1276" w:type="dxa"/>
            <w:vMerge w:val="restart"/>
          </w:tcPr>
          <w:p w14:paraId="4F9E93A6"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Единица измерения</w:t>
            </w:r>
          </w:p>
        </w:tc>
        <w:tc>
          <w:tcPr>
            <w:tcW w:w="8505" w:type="dxa"/>
            <w:gridSpan w:val="6"/>
          </w:tcPr>
          <w:p w14:paraId="11932857"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Значение целевых показателей (нарастающим итогом)</w:t>
            </w:r>
          </w:p>
        </w:tc>
      </w:tr>
      <w:tr w:rsidR="00B81849" w:rsidRPr="009E57E3" w14:paraId="0EAB629B" w14:textId="77777777" w:rsidTr="008702B9">
        <w:trPr>
          <w:jc w:val="center"/>
        </w:trPr>
        <w:tc>
          <w:tcPr>
            <w:tcW w:w="2552" w:type="dxa"/>
            <w:vMerge/>
          </w:tcPr>
          <w:p w14:paraId="0FD4996E" w14:textId="77777777" w:rsidR="00B81849" w:rsidRPr="00166940" w:rsidRDefault="00B81849" w:rsidP="008702B9">
            <w:pPr>
              <w:jc w:val="center"/>
              <w:rPr>
                <w:rFonts w:ascii="Times New Roman" w:hAnsi="Times New Roman"/>
                <w:sz w:val="24"/>
                <w:szCs w:val="24"/>
                <w:lang w:eastAsia="en-US"/>
              </w:rPr>
            </w:pPr>
          </w:p>
        </w:tc>
        <w:tc>
          <w:tcPr>
            <w:tcW w:w="1843" w:type="dxa"/>
            <w:vMerge/>
          </w:tcPr>
          <w:p w14:paraId="6A0EDCC9" w14:textId="77777777" w:rsidR="00B81849" w:rsidRPr="00166940" w:rsidRDefault="00B81849" w:rsidP="008702B9">
            <w:pPr>
              <w:jc w:val="center"/>
              <w:rPr>
                <w:rFonts w:ascii="Times New Roman" w:hAnsi="Times New Roman"/>
                <w:sz w:val="24"/>
                <w:szCs w:val="24"/>
                <w:lang w:eastAsia="en-US"/>
              </w:rPr>
            </w:pPr>
          </w:p>
        </w:tc>
        <w:tc>
          <w:tcPr>
            <w:tcW w:w="1276" w:type="dxa"/>
            <w:vMerge/>
          </w:tcPr>
          <w:p w14:paraId="57390454" w14:textId="77777777" w:rsidR="00B81849" w:rsidRPr="00166940" w:rsidRDefault="00B81849" w:rsidP="008702B9">
            <w:pPr>
              <w:jc w:val="center"/>
              <w:rPr>
                <w:rFonts w:ascii="Times New Roman" w:hAnsi="Times New Roman"/>
                <w:sz w:val="24"/>
                <w:szCs w:val="24"/>
                <w:lang w:eastAsia="en-US"/>
              </w:rPr>
            </w:pPr>
          </w:p>
        </w:tc>
        <w:tc>
          <w:tcPr>
            <w:tcW w:w="1701" w:type="dxa"/>
          </w:tcPr>
          <w:p w14:paraId="4167E747"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2018 год</w:t>
            </w:r>
          </w:p>
        </w:tc>
        <w:tc>
          <w:tcPr>
            <w:tcW w:w="1134" w:type="dxa"/>
          </w:tcPr>
          <w:p w14:paraId="4A2063B0"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2019 год</w:t>
            </w:r>
          </w:p>
        </w:tc>
        <w:tc>
          <w:tcPr>
            <w:tcW w:w="1559" w:type="dxa"/>
          </w:tcPr>
          <w:p w14:paraId="579D290F"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2020 год</w:t>
            </w:r>
          </w:p>
        </w:tc>
        <w:tc>
          <w:tcPr>
            <w:tcW w:w="1417" w:type="dxa"/>
          </w:tcPr>
          <w:p w14:paraId="433D0149"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2021 год</w:t>
            </w:r>
          </w:p>
        </w:tc>
        <w:tc>
          <w:tcPr>
            <w:tcW w:w="2694" w:type="dxa"/>
            <w:gridSpan w:val="2"/>
          </w:tcPr>
          <w:p w14:paraId="16672962"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2022 год</w:t>
            </w:r>
          </w:p>
        </w:tc>
      </w:tr>
      <w:tr w:rsidR="00B81849" w:rsidRPr="009E57E3" w14:paraId="4D25ACA0" w14:textId="77777777" w:rsidTr="008702B9">
        <w:trPr>
          <w:jc w:val="center"/>
        </w:trPr>
        <w:tc>
          <w:tcPr>
            <w:tcW w:w="2552" w:type="dxa"/>
          </w:tcPr>
          <w:p w14:paraId="5FF28B28"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1</w:t>
            </w:r>
          </w:p>
        </w:tc>
        <w:tc>
          <w:tcPr>
            <w:tcW w:w="1843" w:type="dxa"/>
          </w:tcPr>
          <w:p w14:paraId="76D155DE"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w:t>
            </w:r>
          </w:p>
        </w:tc>
        <w:tc>
          <w:tcPr>
            <w:tcW w:w="1276" w:type="dxa"/>
          </w:tcPr>
          <w:p w14:paraId="57D82BC5"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3</w:t>
            </w:r>
          </w:p>
        </w:tc>
        <w:tc>
          <w:tcPr>
            <w:tcW w:w="1701" w:type="dxa"/>
          </w:tcPr>
          <w:p w14:paraId="1B1403CE"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4</w:t>
            </w:r>
          </w:p>
        </w:tc>
        <w:tc>
          <w:tcPr>
            <w:tcW w:w="1134" w:type="dxa"/>
          </w:tcPr>
          <w:p w14:paraId="69E2A424"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5</w:t>
            </w:r>
          </w:p>
        </w:tc>
        <w:tc>
          <w:tcPr>
            <w:tcW w:w="1559" w:type="dxa"/>
          </w:tcPr>
          <w:p w14:paraId="36BFDCA9"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6</w:t>
            </w:r>
          </w:p>
        </w:tc>
        <w:tc>
          <w:tcPr>
            <w:tcW w:w="1417" w:type="dxa"/>
          </w:tcPr>
          <w:p w14:paraId="7981023A"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7</w:t>
            </w:r>
          </w:p>
        </w:tc>
        <w:tc>
          <w:tcPr>
            <w:tcW w:w="2694" w:type="dxa"/>
            <w:gridSpan w:val="2"/>
          </w:tcPr>
          <w:p w14:paraId="653F6C2B"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8</w:t>
            </w:r>
          </w:p>
        </w:tc>
      </w:tr>
      <w:tr w:rsidR="00B81849" w:rsidRPr="009E57E3" w14:paraId="24C5304B" w14:textId="77777777" w:rsidTr="008702B9">
        <w:trPr>
          <w:jc w:val="center"/>
        </w:trPr>
        <w:tc>
          <w:tcPr>
            <w:tcW w:w="14176" w:type="dxa"/>
            <w:gridSpan w:val="9"/>
          </w:tcPr>
          <w:p w14:paraId="395C4B65" w14:textId="77777777" w:rsidR="00B81849" w:rsidRPr="00166940" w:rsidRDefault="00B81849" w:rsidP="00B81849">
            <w:pPr>
              <w:widowControl w:val="0"/>
              <w:numPr>
                <w:ilvl w:val="0"/>
                <w:numId w:val="14"/>
              </w:numPr>
              <w:autoSpaceDE w:val="0"/>
              <w:autoSpaceDN w:val="0"/>
              <w:spacing w:after="0" w:line="240" w:lineRule="auto"/>
              <w:jc w:val="center"/>
              <w:rPr>
                <w:rFonts w:ascii="Times New Roman" w:hAnsi="Times New Roman"/>
                <w:sz w:val="24"/>
                <w:szCs w:val="24"/>
              </w:rPr>
            </w:pPr>
            <w:r w:rsidRPr="00166940">
              <w:rPr>
                <w:rFonts w:ascii="Times New Roman" w:hAnsi="Times New Roman"/>
                <w:color w:val="000000"/>
                <w:sz w:val="24"/>
                <w:szCs w:val="24"/>
              </w:rPr>
              <w:t xml:space="preserve">Муниципальная </w:t>
            </w:r>
            <w:hyperlink w:anchor="P70" w:history="1">
              <w:r w:rsidRPr="00166940">
                <w:rPr>
                  <w:rFonts w:ascii="Times New Roman" w:hAnsi="Times New Roman"/>
                  <w:color w:val="000000"/>
                  <w:sz w:val="24"/>
                  <w:szCs w:val="24"/>
                </w:rPr>
                <w:t>программа</w:t>
              </w:r>
            </w:hyperlink>
            <w:r w:rsidRPr="00166940">
              <w:rPr>
                <w:rFonts w:ascii="Times New Roman" w:hAnsi="Times New Roman"/>
                <w:color w:val="000000"/>
                <w:sz w:val="24"/>
                <w:szCs w:val="24"/>
              </w:rPr>
              <w:t xml:space="preserve"> администрации МО «Катунинское»</w:t>
            </w:r>
            <w:r w:rsidRPr="00166940">
              <w:rPr>
                <w:rFonts w:ascii="Times New Roman" w:hAnsi="Times New Roman"/>
                <w:sz w:val="24"/>
                <w:szCs w:val="24"/>
              </w:rPr>
              <w:t xml:space="preserve"> «Формирование современной городской среды на 2018-2022 годы»</w:t>
            </w:r>
          </w:p>
        </w:tc>
      </w:tr>
      <w:tr w:rsidR="0051152C" w:rsidRPr="009E57E3" w14:paraId="37D356C5" w14:textId="77777777" w:rsidTr="00314D78">
        <w:tblPrEx>
          <w:tblBorders>
            <w:insideH w:val="none" w:sz="0" w:space="0" w:color="auto"/>
          </w:tblBorders>
        </w:tblPrEx>
        <w:trPr>
          <w:trHeight w:val="1725"/>
          <w:jc w:val="center"/>
        </w:trPr>
        <w:tc>
          <w:tcPr>
            <w:tcW w:w="2552" w:type="dxa"/>
            <w:tcBorders>
              <w:top w:val="single" w:sz="4" w:space="0" w:color="auto"/>
              <w:bottom w:val="single" w:sz="4" w:space="0" w:color="auto"/>
            </w:tcBorders>
          </w:tcPr>
          <w:p w14:paraId="3BDA757A" w14:textId="77777777" w:rsidR="0051152C" w:rsidRPr="00166940" w:rsidRDefault="0051152C" w:rsidP="0051152C">
            <w:pPr>
              <w:jc w:val="center"/>
              <w:rPr>
                <w:rFonts w:ascii="Times New Roman" w:hAnsi="Times New Roman"/>
                <w:sz w:val="24"/>
                <w:szCs w:val="24"/>
              </w:rPr>
            </w:pPr>
            <w:r w:rsidRPr="00166940">
              <w:rPr>
                <w:rFonts w:ascii="Times New Roman" w:hAnsi="Times New Roman"/>
                <w:sz w:val="24"/>
                <w:szCs w:val="24"/>
              </w:rPr>
              <w:t>1. Количество благоустроенных дворовых территорий</w:t>
            </w:r>
          </w:p>
        </w:tc>
        <w:tc>
          <w:tcPr>
            <w:tcW w:w="1843" w:type="dxa"/>
            <w:tcBorders>
              <w:top w:val="single" w:sz="4" w:space="0" w:color="auto"/>
              <w:bottom w:val="single" w:sz="4" w:space="0" w:color="auto"/>
            </w:tcBorders>
          </w:tcPr>
          <w:p w14:paraId="46D9A70E" w14:textId="77777777" w:rsidR="0051152C" w:rsidRPr="00166940" w:rsidRDefault="0051152C" w:rsidP="0051152C">
            <w:pPr>
              <w:autoSpaceDE w:val="0"/>
              <w:autoSpaceDN w:val="0"/>
              <w:adjustRightInd w:val="0"/>
              <w:jc w:val="center"/>
              <w:rPr>
                <w:rFonts w:ascii="Times New Roman" w:hAnsi="Times New Roman"/>
                <w:iCs/>
                <w:sz w:val="24"/>
                <w:szCs w:val="24"/>
              </w:rPr>
            </w:pPr>
            <w:r w:rsidRPr="00166940">
              <w:rPr>
                <w:rFonts w:ascii="Times New Roman" w:hAnsi="Times New Roman"/>
                <w:sz w:val="24"/>
                <w:szCs w:val="24"/>
              </w:rPr>
              <w:t>Администрация МО «Катунинское»</w:t>
            </w:r>
          </w:p>
        </w:tc>
        <w:tc>
          <w:tcPr>
            <w:tcW w:w="1276" w:type="dxa"/>
            <w:tcBorders>
              <w:top w:val="single" w:sz="4" w:space="0" w:color="auto"/>
              <w:bottom w:val="single" w:sz="4" w:space="0" w:color="auto"/>
            </w:tcBorders>
            <w:vAlign w:val="center"/>
          </w:tcPr>
          <w:p w14:paraId="26EAA6D8" w14:textId="77777777" w:rsidR="0051152C" w:rsidRPr="00166940" w:rsidRDefault="0051152C" w:rsidP="0051152C">
            <w:pPr>
              <w:jc w:val="center"/>
              <w:rPr>
                <w:rFonts w:ascii="Times New Roman" w:hAnsi="Times New Roman"/>
                <w:sz w:val="24"/>
                <w:szCs w:val="24"/>
              </w:rPr>
            </w:pPr>
            <w:r w:rsidRPr="00166940">
              <w:rPr>
                <w:rFonts w:ascii="Times New Roman" w:hAnsi="Times New Roman"/>
                <w:sz w:val="24"/>
                <w:szCs w:val="24"/>
              </w:rPr>
              <w:t>ед.</w:t>
            </w:r>
          </w:p>
        </w:tc>
        <w:tc>
          <w:tcPr>
            <w:tcW w:w="1701" w:type="dxa"/>
            <w:tcBorders>
              <w:top w:val="single" w:sz="4" w:space="0" w:color="auto"/>
              <w:bottom w:val="single" w:sz="4" w:space="0" w:color="auto"/>
            </w:tcBorders>
          </w:tcPr>
          <w:p w14:paraId="130F6F62" w14:textId="77777777" w:rsidR="0051152C" w:rsidRDefault="0051152C" w:rsidP="0051152C">
            <w:pPr>
              <w:pStyle w:val="Default"/>
              <w:jc w:val="center"/>
              <w:rPr>
                <w:sz w:val="23"/>
                <w:szCs w:val="23"/>
              </w:rPr>
            </w:pPr>
            <w:r>
              <w:rPr>
                <w:sz w:val="23"/>
                <w:szCs w:val="23"/>
              </w:rPr>
              <w:t>2</w:t>
            </w:r>
          </w:p>
        </w:tc>
        <w:tc>
          <w:tcPr>
            <w:tcW w:w="1134" w:type="dxa"/>
            <w:tcBorders>
              <w:top w:val="single" w:sz="4" w:space="0" w:color="auto"/>
              <w:bottom w:val="single" w:sz="4" w:space="0" w:color="auto"/>
            </w:tcBorders>
          </w:tcPr>
          <w:p w14:paraId="5230BDF2" w14:textId="77777777" w:rsidR="0051152C" w:rsidRDefault="0051152C" w:rsidP="0051152C">
            <w:pPr>
              <w:pStyle w:val="Default"/>
              <w:jc w:val="center"/>
              <w:rPr>
                <w:sz w:val="23"/>
                <w:szCs w:val="23"/>
              </w:rPr>
            </w:pPr>
            <w:r>
              <w:rPr>
                <w:sz w:val="23"/>
                <w:szCs w:val="23"/>
              </w:rPr>
              <w:t>17</w:t>
            </w:r>
          </w:p>
        </w:tc>
        <w:tc>
          <w:tcPr>
            <w:tcW w:w="1559" w:type="dxa"/>
            <w:tcBorders>
              <w:top w:val="single" w:sz="4" w:space="0" w:color="auto"/>
              <w:bottom w:val="single" w:sz="4" w:space="0" w:color="auto"/>
            </w:tcBorders>
          </w:tcPr>
          <w:p w14:paraId="32F3C15C" w14:textId="77777777" w:rsidR="0051152C" w:rsidRDefault="0051152C" w:rsidP="0051152C">
            <w:pPr>
              <w:pStyle w:val="Default"/>
              <w:jc w:val="center"/>
              <w:rPr>
                <w:sz w:val="23"/>
                <w:szCs w:val="23"/>
              </w:rPr>
            </w:pPr>
            <w:r>
              <w:rPr>
                <w:sz w:val="23"/>
                <w:szCs w:val="23"/>
              </w:rPr>
              <w:t>23</w:t>
            </w:r>
          </w:p>
        </w:tc>
        <w:tc>
          <w:tcPr>
            <w:tcW w:w="1559" w:type="dxa"/>
            <w:gridSpan w:val="2"/>
            <w:tcBorders>
              <w:top w:val="single" w:sz="4" w:space="0" w:color="auto"/>
              <w:bottom w:val="single" w:sz="4" w:space="0" w:color="auto"/>
            </w:tcBorders>
          </w:tcPr>
          <w:p w14:paraId="4C4DB519" w14:textId="77777777" w:rsidR="0051152C" w:rsidRDefault="0051152C" w:rsidP="0051152C">
            <w:pPr>
              <w:pStyle w:val="Default"/>
              <w:jc w:val="center"/>
              <w:rPr>
                <w:sz w:val="23"/>
                <w:szCs w:val="23"/>
              </w:rPr>
            </w:pPr>
            <w:r>
              <w:rPr>
                <w:sz w:val="23"/>
                <w:szCs w:val="23"/>
              </w:rPr>
              <w:t>29</w:t>
            </w:r>
          </w:p>
        </w:tc>
        <w:tc>
          <w:tcPr>
            <w:tcW w:w="2552" w:type="dxa"/>
            <w:tcBorders>
              <w:top w:val="single" w:sz="4" w:space="0" w:color="auto"/>
              <w:bottom w:val="single" w:sz="4" w:space="0" w:color="auto"/>
            </w:tcBorders>
          </w:tcPr>
          <w:p w14:paraId="5C294F48" w14:textId="77777777" w:rsidR="0051152C" w:rsidRDefault="0051152C" w:rsidP="0051152C">
            <w:pPr>
              <w:pStyle w:val="Default"/>
              <w:jc w:val="center"/>
              <w:rPr>
                <w:sz w:val="23"/>
                <w:szCs w:val="23"/>
              </w:rPr>
            </w:pPr>
            <w:r>
              <w:rPr>
                <w:sz w:val="23"/>
                <w:szCs w:val="23"/>
              </w:rPr>
              <w:t>35</w:t>
            </w:r>
          </w:p>
        </w:tc>
      </w:tr>
      <w:tr w:rsidR="00B81849" w:rsidRPr="009E57E3" w14:paraId="46E521F7" w14:textId="77777777" w:rsidTr="008702B9">
        <w:trPr>
          <w:jc w:val="center"/>
        </w:trPr>
        <w:tc>
          <w:tcPr>
            <w:tcW w:w="2552" w:type="dxa"/>
          </w:tcPr>
          <w:p w14:paraId="41B4A6B2"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lastRenderedPageBreak/>
              <w:t>2. Количество благоустроенных общественных территорий</w:t>
            </w:r>
          </w:p>
        </w:tc>
        <w:tc>
          <w:tcPr>
            <w:tcW w:w="1843" w:type="dxa"/>
          </w:tcPr>
          <w:p w14:paraId="4A6BE06B"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Администрация МО «Катунинское»</w:t>
            </w:r>
          </w:p>
        </w:tc>
        <w:tc>
          <w:tcPr>
            <w:tcW w:w="1276" w:type="dxa"/>
            <w:vAlign w:val="center"/>
          </w:tcPr>
          <w:p w14:paraId="278D35F9"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ед.</w:t>
            </w:r>
          </w:p>
        </w:tc>
        <w:tc>
          <w:tcPr>
            <w:tcW w:w="1701" w:type="dxa"/>
            <w:vAlign w:val="center"/>
          </w:tcPr>
          <w:p w14:paraId="6F5C67C6"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0</w:t>
            </w:r>
          </w:p>
        </w:tc>
        <w:tc>
          <w:tcPr>
            <w:tcW w:w="1134" w:type="dxa"/>
            <w:vAlign w:val="center"/>
          </w:tcPr>
          <w:p w14:paraId="4705FA5C"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1</w:t>
            </w:r>
          </w:p>
        </w:tc>
        <w:tc>
          <w:tcPr>
            <w:tcW w:w="1559" w:type="dxa"/>
            <w:vAlign w:val="center"/>
          </w:tcPr>
          <w:p w14:paraId="4B6276C2"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w:t>
            </w:r>
          </w:p>
        </w:tc>
        <w:tc>
          <w:tcPr>
            <w:tcW w:w="1559" w:type="dxa"/>
            <w:gridSpan w:val="2"/>
            <w:vAlign w:val="center"/>
          </w:tcPr>
          <w:p w14:paraId="1B72DA6D"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3</w:t>
            </w:r>
          </w:p>
        </w:tc>
        <w:tc>
          <w:tcPr>
            <w:tcW w:w="2552" w:type="dxa"/>
            <w:vAlign w:val="center"/>
          </w:tcPr>
          <w:p w14:paraId="20325B4B" w14:textId="77777777" w:rsidR="00B81849" w:rsidRPr="00166940" w:rsidRDefault="00554DB9" w:rsidP="008702B9">
            <w:pPr>
              <w:widowControl w:val="0"/>
              <w:autoSpaceDE w:val="0"/>
              <w:autoSpaceDN w:val="0"/>
              <w:jc w:val="center"/>
              <w:rPr>
                <w:rFonts w:ascii="Times New Roman" w:hAnsi="Times New Roman"/>
                <w:sz w:val="24"/>
                <w:szCs w:val="24"/>
              </w:rPr>
            </w:pPr>
            <w:r>
              <w:rPr>
                <w:rFonts w:ascii="Times New Roman" w:hAnsi="Times New Roman"/>
                <w:sz w:val="24"/>
                <w:szCs w:val="24"/>
              </w:rPr>
              <w:t>4</w:t>
            </w:r>
          </w:p>
        </w:tc>
      </w:tr>
      <w:tr w:rsidR="00B81849" w:rsidRPr="009E57E3" w14:paraId="3FD80F45" w14:textId="77777777" w:rsidTr="008702B9">
        <w:tblPrEx>
          <w:tblBorders>
            <w:insideH w:val="none" w:sz="0" w:space="0" w:color="auto"/>
          </w:tblBorders>
        </w:tblPrEx>
        <w:trPr>
          <w:jc w:val="center"/>
        </w:trPr>
        <w:tc>
          <w:tcPr>
            <w:tcW w:w="2552" w:type="dxa"/>
            <w:tcBorders>
              <w:top w:val="single" w:sz="4" w:space="0" w:color="auto"/>
              <w:bottom w:val="single" w:sz="4" w:space="0" w:color="auto"/>
            </w:tcBorders>
          </w:tcPr>
          <w:p w14:paraId="5F54D2C6"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3. Площадь благоустроенных общественных территорий</w:t>
            </w:r>
          </w:p>
        </w:tc>
        <w:tc>
          <w:tcPr>
            <w:tcW w:w="1843" w:type="dxa"/>
            <w:tcBorders>
              <w:top w:val="single" w:sz="4" w:space="0" w:color="auto"/>
              <w:bottom w:val="single" w:sz="4" w:space="0" w:color="auto"/>
            </w:tcBorders>
          </w:tcPr>
          <w:p w14:paraId="5426F229"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Администрация МО «Катунинское»</w:t>
            </w:r>
          </w:p>
        </w:tc>
        <w:tc>
          <w:tcPr>
            <w:tcW w:w="1276" w:type="dxa"/>
            <w:tcBorders>
              <w:top w:val="single" w:sz="4" w:space="0" w:color="auto"/>
              <w:bottom w:val="single" w:sz="4" w:space="0" w:color="auto"/>
            </w:tcBorders>
            <w:vAlign w:val="center"/>
          </w:tcPr>
          <w:p w14:paraId="7524EEE0"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га</w:t>
            </w:r>
          </w:p>
        </w:tc>
        <w:tc>
          <w:tcPr>
            <w:tcW w:w="1701" w:type="dxa"/>
            <w:tcBorders>
              <w:top w:val="single" w:sz="4" w:space="0" w:color="auto"/>
              <w:bottom w:val="single" w:sz="4" w:space="0" w:color="auto"/>
            </w:tcBorders>
            <w:vAlign w:val="center"/>
          </w:tcPr>
          <w:p w14:paraId="24ECFB5E" w14:textId="77777777" w:rsidR="00B81849" w:rsidRPr="00166940" w:rsidRDefault="00B81849" w:rsidP="008702B9">
            <w:pPr>
              <w:widowControl w:val="0"/>
              <w:autoSpaceDE w:val="0"/>
              <w:autoSpaceDN w:val="0"/>
              <w:jc w:val="center"/>
              <w:rPr>
                <w:rFonts w:ascii="Times New Roman" w:hAnsi="Times New Roman"/>
                <w:sz w:val="24"/>
                <w:szCs w:val="24"/>
              </w:rPr>
            </w:pPr>
            <w:r>
              <w:rPr>
                <w:rFonts w:ascii="Times New Roman" w:hAnsi="Times New Roman"/>
                <w:sz w:val="24"/>
                <w:szCs w:val="24"/>
              </w:rPr>
              <w:t>0</w:t>
            </w:r>
          </w:p>
        </w:tc>
        <w:tc>
          <w:tcPr>
            <w:tcW w:w="1134" w:type="dxa"/>
            <w:tcBorders>
              <w:top w:val="single" w:sz="4" w:space="0" w:color="auto"/>
              <w:bottom w:val="single" w:sz="4" w:space="0" w:color="auto"/>
            </w:tcBorders>
            <w:vAlign w:val="center"/>
          </w:tcPr>
          <w:p w14:paraId="3273FF85"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0,4850</w:t>
            </w:r>
          </w:p>
        </w:tc>
        <w:tc>
          <w:tcPr>
            <w:tcW w:w="1559" w:type="dxa"/>
            <w:tcBorders>
              <w:top w:val="single" w:sz="4" w:space="0" w:color="auto"/>
              <w:bottom w:val="single" w:sz="4" w:space="0" w:color="auto"/>
            </w:tcBorders>
            <w:vAlign w:val="center"/>
          </w:tcPr>
          <w:p w14:paraId="271E57E7"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0,5405</w:t>
            </w:r>
          </w:p>
        </w:tc>
        <w:tc>
          <w:tcPr>
            <w:tcW w:w="1559" w:type="dxa"/>
            <w:gridSpan w:val="2"/>
            <w:tcBorders>
              <w:top w:val="single" w:sz="4" w:space="0" w:color="auto"/>
              <w:bottom w:val="single" w:sz="4" w:space="0" w:color="auto"/>
            </w:tcBorders>
            <w:vAlign w:val="center"/>
          </w:tcPr>
          <w:p w14:paraId="521EF070"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0,6005</w:t>
            </w:r>
          </w:p>
        </w:tc>
        <w:tc>
          <w:tcPr>
            <w:tcW w:w="2552" w:type="dxa"/>
            <w:tcBorders>
              <w:top w:val="single" w:sz="4" w:space="0" w:color="auto"/>
              <w:bottom w:val="single" w:sz="4" w:space="0" w:color="auto"/>
            </w:tcBorders>
            <w:vAlign w:val="center"/>
          </w:tcPr>
          <w:p w14:paraId="07FAE962" w14:textId="77777777" w:rsidR="00B81849" w:rsidRPr="00166940" w:rsidRDefault="00B81849" w:rsidP="00554D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0,6</w:t>
            </w:r>
            <w:r w:rsidR="00554DB9">
              <w:rPr>
                <w:rFonts w:ascii="Times New Roman" w:hAnsi="Times New Roman"/>
                <w:sz w:val="24"/>
                <w:szCs w:val="24"/>
              </w:rPr>
              <w:t>6</w:t>
            </w:r>
            <w:r w:rsidRPr="00166940">
              <w:rPr>
                <w:rFonts w:ascii="Times New Roman" w:hAnsi="Times New Roman"/>
                <w:sz w:val="24"/>
                <w:szCs w:val="24"/>
              </w:rPr>
              <w:t>05</w:t>
            </w:r>
          </w:p>
        </w:tc>
      </w:tr>
      <w:tr w:rsidR="00B81849" w:rsidRPr="009E57E3" w14:paraId="6DAED414" w14:textId="77777777" w:rsidTr="008702B9">
        <w:tblPrEx>
          <w:tblBorders>
            <w:insideH w:val="none" w:sz="0" w:space="0" w:color="auto"/>
          </w:tblBorders>
        </w:tblPrEx>
        <w:trPr>
          <w:trHeight w:val="2901"/>
          <w:jc w:val="center"/>
        </w:trPr>
        <w:tc>
          <w:tcPr>
            <w:tcW w:w="2552" w:type="dxa"/>
            <w:tcBorders>
              <w:top w:val="single" w:sz="4" w:space="0" w:color="auto"/>
              <w:bottom w:val="single" w:sz="4" w:space="0" w:color="auto"/>
            </w:tcBorders>
          </w:tcPr>
          <w:p w14:paraId="5ECEAC85"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 xml:space="preserve">4. Доля финансового участия заинтересованных лиц по благоустройству дворовых территорий от общего объема средств, привлекаемых  из областного </w:t>
            </w:r>
            <w:proofErr w:type="spellStart"/>
            <w:r w:rsidRPr="00166940">
              <w:rPr>
                <w:rFonts w:ascii="Times New Roman" w:hAnsi="Times New Roman"/>
                <w:sz w:val="24"/>
                <w:szCs w:val="24"/>
              </w:rPr>
              <w:t>бюджета,на</w:t>
            </w:r>
            <w:proofErr w:type="spellEnd"/>
            <w:r w:rsidRPr="00166940">
              <w:rPr>
                <w:rFonts w:ascii="Times New Roman" w:hAnsi="Times New Roman"/>
                <w:sz w:val="24"/>
                <w:szCs w:val="24"/>
              </w:rPr>
              <w:t xml:space="preserve"> выполнение работ по благоустройству дворовых территорий</w:t>
            </w:r>
          </w:p>
        </w:tc>
        <w:tc>
          <w:tcPr>
            <w:tcW w:w="1843" w:type="dxa"/>
            <w:tcBorders>
              <w:top w:val="single" w:sz="4" w:space="0" w:color="auto"/>
              <w:bottom w:val="single" w:sz="4" w:space="0" w:color="auto"/>
            </w:tcBorders>
          </w:tcPr>
          <w:p w14:paraId="39BD5E15"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Администрация МО «Катунинское»</w:t>
            </w:r>
          </w:p>
        </w:tc>
        <w:tc>
          <w:tcPr>
            <w:tcW w:w="1276" w:type="dxa"/>
            <w:tcBorders>
              <w:top w:val="single" w:sz="4" w:space="0" w:color="auto"/>
              <w:bottom w:val="single" w:sz="4" w:space="0" w:color="auto"/>
            </w:tcBorders>
            <w:vAlign w:val="center"/>
          </w:tcPr>
          <w:p w14:paraId="30CF1775"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w:t>
            </w:r>
          </w:p>
        </w:tc>
        <w:tc>
          <w:tcPr>
            <w:tcW w:w="1701" w:type="dxa"/>
            <w:tcBorders>
              <w:top w:val="single" w:sz="4" w:space="0" w:color="auto"/>
              <w:bottom w:val="single" w:sz="4" w:space="0" w:color="auto"/>
            </w:tcBorders>
            <w:vAlign w:val="center"/>
          </w:tcPr>
          <w:p w14:paraId="13C3B674" w14:textId="77777777" w:rsidR="00B81849" w:rsidRPr="00166940" w:rsidRDefault="00B81849" w:rsidP="008702B9">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1134" w:type="dxa"/>
            <w:tcBorders>
              <w:top w:val="single" w:sz="4" w:space="0" w:color="auto"/>
              <w:bottom w:val="single" w:sz="4" w:space="0" w:color="auto"/>
            </w:tcBorders>
            <w:vAlign w:val="center"/>
          </w:tcPr>
          <w:p w14:paraId="563B368A" w14:textId="77777777" w:rsidR="00B81849" w:rsidRPr="00166940" w:rsidRDefault="00B81849" w:rsidP="008702B9">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1559" w:type="dxa"/>
            <w:tcBorders>
              <w:top w:val="single" w:sz="4" w:space="0" w:color="auto"/>
              <w:bottom w:val="single" w:sz="4" w:space="0" w:color="auto"/>
            </w:tcBorders>
            <w:vAlign w:val="center"/>
          </w:tcPr>
          <w:p w14:paraId="38A82107" w14:textId="77777777" w:rsidR="00B81849" w:rsidRPr="00166940" w:rsidRDefault="00B81849" w:rsidP="008702B9">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1559" w:type="dxa"/>
            <w:gridSpan w:val="2"/>
            <w:tcBorders>
              <w:top w:val="single" w:sz="4" w:space="0" w:color="auto"/>
              <w:bottom w:val="single" w:sz="4" w:space="0" w:color="auto"/>
            </w:tcBorders>
            <w:vAlign w:val="center"/>
          </w:tcPr>
          <w:p w14:paraId="2507DBAB" w14:textId="77777777" w:rsidR="00B81849" w:rsidRPr="00166940" w:rsidRDefault="00B81849" w:rsidP="008702B9">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2552" w:type="dxa"/>
            <w:tcBorders>
              <w:top w:val="single" w:sz="4" w:space="0" w:color="auto"/>
              <w:bottom w:val="single" w:sz="4" w:space="0" w:color="auto"/>
            </w:tcBorders>
            <w:vAlign w:val="center"/>
          </w:tcPr>
          <w:p w14:paraId="3982E598" w14:textId="77777777" w:rsidR="00B81849" w:rsidRPr="00166940" w:rsidRDefault="00B81849" w:rsidP="008702B9">
            <w:pPr>
              <w:autoSpaceDE w:val="0"/>
              <w:autoSpaceDN w:val="0"/>
              <w:adjustRightInd w:val="0"/>
              <w:jc w:val="center"/>
              <w:rPr>
                <w:rFonts w:ascii="Times New Roman" w:hAnsi="Times New Roman"/>
                <w:sz w:val="24"/>
                <w:szCs w:val="24"/>
              </w:rPr>
            </w:pPr>
            <w:r>
              <w:rPr>
                <w:rFonts w:ascii="Times New Roman" w:hAnsi="Times New Roman"/>
                <w:sz w:val="24"/>
                <w:szCs w:val="24"/>
              </w:rPr>
              <w:t>5</w:t>
            </w:r>
          </w:p>
        </w:tc>
      </w:tr>
      <w:tr w:rsidR="00B81849" w:rsidRPr="009E57E3" w14:paraId="05570BD7" w14:textId="77777777" w:rsidTr="008702B9">
        <w:tblPrEx>
          <w:tblBorders>
            <w:insideH w:val="none" w:sz="0" w:space="0" w:color="auto"/>
          </w:tblBorders>
        </w:tblPrEx>
        <w:trPr>
          <w:jc w:val="center"/>
        </w:trPr>
        <w:tc>
          <w:tcPr>
            <w:tcW w:w="2552" w:type="dxa"/>
            <w:tcBorders>
              <w:top w:val="single" w:sz="4" w:space="0" w:color="auto"/>
              <w:bottom w:val="single" w:sz="4" w:space="0" w:color="auto"/>
            </w:tcBorders>
          </w:tcPr>
          <w:p w14:paraId="670AF7A1"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 xml:space="preserve">5. Объем трудового участия заинтересованных лиц </w:t>
            </w:r>
            <w:r w:rsidRPr="00166940">
              <w:rPr>
                <w:rFonts w:ascii="Times New Roman" w:hAnsi="Times New Roman"/>
                <w:sz w:val="24"/>
                <w:szCs w:val="24"/>
                <w:lang w:eastAsia="en-US"/>
              </w:rPr>
              <w:t xml:space="preserve">по благоустройству </w:t>
            </w:r>
            <w:r w:rsidRPr="00166940">
              <w:rPr>
                <w:rFonts w:ascii="Times New Roman" w:hAnsi="Times New Roman"/>
                <w:sz w:val="24"/>
                <w:szCs w:val="24"/>
                <w:lang w:eastAsia="en-US"/>
              </w:rPr>
              <w:lastRenderedPageBreak/>
              <w:t>дворовых территорий</w:t>
            </w:r>
          </w:p>
        </w:tc>
        <w:tc>
          <w:tcPr>
            <w:tcW w:w="1843" w:type="dxa"/>
            <w:tcBorders>
              <w:top w:val="single" w:sz="4" w:space="0" w:color="auto"/>
              <w:bottom w:val="single" w:sz="4" w:space="0" w:color="auto"/>
            </w:tcBorders>
          </w:tcPr>
          <w:p w14:paraId="2ACAB8C7"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lastRenderedPageBreak/>
              <w:t>Администрация МО «Катунинское»</w:t>
            </w:r>
          </w:p>
        </w:tc>
        <w:tc>
          <w:tcPr>
            <w:tcW w:w="1276" w:type="dxa"/>
            <w:tcBorders>
              <w:top w:val="single" w:sz="4" w:space="0" w:color="auto"/>
              <w:bottom w:val="single" w:sz="4" w:space="0" w:color="auto"/>
            </w:tcBorders>
            <w:vAlign w:val="center"/>
          </w:tcPr>
          <w:p w14:paraId="3E1F633D"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чел./час</w:t>
            </w:r>
          </w:p>
        </w:tc>
        <w:tc>
          <w:tcPr>
            <w:tcW w:w="1701" w:type="dxa"/>
            <w:tcBorders>
              <w:top w:val="single" w:sz="4" w:space="0" w:color="auto"/>
              <w:bottom w:val="single" w:sz="4" w:space="0" w:color="auto"/>
            </w:tcBorders>
            <w:vAlign w:val="center"/>
          </w:tcPr>
          <w:p w14:paraId="552EF6CC"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18</w:t>
            </w:r>
          </w:p>
        </w:tc>
        <w:tc>
          <w:tcPr>
            <w:tcW w:w="1134" w:type="dxa"/>
            <w:tcBorders>
              <w:top w:val="single" w:sz="4" w:space="0" w:color="auto"/>
              <w:bottom w:val="single" w:sz="4" w:space="0" w:color="auto"/>
            </w:tcBorders>
            <w:vAlign w:val="center"/>
          </w:tcPr>
          <w:p w14:paraId="05BECF92"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36</w:t>
            </w:r>
          </w:p>
        </w:tc>
        <w:tc>
          <w:tcPr>
            <w:tcW w:w="1559" w:type="dxa"/>
            <w:tcBorders>
              <w:top w:val="single" w:sz="4" w:space="0" w:color="auto"/>
              <w:bottom w:val="single" w:sz="4" w:space="0" w:color="auto"/>
            </w:tcBorders>
            <w:vAlign w:val="center"/>
          </w:tcPr>
          <w:p w14:paraId="042DD741"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54</w:t>
            </w:r>
          </w:p>
        </w:tc>
        <w:tc>
          <w:tcPr>
            <w:tcW w:w="1559" w:type="dxa"/>
            <w:gridSpan w:val="2"/>
            <w:tcBorders>
              <w:top w:val="single" w:sz="4" w:space="0" w:color="auto"/>
              <w:bottom w:val="single" w:sz="4" w:space="0" w:color="auto"/>
            </w:tcBorders>
            <w:vAlign w:val="center"/>
          </w:tcPr>
          <w:p w14:paraId="6DA78977"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72</w:t>
            </w:r>
          </w:p>
        </w:tc>
        <w:tc>
          <w:tcPr>
            <w:tcW w:w="2552" w:type="dxa"/>
            <w:tcBorders>
              <w:top w:val="single" w:sz="4" w:space="0" w:color="auto"/>
              <w:bottom w:val="single" w:sz="4" w:space="0" w:color="auto"/>
            </w:tcBorders>
            <w:vAlign w:val="center"/>
          </w:tcPr>
          <w:p w14:paraId="4F51848E"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90</w:t>
            </w:r>
          </w:p>
        </w:tc>
      </w:tr>
      <w:tr w:rsidR="00B81849" w:rsidRPr="009E57E3" w14:paraId="4DFA0633" w14:textId="77777777" w:rsidTr="008702B9">
        <w:tblPrEx>
          <w:tblBorders>
            <w:insideH w:val="none" w:sz="0" w:space="0" w:color="auto"/>
          </w:tblBorders>
        </w:tblPrEx>
        <w:trPr>
          <w:jc w:val="center"/>
        </w:trPr>
        <w:tc>
          <w:tcPr>
            <w:tcW w:w="2552" w:type="dxa"/>
            <w:tcBorders>
              <w:top w:val="single" w:sz="4" w:space="0" w:color="auto"/>
              <w:bottom w:val="single" w:sz="4" w:space="0" w:color="auto"/>
            </w:tcBorders>
          </w:tcPr>
          <w:p w14:paraId="776DD8D2"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lastRenderedPageBreak/>
              <w:t>6. Доля проектов благоустройства, реализованных с трудовым участием граждан, заинтересованных лиц</w:t>
            </w:r>
          </w:p>
        </w:tc>
        <w:tc>
          <w:tcPr>
            <w:tcW w:w="1843" w:type="dxa"/>
            <w:tcBorders>
              <w:top w:val="single" w:sz="4" w:space="0" w:color="auto"/>
              <w:bottom w:val="single" w:sz="4" w:space="0" w:color="auto"/>
            </w:tcBorders>
          </w:tcPr>
          <w:p w14:paraId="4C23E673"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Администрация МО «Катунинское»</w:t>
            </w:r>
          </w:p>
        </w:tc>
        <w:tc>
          <w:tcPr>
            <w:tcW w:w="1276" w:type="dxa"/>
            <w:tcBorders>
              <w:top w:val="single" w:sz="4" w:space="0" w:color="auto"/>
              <w:bottom w:val="single" w:sz="4" w:space="0" w:color="auto"/>
            </w:tcBorders>
            <w:vAlign w:val="center"/>
          </w:tcPr>
          <w:p w14:paraId="184CB4DA" w14:textId="77777777" w:rsidR="00B81849" w:rsidRPr="00166940" w:rsidRDefault="00B81849" w:rsidP="008702B9">
            <w:pPr>
              <w:jc w:val="center"/>
              <w:rPr>
                <w:rFonts w:ascii="Times New Roman" w:hAnsi="Times New Roman"/>
                <w:sz w:val="24"/>
                <w:szCs w:val="24"/>
              </w:rPr>
            </w:pPr>
            <w:r w:rsidRPr="00166940">
              <w:rPr>
                <w:rFonts w:ascii="Times New Roman" w:hAnsi="Times New Roman"/>
                <w:sz w:val="24"/>
                <w:szCs w:val="24"/>
              </w:rPr>
              <w:t>%</w:t>
            </w:r>
          </w:p>
        </w:tc>
        <w:tc>
          <w:tcPr>
            <w:tcW w:w="1701" w:type="dxa"/>
            <w:tcBorders>
              <w:top w:val="single" w:sz="4" w:space="0" w:color="auto"/>
              <w:bottom w:val="single" w:sz="4" w:space="0" w:color="auto"/>
            </w:tcBorders>
            <w:vAlign w:val="center"/>
          </w:tcPr>
          <w:p w14:paraId="51C2D853"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1</w:t>
            </w:r>
          </w:p>
        </w:tc>
        <w:tc>
          <w:tcPr>
            <w:tcW w:w="1134" w:type="dxa"/>
            <w:tcBorders>
              <w:top w:val="single" w:sz="4" w:space="0" w:color="auto"/>
              <w:bottom w:val="single" w:sz="4" w:space="0" w:color="auto"/>
            </w:tcBorders>
            <w:vAlign w:val="center"/>
          </w:tcPr>
          <w:p w14:paraId="3AF1CCC8"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2</w:t>
            </w:r>
          </w:p>
        </w:tc>
        <w:tc>
          <w:tcPr>
            <w:tcW w:w="1559" w:type="dxa"/>
            <w:tcBorders>
              <w:top w:val="single" w:sz="4" w:space="0" w:color="auto"/>
              <w:bottom w:val="single" w:sz="4" w:space="0" w:color="auto"/>
            </w:tcBorders>
            <w:vAlign w:val="center"/>
          </w:tcPr>
          <w:p w14:paraId="6949EC52"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3</w:t>
            </w:r>
          </w:p>
        </w:tc>
        <w:tc>
          <w:tcPr>
            <w:tcW w:w="1559" w:type="dxa"/>
            <w:gridSpan w:val="2"/>
            <w:tcBorders>
              <w:top w:val="single" w:sz="4" w:space="0" w:color="auto"/>
              <w:bottom w:val="single" w:sz="4" w:space="0" w:color="auto"/>
            </w:tcBorders>
            <w:vAlign w:val="center"/>
          </w:tcPr>
          <w:p w14:paraId="53FBF38F"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4</w:t>
            </w:r>
          </w:p>
        </w:tc>
        <w:tc>
          <w:tcPr>
            <w:tcW w:w="2552" w:type="dxa"/>
            <w:tcBorders>
              <w:top w:val="single" w:sz="4" w:space="0" w:color="auto"/>
              <w:bottom w:val="single" w:sz="4" w:space="0" w:color="auto"/>
            </w:tcBorders>
            <w:vAlign w:val="center"/>
          </w:tcPr>
          <w:p w14:paraId="03BB92C3" w14:textId="77777777" w:rsidR="00B81849" w:rsidRPr="00166940" w:rsidRDefault="00B81849" w:rsidP="008702B9">
            <w:pPr>
              <w:autoSpaceDE w:val="0"/>
              <w:autoSpaceDN w:val="0"/>
              <w:adjustRightInd w:val="0"/>
              <w:jc w:val="center"/>
              <w:rPr>
                <w:rFonts w:ascii="Times New Roman" w:hAnsi="Times New Roman"/>
                <w:sz w:val="24"/>
                <w:szCs w:val="24"/>
              </w:rPr>
            </w:pPr>
            <w:r w:rsidRPr="00166940">
              <w:rPr>
                <w:rFonts w:ascii="Times New Roman" w:hAnsi="Times New Roman"/>
                <w:sz w:val="24"/>
                <w:szCs w:val="24"/>
              </w:rPr>
              <w:t>5</w:t>
            </w:r>
          </w:p>
        </w:tc>
      </w:tr>
      <w:tr w:rsidR="00B81849" w:rsidRPr="009E57E3" w14:paraId="3A95EA83" w14:textId="77777777" w:rsidTr="008702B9">
        <w:tblPrEx>
          <w:tblBorders>
            <w:insideH w:val="none" w:sz="0" w:space="0" w:color="auto"/>
          </w:tblBorders>
        </w:tblPrEx>
        <w:trPr>
          <w:jc w:val="center"/>
        </w:trPr>
        <w:tc>
          <w:tcPr>
            <w:tcW w:w="2552" w:type="dxa"/>
            <w:tcBorders>
              <w:top w:val="single" w:sz="4" w:space="0" w:color="auto"/>
              <w:bottom w:val="single" w:sz="4" w:space="0" w:color="auto"/>
            </w:tcBorders>
          </w:tcPr>
          <w:p w14:paraId="0BCCB7AF" w14:textId="77777777" w:rsidR="00B81849" w:rsidRPr="00166940" w:rsidRDefault="00B81849" w:rsidP="008702B9">
            <w:pPr>
              <w:widowControl w:val="0"/>
              <w:autoSpaceDE w:val="0"/>
              <w:autoSpaceDN w:val="0"/>
              <w:adjustRightInd w:val="0"/>
              <w:spacing w:after="0" w:line="240" w:lineRule="auto"/>
              <w:jc w:val="center"/>
              <w:rPr>
                <w:rFonts w:ascii="Times New Roman" w:hAnsi="Times New Roman"/>
                <w:sz w:val="24"/>
                <w:szCs w:val="24"/>
              </w:rPr>
            </w:pPr>
            <w:r w:rsidRPr="00166940">
              <w:rPr>
                <w:rFonts w:ascii="Times New Roman" w:hAnsi="Times New Roman"/>
                <w:sz w:val="24"/>
                <w:szCs w:val="24"/>
              </w:rPr>
              <w:t>9.Количество реализованных комплексных проектов благоустройства</w:t>
            </w:r>
          </w:p>
        </w:tc>
        <w:tc>
          <w:tcPr>
            <w:tcW w:w="1843" w:type="dxa"/>
            <w:tcBorders>
              <w:top w:val="single" w:sz="4" w:space="0" w:color="auto"/>
              <w:bottom w:val="single" w:sz="4" w:space="0" w:color="auto"/>
            </w:tcBorders>
          </w:tcPr>
          <w:p w14:paraId="47AF704B" w14:textId="77777777" w:rsidR="00B81849" w:rsidRPr="00166940" w:rsidRDefault="00B81849" w:rsidP="008702B9">
            <w:pPr>
              <w:spacing w:line="240" w:lineRule="auto"/>
              <w:jc w:val="center"/>
              <w:rPr>
                <w:rFonts w:ascii="Times New Roman" w:hAnsi="Times New Roman"/>
                <w:sz w:val="24"/>
                <w:szCs w:val="24"/>
              </w:rPr>
            </w:pPr>
            <w:r w:rsidRPr="00166940">
              <w:rPr>
                <w:rFonts w:ascii="Times New Roman" w:hAnsi="Times New Roman"/>
                <w:sz w:val="24"/>
                <w:szCs w:val="24"/>
              </w:rPr>
              <w:t>Администрация МО «Катунинское»</w:t>
            </w:r>
          </w:p>
        </w:tc>
        <w:tc>
          <w:tcPr>
            <w:tcW w:w="1276" w:type="dxa"/>
            <w:tcBorders>
              <w:top w:val="single" w:sz="4" w:space="0" w:color="auto"/>
              <w:bottom w:val="single" w:sz="4" w:space="0" w:color="auto"/>
            </w:tcBorders>
            <w:vAlign w:val="center"/>
          </w:tcPr>
          <w:p w14:paraId="3073BE2C" w14:textId="77777777" w:rsidR="00B81849" w:rsidRPr="00166940" w:rsidRDefault="00B81849" w:rsidP="008702B9">
            <w:pPr>
              <w:spacing w:line="240" w:lineRule="auto"/>
              <w:jc w:val="center"/>
              <w:rPr>
                <w:rFonts w:ascii="Times New Roman" w:hAnsi="Times New Roman"/>
                <w:sz w:val="24"/>
                <w:szCs w:val="24"/>
              </w:rPr>
            </w:pPr>
          </w:p>
          <w:p w14:paraId="6353580D" w14:textId="77777777" w:rsidR="00B81849" w:rsidRPr="00166940" w:rsidRDefault="00B81849" w:rsidP="008702B9">
            <w:pPr>
              <w:spacing w:line="240" w:lineRule="auto"/>
              <w:jc w:val="center"/>
              <w:rPr>
                <w:rFonts w:ascii="Times New Roman" w:hAnsi="Times New Roman"/>
                <w:sz w:val="24"/>
                <w:szCs w:val="24"/>
              </w:rPr>
            </w:pPr>
            <w:r w:rsidRPr="00166940">
              <w:rPr>
                <w:rFonts w:ascii="Times New Roman" w:hAnsi="Times New Roman"/>
                <w:sz w:val="24"/>
                <w:szCs w:val="24"/>
              </w:rPr>
              <w:t>ед.</w:t>
            </w:r>
          </w:p>
        </w:tc>
        <w:tc>
          <w:tcPr>
            <w:tcW w:w="1701" w:type="dxa"/>
            <w:tcBorders>
              <w:top w:val="single" w:sz="4" w:space="0" w:color="auto"/>
              <w:bottom w:val="single" w:sz="4" w:space="0" w:color="auto"/>
            </w:tcBorders>
            <w:vAlign w:val="center"/>
          </w:tcPr>
          <w:p w14:paraId="0F65E229"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w:t>
            </w:r>
          </w:p>
        </w:tc>
        <w:tc>
          <w:tcPr>
            <w:tcW w:w="1134" w:type="dxa"/>
            <w:tcBorders>
              <w:top w:val="single" w:sz="4" w:space="0" w:color="auto"/>
              <w:bottom w:val="single" w:sz="4" w:space="0" w:color="auto"/>
            </w:tcBorders>
            <w:vAlign w:val="center"/>
          </w:tcPr>
          <w:p w14:paraId="52A206E6"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18</w:t>
            </w:r>
          </w:p>
        </w:tc>
        <w:tc>
          <w:tcPr>
            <w:tcW w:w="1559" w:type="dxa"/>
            <w:tcBorders>
              <w:top w:val="single" w:sz="4" w:space="0" w:color="auto"/>
              <w:bottom w:val="single" w:sz="4" w:space="0" w:color="auto"/>
            </w:tcBorders>
            <w:vAlign w:val="center"/>
          </w:tcPr>
          <w:p w14:paraId="2CEF94C0" w14:textId="77777777" w:rsidR="00B81849" w:rsidRPr="00166940" w:rsidRDefault="00B81849" w:rsidP="008702B9">
            <w:pPr>
              <w:widowControl w:val="0"/>
              <w:autoSpaceDE w:val="0"/>
              <w:autoSpaceDN w:val="0"/>
              <w:jc w:val="center"/>
              <w:rPr>
                <w:rFonts w:ascii="Times New Roman" w:hAnsi="Times New Roman"/>
                <w:sz w:val="24"/>
                <w:szCs w:val="24"/>
              </w:rPr>
            </w:pPr>
            <w:r w:rsidRPr="00166940">
              <w:rPr>
                <w:rFonts w:ascii="Times New Roman" w:hAnsi="Times New Roman"/>
                <w:sz w:val="24"/>
                <w:szCs w:val="24"/>
              </w:rPr>
              <w:t>25</w:t>
            </w:r>
          </w:p>
        </w:tc>
        <w:tc>
          <w:tcPr>
            <w:tcW w:w="1559" w:type="dxa"/>
            <w:gridSpan w:val="2"/>
            <w:tcBorders>
              <w:top w:val="single" w:sz="4" w:space="0" w:color="auto"/>
              <w:bottom w:val="single" w:sz="4" w:space="0" w:color="auto"/>
            </w:tcBorders>
            <w:vAlign w:val="center"/>
          </w:tcPr>
          <w:p w14:paraId="7E2A5280" w14:textId="0DEE9BB6" w:rsidR="00B81849" w:rsidRPr="00DB466F" w:rsidRDefault="00DB466F" w:rsidP="008C0554">
            <w:pPr>
              <w:widowControl w:val="0"/>
              <w:autoSpaceDE w:val="0"/>
              <w:autoSpaceDN w:val="0"/>
              <w:jc w:val="center"/>
              <w:rPr>
                <w:rFonts w:ascii="Times New Roman" w:hAnsi="Times New Roman"/>
                <w:sz w:val="24"/>
                <w:szCs w:val="24"/>
              </w:rPr>
            </w:pPr>
            <w:r w:rsidRPr="00DB466F">
              <w:rPr>
                <w:rFonts w:ascii="Times New Roman" w:hAnsi="Times New Roman"/>
                <w:sz w:val="24"/>
                <w:szCs w:val="24"/>
              </w:rPr>
              <w:t>3</w:t>
            </w:r>
            <w:r w:rsidR="008C0554">
              <w:rPr>
                <w:rFonts w:ascii="Times New Roman" w:hAnsi="Times New Roman"/>
                <w:sz w:val="24"/>
                <w:szCs w:val="24"/>
              </w:rPr>
              <w:t>2</w:t>
            </w:r>
          </w:p>
        </w:tc>
        <w:tc>
          <w:tcPr>
            <w:tcW w:w="2552" w:type="dxa"/>
            <w:tcBorders>
              <w:top w:val="single" w:sz="4" w:space="0" w:color="auto"/>
              <w:bottom w:val="single" w:sz="4" w:space="0" w:color="auto"/>
            </w:tcBorders>
            <w:vAlign w:val="center"/>
          </w:tcPr>
          <w:p w14:paraId="38AC0704" w14:textId="25A21E2D" w:rsidR="00B81849" w:rsidRPr="00DB466F" w:rsidRDefault="00DB466F" w:rsidP="008C0554">
            <w:pPr>
              <w:widowControl w:val="0"/>
              <w:autoSpaceDE w:val="0"/>
              <w:autoSpaceDN w:val="0"/>
              <w:jc w:val="center"/>
              <w:rPr>
                <w:rFonts w:ascii="Times New Roman" w:hAnsi="Times New Roman"/>
                <w:sz w:val="24"/>
                <w:szCs w:val="24"/>
              </w:rPr>
            </w:pPr>
            <w:r w:rsidRPr="00DB466F">
              <w:rPr>
                <w:rFonts w:ascii="Times New Roman" w:hAnsi="Times New Roman"/>
                <w:sz w:val="24"/>
                <w:szCs w:val="24"/>
              </w:rPr>
              <w:t>3</w:t>
            </w:r>
            <w:r w:rsidR="008C0554">
              <w:rPr>
                <w:rFonts w:ascii="Times New Roman" w:hAnsi="Times New Roman"/>
                <w:sz w:val="24"/>
                <w:szCs w:val="24"/>
              </w:rPr>
              <w:t>9</w:t>
            </w:r>
          </w:p>
        </w:tc>
      </w:tr>
    </w:tbl>
    <w:p w14:paraId="24527710" w14:textId="77777777" w:rsidR="00B81849" w:rsidRPr="009E57E3" w:rsidRDefault="00B81849" w:rsidP="00B81849">
      <w:pPr>
        <w:tabs>
          <w:tab w:val="left" w:pos="3765"/>
        </w:tabs>
        <w:spacing w:after="0" w:line="240" w:lineRule="auto"/>
        <w:rPr>
          <w:rFonts w:ascii="Times New Roman" w:hAnsi="Times New Roman"/>
          <w:sz w:val="24"/>
        </w:rPr>
      </w:pPr>
    </w:p>
    <w:p w14:paraId="0AAE61A1" w14:textId="77777777" w:rsidR="00B81849" w:rsidRPr="009E57E3" w:rsidRDefault="00B81849" w:rsidP="00B81849">
      <w:pPr>
        <w:tabs>
          <w:tab w:val="left" w:pos="4185"/>
        </w:tabs>
        <w:spacing w:after="0" w:line="240" w:lineRule="auto"/>
        <w:rPr>
          <w:rFonts w:ascii="Times New Roman" w:hAnsi="Times New Roman"/>
          <w:sz w:val="24"/>
        </w:rPr>
      </w:pPr>
    </w:p>
    <w:p w14:paraId="5EE41588" w14:textId="77777777" w:rsidR="00B81849" w:rsidRPr="009E57E3" w:rsidRDefault="00B81849" w:rsidP="00B81849">
      <w:pPr>
        <w:rPr>
          <w:rFonts w:ascii="Times New Roman" w:hAnsi="Times New Roman"/>
          <w:sz w:val="24"/>
        </w:rPr>
      </w:pPr>
    </w:p>
    <w:p w14:paraId="6F1AFD83" w14:textId="77777777" w:rsidR="00B81849" w:rsidRPr="009E57E3" w:rsidRDefault="00B81849" w:rsidP="00B81849">
      <w:pPr>
        <w:rPr>
          <w:rFonts w:ascii="Times New Roman" w:hAnsi="Times New Roman"/>
          <w:sz w:val="24"/>
        </w:rPr>
      </w:pPr>
    </w:p>
    <w:p w14:paraId="797C7522" w14:textId="77777777" w:rsidR="00B81849" w:rsidRPr="009E57E3" w:rsidRDefault="00B81849" w:rsidP="00B81849">
      <w:pPr>
        <w:rPr>
          <w:rFonts w:ascii="Times New Roman" w:hAnsi="Times New Roman"/>
          <w:sz w:val="24"/>
        </w:rPr>
      </w:pPr>
    </w:p>
    <w:p w14:paraId="36A6A4F2" w14:textId="77777777" w:rsidR="00B81849" w:rsidRPr="009E57E3" w:rsidRDefault="00B81849" w:rsidP="00B81849">
      <w:pPr>
        <w:rPr>
          <w:rFonts w:ascii="Times New Roman" w:hAnsi="Times New Roman"/>
          <w:sz w:val="24"/>
        </w:rPr>
      </w:pPr>
    </w:p>
    <w:p w14:paraId="32129AAD" w14:textId="77777777" w:rsidR="00B81849" w:rsidRPr="009E57E3" w:rsidRDefault="00B81849" w:rsidP="00B81849">
      <w:pPr>
        <w:tabs>
          <w:tab w:val="left" w:pos="4185"/>
        </w:tabs>
        <w:spacing w:after="0" w:line="240" w:lineRule="auto"/>
        <w:rPr>
          <w:rFonts w:ascii="Times New Roman" w:hAnsi="Times New Roman"/>
          <w:sz w:val="24"/>
        </w:rPr>
      </w:pPr>
    </w:p>
    <w:p w14:paraId="0EC4B29F" w14:textId="77777777" w:rsidR="00B81849" w:rsidRPr="009E57E3" w:rsidRDefault="00B81849" w:rsidP="00B81849">
      <w:pPr>
        <w:tabs>
          <w:tab w:val="left" w:pos="4185"/>
        </w:tabs>
        <w:spacing w:after="0" w:line="240" w:lineRule="auto"/>
        <w:rPr>
          <w:rFonts w:ascii="Times New Roman" w:hAnsi="Times New Roman"/>
          <w:sz w:val="24"/>
        </w:rPr>
      </w:pPr>
    </w:p>
    <w:p w14:paraId="2B053416" w14:textId="77777777" w:rsidR="00B81849" w:rsidRPr="009E57E3" w:rsidRDefault="00B81849" w:rsidP="00B81849">
      <w:pPr>
        <w:tabs>
          <w:tab w:val="left" w:pos="4185"/>
        </w:tabs>
        <w:spacing w:after="0" w:line="240" w:lineRule="auto"/>
        <w:rPr>
          <w:rFonts w:ascii="Times New Roman" w:hAnsi="Times New Roman"/>
          <w:sz w:val="24"/>
        </w:rPr>
      </w:pPr>
    </w:p>
    <w:p w14:paraId="01ABFDEC" w14:textId="77777777" w:rsidR="00B81849" w:rsidRPr="009E57E3" w:rsidRDefault="00B81849" w:rsidP="00B81849">
      <w:pPr>
        <w:tabs>
          <w:tab w:val="left" w:pos="2985"/>
        </w:tabs>
        <w:spacing w:after="0" w:line="240" w:lineRule="auto"/>
        <w:rPr>
          <w:rFonts w:ascii="Times New Roman" w:hAnsi="Times New Roman"/>
          <w:sz w:val="24"/>
        </w:rPr>
      </w:pPr>
      <w:r w:rsidRPr="009E57E3">
        <w:rPr>
          <w:rFonts w:ascii="Times New Roman" w:hAnsi="Times New Roman"/>
          <w:sz w:val="24"/>
        </w:rPr>
        <w:tab/>
      </w:r>
    </w:p>
    <w:p w14:paraId="3E38F69D" w14:textId="77777777" w:rsidR="00B81849" w:rsidRPr="009E57E3" w:rsidRDefault="00B81849" w:rsidP="00B81849">
      <w:pPr>
        <w:tabs>
          <w:tab w:val="left" w:pos="2985"/>
        </w:tabs>
        <w:spacing w:after="0" w:line="240" w:lineRule="auto"/>
        <w:rPr>
          <w:rFonts w:ascii="Times New Roman" w:hAnsi="Times New Roman"/>
          <w:sz w:val="24"/>
        </w:rPr>
        <w:sectPr w:rsidR="00B81849" w:rsidRPr="009E57E3" w:rsidSect="008702B9">
          <w:pgSz w:w="16838" w:h="11906" w:orient="landscape"/>
          <w:pgMar w:top="1134" w:right="850" w:bottom="1134" w:left="1701" w:header="709" w:footer="709" w:gutter="0"/>
          <w:cols w:space="708"/>
          <w:docGrid w:linePitch="360"/>
        </w:sectPr>
      </w:pPr>
    </w:p>
    <w:p w14:paraId="2A59C180"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sz w:val="24"/>
          <w:szCs w:val="24"/>
        </w:rPr>
        <w:lastRenderedPageBreak/>
        <w:t>Приложение №3</w:t>
      </w:r>
    </w:p>
    <w:p w14:paraId="50611B86"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sz w:val="24"/>
          <w:szCs w:val="24"/>
        </w:rPr>
        <w:t xml:space="preserve">к муниципальной программе </w:t>
      </w:r>
    </w:p>
    <w:p w14:paraId="3869BD38"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sz w:val="24"/>
          <w:szCs w:val="24"/>
        </w:rPr>
        <w:t>муниципального образования</w:t>
      </w:r>
    </w:p>
    <w:p w14:paraId="4B8CE981"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sz w:val="24"/>
          <w:szCs w:val="24"/>
        </w:rPr>
        <w:t>«Катунинское»</w:t>
      </w:r>
    </w:p>
    <w:p w14:paraId="77E6E3BC"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C15CDE">
        <w:rPr>
          <w:rFonts w:ascii="Times New Roman" w:hAnsi="Times New Roman" w:cs="Arial"/>
          <w:color w:val="000000"/>
          <w:sz w:val="24"/>
          <w:szCs w:val="24"/>
        </w:rPr>
        <w:t xml:space="preserve">«Формирование современной </w:t>
      </w:r>
    </w:p>
    <w:p w14:paraId="6FBB9662" w14:textId="77777777" w:rsidR="00B81849" w:rsidRPr="00C15CDE"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C15CDE">
        <w:rPr>
          <w:rFonts w:ascii="Times New Roman" w:hAnsi="Times New Roman" w:cs="Arial"/>
          <w:color w:val="000000"/>
          <w:sz w:val="24"/>
          <w:szCs w:val="24"/>
        </w:rPr>
        <w:t>городской среды МО «Катунинское» на 2018-2022 годы»</w:t>
      </w:r>
    </w:p>
    <w:p w14:paraId="0A852DCF" w14:textId="77777777" w:rsidR="00B81849" w:rsidRPr="00C15CDE" w:rsidRDefault="00B81849" w:rsidP="00B81849">
      <w:pPr>
        <w:tabs>
          <w:tab w:val="left" w:pos="4185"/>
        </w:tabs>
        <w:spacing w:after="0" w:line="240" w:lineRule="auto"/>
        <w:rPr>
          <w:rFonts w:ascii="Times New Roman" w:hAnsi="Times New Roman"/>
          <w:sz w:val="24"/>
          <w:szCs w:val="24"/>
        </w:rPr>
      </w:pPr>
    </w:p>
    <w:p w14:paraId="323B0995" w14:textId="77777777" w:rsidR="00934749" w:rsidRDefault="00934749" w:rsidP="00934749">
      <w:pPr>
        <w:keepNext/>
        <w:keepLines/>
        <w:spacing w:after="0" w:line="280" w:lineRule="auto"/>
        <w:jc w:val="center"/>
        <w:rPr>
          <w:rFonts w:ascii="Times New Roman" w:hAnsi="Times New Roman"/>
          <w:b/>
          <w:color w:val="000000"/>
          <w:sz w:val="26"/>
          <w:szCs w:val="26"/>
        </w:rPr>
      </w:pPr>
      <w:r w:rsidRPr="00C15CDE">
        <w:rPr>
          <w:rFonts w:ascii="Times New Roman" w:hAnsi="Times New Roman"/>
          <w:b/>
          <w:color w:val="000000"/>
          <w:sz w:val="26"/>
          <w:szCs w:val="26"/>
        </w:rPr>
        <w:t>Адресный перечень дворовых территорий, подлежащих благоустройству в период с 2018-2022 годы</w:t>
      </w:r>
    </w:p>
    <w:p w14:paraId="1DEB797D" w14:textId="77777777" w:rsidR="00934749" w:rsidRPr="00C15CDE" w:rsidRDefault="00934749" w:rsidP="00934749">
      <w:pPr>
        <w:keepNext/>
        <w:keepLines/>
        <w:spacing w:after="0" w:line="280" w:lineRule="auto"/>
        <w:jc w:val="center"/>
        <w:rPr>
          <w:rFonts w:ascii="Times New Roman" w:hAnsi="Times New Roman"/>
          <w:b/>
          <w:color w:val="000000"/>
          <w:sz w:val="26"/>
          <w:szCs w:val="26"/>
        </w:rPr>
      </w:pPr>
    </w:p>
    <w:tbl>
      <w:tblPr>
        <w:tblStyle w:val="ab"/>
        <w:tblW w:w="0" w:type="auto"/>
        <w:jc w:val="center"/>
        <w:tblLook w:val="04A0" w:firstRow="1" w:lastRow="0" w:firstColumn="1" w:lastColumn="0" w:noHBand="0" w:noVBand="1"/>
      </w:tblPr>
      <w:tblGrid>
        <w:gridCol w:w="458"/>
        <w:gridCol w:w="8096"/>
        <w:gridCol w:w="5949"/>
      </w:tblGrid>
      <w:tr w:rsidR="00934749" w14:paraId="24782445" w14:textId="77777777" w:rsidTr="00FC0834">
        <w:trPr>
          <w:jc w:val="center"/>
        </w:trPr>
        <w:tc>
          <w:tcPr>
            <w:tcW w:w="458" w:type="dxa"/>
          </w:tcPr>
          <w:p w14:paraId="6DA07A83" w14:textId="77777777" w:rsidR="00934749" w:rsidRPr="00934749" w:rsidRDefault="00934749" w:rsidP="00B81849">
            <w:pPr>
              <w:rPr>
                <w:rFonts w:ascii="Times New Roman" w:hAnsi="Times New Roman"/>
                <w:b/>
                <w:color w:val="000000"/>
                <w:sz w:val="24"/>
              </w:rPr>
            </w:pPr>
            <w:r w:rsidRPr="00934749">
              <w:rPr>
                <w:rFonts w:ascii="Times New Roman" w:hAnsi="Times New Roman"/>
                <w:b/>
                <w:color w:val="000000"/>
                <w:sz w:val="24"/>
              </w:rPr>
              <w:t>№</w:t>
            </w:r>
          </w:p>
        </w:tc>
        <w:tc>
          <w:tcPr>
            <w:tcW w:w="8096" w:type="dxa"/>
          </w:tcPr>
          <w:p w14:paraId="4088E615" w14:textId="77777777" w:rsidR="00934749" w:rsidRPr="00934749" w:rsidRDefault="00934749" w:rsidP="00934749">
            <w:pPr>
              <w:jc w:val="center"/>
              <w:rPr>
                <w:rFonts w:ascii="Times New Roman" w:hAnsi="Times New Roman"/>
                <w:b/>
                <w:color w:val="000000"/>
                <w:sz w:val="24"/>
              </w:rPr>
            </w:pPr>
            <w:r w:rsidRPr="00934749">
              <w:rPr>
                <w:rFonts w:ascii="Times New Roman" w:hAnsi="Times New Roman"/>
                <w:b/>
                <w:color w:val="000000"/>
                <w:sz w:val="24"/>
              </w:rPr>
              <w:t>Адрес дворовой территории</w:t>
            </w:r>
          </w:p>
        </w:tc>
        <w:tc>
          <w:tcPr>
            <w:tcW w:w="5949" w:type="dxa"/>
          </w:tcPr>
          <w:p w14:paraId="5EEF7C15" w14:textId="77777777" w:rsidR="00934749" w:rsidRPr="00934749" w:rsidRDefault="00934749" w:rsidP="00934749">
            <w:pPr>
              <w:jc w:val="center"/>
              <w:rPr>
                <w:rFonts w:ascii="Times New Roman" w:hAnsi="Times New Roman"/>
                <w:b/>
                <w:color w:val="000000"/>
                <w:sz w:val="24"/>
              </w:rPr>
            </w:pPr>
            <w:r w:rsidRPr="00934749">
              <w:rPr>
                <w:rFonts w:ascii="Times New Roman" w:hAnsi="Times New Roman"/>
                <w:b/>
                <w:color w:val="000000"/>
                <w:sz w:val="24"/>
              </w:rPr>
              <w:t>Перечень мероприятий</w:t>
            </w:r>
          </w:p>
        </w:tc>
      </w:tr>
      <w:tr w:rsidR="00934749" w14:paraId="14200FE8" w14:textId="77777777" w:rsidTr="00FC0834">
        <w:trPr>
          <w:jc w:val="center"/>
        </w:trPr>
        <w:tc>
          <w:tcPr>
            <w:tcW w:w="14503" w:type="dxa"/>
            <w:gridSpan w:val="3"/>
          </w:tcPr>
          <w:p w14:paraId="30144176" w14:textId="77777777" w:rsidR="00934749" w:rsidRPr="00934749" w:rsidRDefault="00934749" w:rsidP="00934749">
            <w:pPr>
              <w:jc w:val="center"/>
              <w:rPr>
                <w:rFonts w:ascii="Times New Roman" w:hAnsi="Times New Roman"/>
                <w:b/>
                <w:color w:val="000000"/>
                <w:sz w:val="24"/>
              </w:rPr>
            </w:pPr>
            <w:r w:rsidRPr="00934749">
              <w:rPr>
                <w:rFonts w:ascii="Times New Roman" w:hAnsi="Times New Roman"/>
                <w:b/>
                <w:color w:val="000000"/>
                <w:sz w:val="24"/>
              </w:rPr>
              <w:t>2018</w:t>
            </w:r>
          </w:p>
        </w:tc>
      </w:tr>
      <w:tr w:rsidR="00BD0EE0" w14:paraId="0C2E17FE" w14:textId="77777777" w:rsidTr="00FC0834">
        <w:trPr>
          <w:trHeight w:val="970"/>
          <w:jc w:val="center"/>
        </w:trPr>
        <w:tc>
          <w:tcPr>
            <w:tcW w:w="458" w:type="dxa"/>
          </w:tcPr>
          <w:p w14:paraId="2D0EE810" w14:textId="77777777" w:rsidR="00BD0EE0" w:rsidRPr="00375C00" w:rsidRDefault="00BD0EE0" w:rsidP="00B81849">
            <w:pPr>
              <w:rPr>
                <w:rFonts w:ascii="Times New Roman" w:hAnsi="Times New Roman"/>
                <w:b/>
                <w:color w:val="000000"/>
                <w:sz w:val="24"/>
              </w:rPr>
            </w:pPr>
            <w:r w:rsidRPr="00375C00">
              <w:rPr>
                <w:rFonts w:ascii="Times New Roman" w:hAnsi="Times New Roman"/>
                <w:b/>
                <w:color w:val="000000"/>
                <w:sz w:val="24"/>
              </w:rPr>
              <w:t>1</w:t>
            </w:r>
          </w:p>
        </w:tc>
        <w:tc>
          <w:tcPr>
            <w:tcW w:w="8096" w:type="dxa"/>
          </w:tcPr>
          <w:p w14:paraId="2FE96ACE" w14:textId="77777777" w:rsidR="00BD0EE0" w:rsidRDefault="00BD0EE0" w:rsidP="00BD0EE0">
            <w:pPr>
              <w:rPr>
                <w:rFonts w:ascii="Times New Roman" w:hAnsi="Times New Roman"/>
                <w:color w:val="000000"/>
                <w:sz w:val="24"/>
              </w:rPr>
            </w:pPr>
            <w:r w:rsidRPr="00C15CDE">
              <w:rPr>
                <w:rFonts w:ascii="Times New Roman" w:hAnsi="Times New Roman"/>
              </w:rPr>
              <w:t>п. Катунино,  ул. Катунина д.7</w:t>
            </w:r>
          </w:p>
        </w:tc>
        <w:tc>
          <w:tcPr>
            <w:tcW w:w="5949" w:type="dxa"/>
            <w:vMerge w:val="restart"/>
          </w:tcPr>
          <w:p w14:paraId="28B33522" w14:textId="77777777" w:rsidR="00BD0EE0" w:rsidRDefault="00BD0EE0" w:rsidP="00BD0EE0">
            <w:pPr>
              <w:widowControl w:val="0"/>
              <w:autoSpaceDE w:val="0"/>
              <w:autoSpaceDN w:val="0"/>
              <w:adjustRightInd w:val="0"/>
              <w:rPr>
                <w:rFonts w:ascii="Times New Roman" w:hAnsi="Times New Roman"/>
              </w:rPr>
            </w:pPr>
            <w:r>
              <w:rPr>
                <w:rFonts w:ascii="Times New Roman" w:hAnsi="Times New Roman"/>
              </w:rPr>
              <w:t>- ремонт дворовых проездов;</w:t>
            </w:r>
          </w:p>
          <w:p w14:paraId="7E0A1A16" w14:textId="77777777" w:rsidR="00BD0EE0" w:rsidRPr="00C15CDE" w:rsidRDefault="00BD0EE0" w:rsidP="00BD0EE0">
            <w:pPr>
              <w:widowControl w:val="0"/>
              <w:autoSpaceDE w:val="0"/>
              <w:autoSpaceDN w:val="0"/>
              <w:adjustRightInd w:val="0"/>
              <w:rPr>
                <w:rFonts w:ascii="Times New Roman" w:hAnsi="Times New Roman"/>
              </w:rPr>
            </w:pPr>
            <w:r w:rsidRPr="00C15CDE">
              <w:rPr>
                <w:rFonts w:ascii="Times New Roman" w:hAnsi="Times New Roman"/>
              </w:rPr>
              <w:t>- установка скамеек;</w:t>
            </w:r>
          </w:p>
          <w:p w14:paraId="6497BBCB" w14:textId="77777777" w:rsidR="00BD0EE0" w:rsidRPr="00C15CDE" w:rsidRDefault="00BD0EE0" w:rsidP="00BD0EE0">
            <w:pPr>
              <w:rPr>
                <w:rFonts w:ascii="Times New Roman" w:hAnsi="Times New Roman"/>
              </w:rPr>
            </w:pPr>
            <w:r w:rsidRPr="00C15CDE">
              <w:rPr>
                <w:rFonts w:ascii="Times New Roman" w:hAnsi="Times New Roman"/>
              </w:rPr>
              <w:t xml:space="preserve">- обустройство тротуаров, </w:t>
            </w:r>
          </w:p>
          <w:p w14:paraId="2C0C5A0D" w14:textId="77777777" w:rsidR="00BD0EE0" w:rsidRPr="00C15CDE" w:rsidRDefault="00BD0EE0" w:rsidP="00BD0EE0">
            <w:pPr>
              <w:rPr>
                <w:rFonts w:ascii="Times New Roman" w:hAnsi="Times New Roman"/>
              </w:rPr>
            </w:pPr>
            <w:r w:rsidRPr="00C15CDE">
              <w:rPr>
                <w:rFonts w:ascii="Times New Roman" w:hAnsi="Times New Roman"/>
              </w:rPr>
              <w:t>- установка бордюрных камней</w:t>
            </w:r>
          </w:p>
          <w:p w14:paraId="70E76F80" w14:textId="77777777" w:rsidR="00BD0EE0" w:rsidRPr="00C15CDE" w:rsidRDefault="00BD0EE0" w:rsidP="00BD0EE0">
            <w:pPr>
              <w:rPr>
                <w:rFonts w:ascii="Times New Roman" w:hAnsi="Times New Roman"/>
              </w:rPr>
            </w:pPr>
            <w:r w:rsidRPr="00C15CDE">
              <w:rPr>
                <w:rFonts w:ascii="Times New Roman" w:hAnsi="Times New Roman"/>
              </w:rPr>
              <w:t>- установка урн для мусора.</w:t>
            </w:r>
          </w:p>
          <w:p w14:paraId="79AD65FA" w14:textId="77777777" w:rsidR="00BD0EE0" w:rsidRDefault="00BD0EE0" w:rsidP="00934749">
            <w:pPr>
              <w:jc w:val="center"/>
              <w:rPr>
                <w:rFonts w:ascii="Times New Roman" w:hAnsi="Times New Roman"/>
                <w:color w:val="000000"/>
                <w:sz w:val="24"/>
              </w:rPr>
            </w:pPr>
          </w:p>
        </w:tc>
      </w:tr>
      <w:tr w:rsidR="00BD0EE0" w14:paraId="30B5ACD6" w14:textId="77777777" w:rsidTr="00FC0834">
        <w:trPr>
          <w:jc w:val="center"/>
        </w:trPr>
        <w:tc>
          <w:tcPr>
            <w:tcW w:w="458" w:type="dxa"/>
          </w:tcPr>
          <w:p w14:paraId="5F5B1B9A" w14:textId="77777777" w:rsidR="00BD0EE0" w:rsidRPr="00375C00" w:rsidRDefault="00BD0EE0" w:rsidP="00B81849">
            <w:pPr>
              <w:rPr>
                <w:rFonts w:ascii="Times New Roman" w:hAnsi="Times New Roman"/>
                <w:b/>
                <w:color w:val="000000"/>
                <w:sz w:val="24"/>
              </w:rPr>
            </w:pPr>
            <w:r w:rsidRPr="00375C00">
              <w:rPr>
                <w:rFonts w:ascii="Times New Roman" w:hAnsi="Times New Roman"/>
                <w:b/>
                <w:color w:val="000000"/>
                <w:sz w:val="24"/>
              </w:rPr>
              <w:t>2</w:t>
            </w:r>
          </w:p>
        </w:tc>
        <w:tc>
          <w:tcPr>
            <w:tcW w:w="8096" w:type="dxa"/>
          </w:tcPr>
          <w:p w14:paraId="453EC2DB" w14:textId="77777777" w:rsidR="00BD0EE0" w:rsidRDefault="00BD0EE0" w:rsidP="00BD0EE0">
            <w:pPr>
              <w:rPr>
                <w:rFonts w:ascii="Times New Roman" w:hAnsi="Times New Roman"/>
                <w:color w:val="000000"/>
                <w:sz w:val="24"/>
              </w:rPr>
            </w:pPr>
            <w:r w:rsidRPr="00C15CDE">
              <w:rPr>
                <w:rFonts w:ascii="Times New Roman" w:hAnsi="Times New Roman"/>
              </w:rPr>
              <w:t>п. Беломорье д.1,2,3,4</w:t>
            </w:r>
          </w:p>
        </w:tc>
        <w:tc>
          <w:tcPr>
            <w:tcW w:w="5949" w:type="dxa"/>
            <w:vMerge/>
          </w:tcPr>
          <w:p w14:paraId="13C61238" w14:textId="77777777" w:rsidR="00BD0EE0" w:rsidRDefault="00BD0EE0" w:rsidP="00934749">
            <w:pPr>
              <w:jc w:val="center"/>
              <w:rPr>
                <w:rFonts w:ascii="Times New Roman" w:hAnsi="Times New Roman"/>
                <w:color w:val="000000"/>
                <w:sz w:val="24"/>
              </w:rPr>
            </w:pPr>
          </w:p>
        </w:tc>
      </w:tr>
      <w:tr w:rsidR="00067B7F" w14:paraId="550572AF" w14:textId="77777777" w:rsidTr="00FC0834">
        <w:trPr>
          <w:jc w:val="center"/>
        </w:trPr>
        <w:tc>
          <w:tcPr>
            <w:tcW w:w="14503" w:type="dxa"/>
            <w:gridSpan w:val="3"/>
          </w:tcPr>
          <w:p w14:paraId="44B453F3" w14:textId="77777777" w:rsidR="00067B7F" w:rsidRPr="00067B7F" w:rsidRDefault="00067B7F" w:rsidP="00934749">
            <w:pPr>
              <w:jc w:val="center"/>
              <w:rPr>
                <w:rFonts w:ascii="Times New Roman" w:hAnsi="Times New Roman"/>
                <w:b/>
                <w:color w:val="000000"/>
                <w:sz w:val="24"/>
              </w:rPr>
            </w:pPr>
            <w:r w:rsidRPr="00067B7F">
              <w:rPr>
                <w:rFonts w:ascii="Times New Roman" w:hAnsi="Times New Roman"/>
                <w:b/>
                <w:color w:val="000000"/>
                <w:sz w:val="24"/>
              </w:rPr>
              <w:t>2019</w:t>
            </w:r>
          </w:p>
        </w:tc>
      </w:tr>
      <w:tr w:rsidR="00C943DA" w14:paraId="1EF96BD0" w14:textId="77777777" w:rsidTr="00FC0834">
        <w:trPr>
          <w:jc w:val="center"/>
        </w:trPr>
        <w:tc>
          <w:tcPr>
            <w:tcW w:w="458" w:type="dxa"/>
          </w:tcPr>
          <w:p w14:paraId="4D0D8282"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3</w:t>
            </w:r>
          </w:p>
        </w:tc>
        <w:tc>
          <w:tcPr>
            <w:tcW w:w="8096" w:type="dxa"/>
            <w:shd w:val="clear" w:color="auto" w:fill="auto"/>
          </w:tcPr>
          <w:p w14:paraId="1A549463" w14:textId="77777777" w:rsidR="00C943DA" w:rsidRPr="00C15CDE" w:rsidRDefault="00C943DA" w:rsidP="00C943DA">
            <w:pPr>
              <w:rPr>
                <w:rFonts w:ascii="Times New Roman" w:hAnsi="Times New Roman"/>
              </w:rPr>
            </w:pPr>
            <w:r w:rsidRPr="00C15CDE">
              <w:rPr>
                <w:rFonts w:ascii="Times New Roman" w:hAnsi="Times New Roman"/>
              </w:rPr>
              <w:t>п. Катунино,  ул. Авиаторов д.1</w:t>
            </w:r>
          </w:p>
        </w:tc>
        <w:tc>
          <w:tcPr>
            <w:tcW w:w="5949" w:type="dxa"/>
            <w:vMerge w:val="restart"/>
          </w:tcPr>
          <w:p w14:paraId="39CD67AB" w14:textId="77777777" w:rsidR="00C943DA" w:rsidRPr="00C15CDE" w:rsidRDefault="00C943DA" w:rsidP="00C943DA">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180ECC76" w14:textId="77777777" w:rsidR="00C943DA" w:rsidRPr="00C15CDE" w:rsidRDefault="00C943DA" w:rsidP="00C943DA">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0AC68D55" w14:textId="77777777" w:rsidR="00C943DA" w:rsidRPr="00C15CDE" w:rsidRDefault="00C943DA" w:rsidP="00C943DA">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7E28ADC6" w14:textId="77777777" w:rsidR="00C943DA" w:rsidRPr="00C15CDE" w:rsidRDefault="00C943DA" w:rsidP="00C943DA">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799F7219" w14:textId="77777777" w:rsidR="00C943DA" w:rsidRPr="00C15CDE" w:rsidRDefault="00C943DA" w:rsidP="00C943DA">
            <w:pPr>
              <w:rPr>
                <w:rFonts w:ascii="Times New Roman" w:hAnsi="Times New Roman"/>
              </w:rPr>
            </w:pPr>
            <w:r w:rsidRPr="00C15CDE">
              <w:rPr>
                <w:rFonts w:ascii="Times New Roman" w:hAnsi="Times New Roman"/>
              </w:rPr>
              <w:t xml:space="preserve">- обустройство тротуаров, </w:t>
            </w:r>
          </w:p>
          <w:p w14:paraId="74E91BF2" w14:textId="77777777" w:rsidR="00C943DA" w:rsidRPr="00C15CDE" w:rsidRDefault="00C943DA" w:rsidP="00C943DA">
            <w:pPr>
              <w:rPr>
                <w:rFonts w:ascii="Times New Roman" w:hAnsi="Times New Roman"/>
              </w:rPr>
            </w:pPr>
            <w:r w:rsidRPr="00C15CDE">
              <w:rPr>
                <w:rFonts w:ascii="Times New Roman" w:hAnsi="Times New Roman"/>
              </w:rPr>
              <w:t>- установка бордюрных камней</w:t>
            </w:r>
          </w:p>
          <w:p w14:paraId="2DE1FE4A" w14:textId="77777777" w:rsidR="00C943DA" w:rsidRPr="00C15CDE" w:rsidRDefault="00C943DA" w:rsidP="00C943DA">
            <w:pPr>
              <w:rPr>
                <w:rFonts w:ascii="Times New Roman" w:hAnsi="Times New Roman"/>
              </w:rPr>
            </w:pPr>
            <w:r w:rsidRPr="00C15CDE">
              <w:rPr>
                <w:rFonts w:ascii="Times New Roman" w:hAnsi="Times New Roman"/>
              </w:rPr>
              <w:t>- установка песочниц</w:t>
            </w:r>
          </w:p>
          <w:p w14:paraId="51E51B99" w14:textId="77777777" w:rsidR="00C943DA" w:rsidRPr="00C15CDE" w:rsidRDefault="00C943DA" w:rsidP="00C943DA">
            <w:pPr>
              <w:rPr>
                <w:rFonts w:ascii="Times New Roman" w:hAnsi="Times New Roman"/>
              </w:rPr>
            </w:pPr>
            <w:r w:rsidRPr="00C15CDE">
              <w:rPr>
                <w:rFonts w:ascii="Times New Roman" w:hAnsi="Times New Roman"/>
              </w:rPr>
              <w:t xml:space="preserve">- установка качелей </w:t>
            </w:r>
          </w:p>
          <w:p w14:paraId="5D6097B2" w14:textId="77777777" w:rsidR="00C943DA" w:rsidRPr="00C15CDE" w:rsidRDefault="00C943DA" w:rsidP="00C943DA">
            <w:pPr>
              <w:rPr>
                <w:rFonts w:ascii="Times New Roman" w:hAnsi="Times New Roman"/>
              </w:rPr>
            </w:pPr>
            <w:r w:rsidRPr="00C15CDE">
              <w:rPr>
                <w:rFonts w:ascii="Times New Roman" w:hAnsi="Times New Roman"/>
              </w:rPr>
              <w:t>- установка урн для мусора.</w:t>
            </w:r>
          </w:p>
          <w:p w14:paraId="5DA85CB5" w14:textId="77777777" w:rsidR="00C943DA" w:rsidRDefault="00C943DA" w:rsidP="00C943DA">
            <w:pP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C943DA" w14:paraId="26F63B6C" w14:textId="77777777" w:rsidTr="00FC0834">
        <w:trPr>
          <w:jc w:val="center"/>
        </w:trPr>
        <w:tc>
          <w:tcPr>
            <w:tcW w:w="458" w:type="dxa"/>
          </w:tcPr>
          <w:p w14:paraId="61A9DF28"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4</w:t>
            </w:r>
          </w:p>
        </w:tc>
        <w:tc>
          <w:tcPr>
            <w:tcW w:w="8096" w:type="dxa"/>
            <w:shd w:val="clear" w:color="auto" w:fill="auto"/>
          </w:tcPr>
          <w:p w14:paraId="4CE2DE24" w14:textId="77777777" w:rsidR="00C943DA" w:rsidRPr="00C15CDE" w:rsidRDefault="00C943DA" w:rsidP="00C943DA">
            <w:pPr>
              <w:tabs>
                <w:tab w:val="left" w:pos="426"/>
              </w:tabs>
              <w:rPr>
                <w:rFonts w:ascii="Times New Roman" w:hAnsi="Times New Roman"/>
              </w:rPr>
            </w:pPr>
            <w:r w:rsidRPr="00C15CDE">
              <w:rPr>
                <w:rFonts w:ascii="Times New Roman" w:hAnsi="Times New Roman"/>
              </w:rPr>
              <w:t>п. Катунино,  ул. Авиаторов д.2</w:t>
            </w:r>
          </w:p>
        </w:tc>
        <w:tc>
          <w:tcPr>
            <w:tcW w:w="5949" w:type="dxa"/>
            <w:vMerge/>
          </w:tcPr>
          <w:p w14:paraId="3670F866" w14:textId="77777777" w:rsidR="00C943DA" w:rsidRDefault="00C943DA" w:rsidP="00C943DA">
            <w:pPr>
              <w:jc w:val="center"/>
              <w:rPr>
                <w:rFonts w:ascii="Times New Roman" w:hAnsi="Times New Roman"/>
                <w:color w:val="000000"/>
                <w:sz w:val="24"/>
              </w:rPr>
            </w:pPr>
          </w:p>
        </w:tc>
      </w:tr>
      <w:tr w:rsidR="00C943DA" w14:paraId="76926A3C" w14:textId="77777777" w:rsidTr="00FC0834">
        <w:trPr>
          <w:jc w:val="center"/>
        </w:trPr>
        <w:tc>
          <w:tcPr>
            <w:tcW w:w="458" w:type="dxa"/>
          </w:tcPr>
          <w:p w14:paraId="4F5253F5"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5</w:t>
            </w:r>
          </w:p>
        </w:tc>
        <w:tc>
          <w:tcPr>
            <w:tcW w:w="8096" w:type="dxa"/>
            <w:shd w:val="clear" w:color="auto" w:fill="auto"/>
          </w:tcPr>
          <w:p w14:paraId="246BC0E9" w14:textId="77777777" w:rsidR="00C943DA" w:rsidRPr="00C15CDE" w:rsidRDefault="00C943DA" w:rsidP="00C943DA">
            <w:pPr>
              <w:rPr>
                <w:rFonts w:ascii="Times New Roman" w:hAnsi="Times New Roman"/>
              </w:rPr>
            </w:pPr>
            <w:r w:rsidRPr="00C15CDE">
              <w:rPr>
                <w:rFonts w:ascii="Times New Roman" w:hAnsi="Times New Roman"/>
              </w:rPr>
              <w:t>п. Катунино,  ул. Авиаторов д.3</w:t>
            </w:r>
          </w:p>
        </w:tc>
        <w:tc>
          <w:tcPr>
            <w:tcW w:w="5949" w:type="dxa"/>
            <w:vMerge/>
          </w:tcPr>
          <w:p w14:paraId="54D47B7E" w14:textId="77777777" w:rsidR="00C943DA" w:rsidRDefault="00C943DA" w:rsidP="00C943DA">
            <w:pPr>
              <w:jc w:val="center"/>
              <w:rPr>
                <w:rFonts w:ascii="Times New Roman" w:hAnsi="Times New Roman"/>
                <w:color w:val="000000"/>
                <w:sz w:val="24"/>
              </w:rPr>
            </w:pPr>
          </w:p>
        </w:tc>
      </w:tr>
      <w:tr w:rsidR="00C943DA" w14:paraId="7E04B8EA" w14:textId="77777777" w:rsidTr="00FC0834">
        <w:trPr>
          <w:jc w:val="center"/>
        </w:trPr>
        <w:tc>
          <w:tcPr>
            <w:tcW w:w="458" w:type="dxa"/>
          </w:tcPr>
          <w:p w14:paraId="6A027B5A"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6</w:t>
            </w:r>
          </w:p>
        </w:tc>
        <w:tc>
          <w:tcPr>
            <w:tcW w:w="8096" w:type="dxa"/>
            <w:shd w:val="clear" w:color="auto" w:fill="auto"/>
          </w:tcPr>
          <w:p w14:paraId="7C4319C3" w14:textId="77777777" w:rsidR="00C943DA" w:rsidRPr="00C15CDE" w:rsidRDefault="00C943DA" w:rsidP="00C943DA">
            <w:pPr>
              <w:rPr>
                <w:rFonts w:ascii="Times New Roman" w:hAnsi="Times New Roman"/>
              </w:rPr>
            </w:pPr>
            <w:r w:rsidRPr="00C15CDE">
              <w:rPr>
                <w:rFonts w:ascii="Times New Roman" w:hAnsi="Times New Roman"/>
              </w:rPr>
              <w:t>п. Катунино,  ул. Авиаторов д.4,5</w:t>
            </w:r>
          </w:p>
        </w:tc>
        <w:tc>
          <w:tcPr>
            <w:tcW w:w="5949" w:type="dxa"/>
            <w:vMerge/>
          </w:tcPr>
          <w:p w14:paraId="35404786" w14:textId="77777777" w:rsidR="00C943DA" w:rsidRDefault="00C943DA" w:rsidP="00C943DA">
            <w:pPr>
              <w:jc w:val="center"/>
              <w:rPr>
                <w:rFonts w:ascii="Times New Roman" w:hAnsi="Times New Roman"/>
                <w:color w:val="000000"/>
                <w:sz w:val="24"/>
              </w:rPr>
            </w:pPr>
          </w:p>
        </w:tc>
      </w:tr>
      <w:tr w:rsidR="00C943DA" w14:paraId="7B7A601B" w14:textId="77777777" w:rsidTr="00FC0834">
        <w:trPr>
          <w:jc w:val="center"/>
        </w:trPr>
        <w:tc>
          <w:tcPr>
            <w:tcW w:w="458" w:type="dxa"/>
          </w:tcPr>
          <w:p w14:paraId="1636F607"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7</w:t>
            </w:r>
          </w:p>
        </w:tc>
        <w:tc>
          <w:tcPr>
            <w:tcW w:w="8096" w:type="dxa"/>
            <w:shd w:val="clear" w:color="auto" w:fill="auto"/>
          </w:tcPr>
          <w:p w14:paraId="55891853" w14:textId="77777777" w:rsidR="00C943DA" w:rsidRPr="00C15CDE" w:rsidRDefault="00C943DA" w:rsidP="00C943DA">
            <w:pPr>
              <w:rPr>
                <w:rFonts w:ascii="Times New Roman" w:hAnsi="Times New Roman"/>
              </w:rPr>
            </w:pPr>
            <w:r w:rsidRPr="00C15CDE">
              <w:rPr>
                <w:rFonts w:ascii="Times New Roman" w:hAnsi="Times New Roman"/>
              </w:rPr>
              <w:t>п. Катунино,  ул. Авиаторов д.6,7,8</w:t>
            </w:r>
          </w:p>
        </w:tc>
        <w:tc>
          <w:tcPr>
            <w:tcW w:w="5949" w:type="dxa"/>
            <w:vMerge/>
          </w:tcPr>
          <w:p w14:paraId="07770152" w14:textId="77777777" w:rsidR="00C943DA" w:rsidRDefault="00C943DA" w:rsidP="00C943DA">
            <w:pPr>
              <w:jc w:val="center"/>
              <w:rPr>
                <w:rFonts w:ascii="Times New Roman" w:hAnsi="Times New Roman"/>
                <w:color w:val="000000"/>
                <w:sz w:val="24"/>
              </w:rPr>
            </w:pPr>
          </w:p>
        </w:tc>
      </w:tr>
      <w:tr w:rsidR="00C943DA" w14:paraId="790AFAFE" w14:textId="77777777" w:rsidTr="00FC0834">
        <w:trPr>
          <w:jc w:val="center"/>
        </w:trPr>
        <w:tc>
          <w:tcPr>
            <w:tcW w:w="458" w:type="dxa"/>
          </w:tcPr>
          <w:p w14:paraId="20C5EA4A"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8</w:t>
            </w:r>
          </w:p>
        </w:tc>
        <w:tc>
          <w:tcPr>
            <w:tcW w:w="8096" w:type="dxa"/>
            <w:shd w:val="clear" w:color="auto" w:fill="auto"/>
          </w:tcPr>
          <w:p w14:paraId="63B9E3BC" w14:textId="77777777" w:rsidR="00C943DA" w:rsidRPr="00C15CDE" w:rsidRDefault="00C943DA" w:rsidP="00C943DA">
            <w:pPr>
              <w:rPr>
                <w:rFonts w:ascii="Times New Roman" w:hAnsi="Times New Roman"/>
              </w:rPr>
            </w:pPr>
            <w:r w:rsidRPr="00C15CDE">
              <w:rPr>
                <w:rFonts w:ascii="Times New Roman" w:hAnsi="Times New Roman"/>
              </w:rPr>
              <w:t>п. Катунино,  ул. Катунина д.1</w:t>
            </w:r>
          </w:p>
        </w:tc>
        <w:tc>
          <w:tcPr>
            <w:tcW w:w="5949" w:type="dxa"/>
            <w:vMerge/>
          </w:tcPr>
          <w:p w14:paraId="6D628EBE" w14:textId="77777777" w:rsidR="00C943DA" w:rsidRDefault="00C943DA" w:rsidP="00C943DA">
            <w:pPr>
              <w:jc w:val="center"/>
              <w:rPr>
                <w:rFonts w:ascii="Times New Roman" w:hAnsi="Times New Roman"/>
                <w:color w:val="000000"/>
                <w:sz w:val="24"/>
              </w:rPr>
            </w:pPr>
          </w:p>
        </w:tc>
      </w:tr>
      <w:tr w:rsidR="00C943DA" w14:paraId="4DABA783" w14:textId="77777777" w:rsidTr="00FC0834">
        <w:trPr>
          <w:jc w:val="center"/>
        </w:trPr>
        <w:tc>
          <w:tcPr>
            <w:tcW w:w="458" w:type="dxa"/>
          </w:tcPr>
          <w:p w14:paraId="354BD8BC"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9</w:t>
            </w:r>
          </w:p>
        </w:tc>
        <w:tc>
          <w:tcPr>
            <w:tcW w:w="8096" w:type="dxa"/>
            <w:shd w:val="clear" w:color="auto" w:fill="auto"/>
          </w:tcPr>
          <w:p w14:paraId="39C684E1" w14:textId="77777777" w:rsidR="00C943DA" w:rsidRPr="00C15CDE" w:rsidRDefault="00C943DA" w:rsidP="00C943DA">
            <w:pPr>
              <w:rPr>
                <w:rFonts w:ascii="Times New Roman" w:hAnsi="Times New Roman"/>
              </w:rPr>
            </w:pPr>
            <w:r w:rsidRPr="00C15CDE">
              <w:rPr>
                <w:rFonts w:ascii="Times New Roman" w:hAnsi="Times New Roman"/>
              </w:rPr>
              <w:t>п. Катунино,  ул. Катунина д.9</w:t>
            </w:r>
          </w:p>
        </w:tc>
        <w:tc>
          <w:tcPr>
            <w:tcW w:w="5949" w:type="dxa"/>
            <w:vMerge/>
          </w:tcPr>
          <w:p w14:paraId="0FE48AC0" w14:textId="77777777" w:rsidR="00C943DA" w:rsidRDefault="00C943DA" w:rsidP="00C943DA">
            <w:pPr>
              <w:jc w:val="center"/>
              <w:rPr>
                <w:rFonts w:ascii="Times New Roman" w:hAnsi="Times New Roman"/>
                <w:color w:val="000000"/>
                <w:sz w:val="24"/>
              </w:rPr>
            </w:pPr>
          </w:p>
        </w:tc>
      </w:tr>
      <w:tr w:rsidR="00C943DA" w14:paraId="482C5791" w14:textId="77777777" w:rsidTr="00FC0834">
        <w:trPr>
          <w:jc w:val="center"/>
        </w:trPr>
        <w:tc>
          <w:tcPr>
            <w:tcW w:w="458" w:type="dxa"/>
          </w:tcPr>
          <w:p w14:paraId="4D463C88"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10</w:t>
            </w:r>
          </w:p>
        </w:tc>
        <w:tc>
          <w:tcPr>
            <w:tcW w:w="8096" w:type="dxa"/>
            <w:shd w:val="clear" w:color="auto" w:fill="auto"/>
          </w:tcPr>
          <w:p w14:paraId="1A8D157C" w14:textId="77777777" w:rsidR="00C943DA" w:rsidRPr="00C15CDE" w:rsidRDefault="00C943DA" w:rsidP="00C943DA">
            <w:pPr>
              <w:rPr>
                <w:rFonts w:ascii="Times New Roman" w:hAnsi="Times New Roman"/>
              </w:rPr>
            </w:pPr>
            <w:r w:rsidRPr="00C15CDE">
              <w:rPr>
                <w:rFonts w:ascii="Times New Roman" w:hAnsi="Times New Roman"/>
              </w:rPr>
              <w:t>п. Катунино,  ул. Катунина д.8</w:t>
            </w:r>
          </w:p>
        </w:tc>
        <w:tc>
          <w:tcPr>
            <w:tcW w:w="5949" w:type="dxa"/>
            <w:vMerge/>
          </w:tcPr>
          <w:p w14:paraId="317DF4FD" w14:textId="77777777" w:rsidR="00C943DA" w:rsidRDefault="00C943DA" w:rsidP="00C943DA">
            <w:pPr>
              <w:jc w:val="center"/>
              <w:rPr>
                <w:rFonts w:ascii="Times New Roman" w:hAnsi="Times New Roman"/>
                <w:color w:val="000000"/>
                <w:sz w:val="24"/>
              </w:rPr>
            </w:pPr>
          </w:p>
        </w:tc>
      </w:tr>
      <w:tr w:rsidR="00C943DA" w14:paraId="2A9D8ABF" w14:textId="77777777" w:rsidTr="00FC0834">
        <w:trPr>
          <w:jc w:val="center"/>
        </w:trPr>
        <w:tc>
          <w:tcPr>
            <w:tcW w:w="458" w:type="dxa"/>
          </w:tcPr>
          <w:p w14:paraId="68281E5B"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11</w:t>
            </w:r>
          </w:p>
        </w:tc>
        <w:tc>
          <w:tcPr>
            <w:tcW w:w="8096" w:type="dxa"/>
            <w:shd w:val="clear" w:color="auto" w:fill="auto"/>
          </w:tcPr>
          <w:p w14:paraId="66216A3D" w14:textId="77777777" w:rsidR="00C943DA" w:rsidRPr="00C15CDE" w:rsidRDefault="00C943DA" w:rsidP="00C943DA">
            <w:pPr>
              <w:rPr>
                <w:rFonts w:ascii="Times New Roman" w:hAnsi="Times New Roman"/>
              </w:rPr>
            </w:pPr>
            <w:r w:rsidRPr="00C15CDE">
              <w:rPr>
                <w:rFonts w:ascii="Times New Roman" w:hAnsi="Times New Roman"/>
              </w:rPr>
              <w:t xml:space="preserve">п. Катунино, </w:t>
            </w:r>
            <w:r w:rsidRPr="00C15CDE">
              <w:t xml:space="preserve"> </w:t>
            </w:r>
            <w:r w:rsidRPr="00C15CDE">
              <w:rPr>
                <w:rFonts w:ascii="Times New Roman" w:hAnsi="Times New Roman"/>
              </w:rPr>
              <w:t xml:space="preserve">ул. Маркина д.5 </w:t>
            </w:r>
          </w:p>
        </w:tc>
        <w:tc>
          <w:tcPr>
            <w:tcW w:w="5949" w:type="dxa"/>
            <w:vMerge/>
          </w:tcPr>
          <w:p w14:paraId="2AF5968E" w14:textId="77777777" w:rsidR="00C943DA" w:rsidRDefault="00C943DA" w:rsidP="00C943DA">
            <w:pPr>
              <w:jc w:val="center"/>
              <w:rPr>
                <w:rFonts w:ascii="Times New Roman" w:hAnsi="Times New Roman"/>
                <w:color w:val="000000"/>
                <w:sz w:val="24"/>
              </w:rPr>
            </w:pPr>
          </w:p>
        </w:tc>
      </w:tr>
      <w:tr w:rsidR="00C943DA" w14:paraId="0CE2FFB8" w14:textId="77777777" w:rsidTr="00FC0834">
        <w:trPr>
          <w:jc w:val="center"/>
        </w:trPr>
        <w:tc>
          <w:tcPr>
            <w:tcW w:w="458" w:type="dxa"/>
          </w:tcPr>
          <w:p w14:paraId="78E08DF6"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12</w:t>
            </w:r>
          </w:p>
        </w:tc>
        <w:tc>
          <w:tcPr>
            <w:tcW w:w="8096" w:type="dxa"/>
            <w:shd w:val="clear" w:color="auto" w:fill="auto"/>
          </w:tcPr>
          <w:p w14:paraId="59B308A2" w14:textId="77777777" w:rsidR="00C943DA" w:rsidRPr="00C15CDE" w:rsidRDefault="00C943DA" w:rsidP="00C943DA">
            <w:pPr>
              <w:rPr>
                <w:rFonts w:ascii="Times New Roman" w:hAnsi="Times New Roman"/>
              </w:rPr>
            </w:pPr>
            <w:r w:rsidRPr="00C15CDE">
              <w:rPr>
                <w:rFonts w:ascii="Times New Roman" w:hAnsi="Times New Roman"/>
              </w:rPr>
              <w:t xml:space="preserve">п. Катунино,  </w:t>
            </w:r>
            <w:r w:rsidRPr="00C15CDE">
              <w:t xml:space="preserve"> </w:t>
            </w:r>
            <w:r w:rsidRPr="00C15CDE">
              <w:rPr>
                <w:rFonts w:ascii="Times New Roman" w:hAnsi="Times New Roman"/>
              </w:rPr>
              <w:t>ул. Маркина д.7</w:t>
            </w:r>
          </w:p>
        </w:tc>
        <w:tc>
          <w:tcPr>
            <w:tcW w:w="5949" w:type="dxa"/>
            <w:vMerge/>
          </w:tcPr>
          <w:p w14:paraId="445F08D7" w14:textId="77777777" w:rsidR="00C943DA" w:rsidRDefault="00C943DA" w:rsidP="00C943DA">
            <w:pPr>
              <w:jc w:val="center"/>
              <w:rPr>
                <w:rFonts w:ascii="Times New Roman" w:hAnsi="Times New Roman"/>
                <w:color w:val="000000"/>
                <w:sz w:val="24"/>
              </w:rPr>
            </w:pPr>
          </w:p>
        </w:tc>
      </w:tr>
      <w:tr w:rsidR="00C943DA" w14:paraId="5DD9426C" w14:textId="77777777" w:rsidTr="00FC0834">
        <w:trPr>
          <w:jc w:val="center"/>
        </w:trPr>
        <w:tc>
          <w:tcPr>
            <w:tcW w:w="458" w:type="dxa"/>
          </w:tcPr>
          <w:p w14:paraId="7B78E0A0"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13</w:t>
            </w:r>
          </w:p>
        </w:tc>
        <w:tc>
          <w:tcPr>
            <w:tcW w:w="8096" w:type="dxa"/>
            <w:shd w:val="clear" w:color="auto" w:fill="auto"/>
          </w:tcPr>
          <w:p w14:paraId="674E4F76" w14:textId="77777777" w:rsidR="00C943DA" w:rsidRPr="00C15CDE" w:rsidRDefault="00C943DA" w:rsidP="00C943DA">
            <w:pPr>
              <w:rPr>
                <w:rFonts w:ascii="Times New Roman" w:hAnsi="Times New Roman"/>
              </w:rPr>
            </w:pPr>
            <w:r w:rsidRPr="00C15CDE">
              <w:rPr>
                <w:rFonts w:ascii="Times New Roman" w:hAnsi="Times New Roman"/>
              </w:rPr>
              <w:t>п. Катунино,  ул. Катунина д.3</w:t>
            </w:r>
          </w:p>
        </w:tc>
        <w:tc>
          <w:tcPr>
            <w:tcW w:w="5949" w:type="dxa"/>
            <w:vMerge/>
          </w:tcPr>
          <w:p w14:paraId="424B4D17" w14:textId="77777777" w:rsidR="00C943DA" w:rsidRDefault="00C943DA" w:rsidP="00C943DA">
            <w:pPr>
              <w:jc w:val="center"/>
              <w:rPr>
                <w:rFonts w:ascii="Times New Roman" w:hAnsi="Times New Roman"/>
                <w:color w:val="000000"/>
                <w:sz w:val="24"/>
              </w:rPr>
            </w:pPr>
          </w:p>
        </w:tc>
      </w:tr>
      <w:tr w:rsidR="00C943DA" w14:paraId="238DC9DE" w14:textId="77777777" w:rsidTr="00FC0834">
        <w:trPr>
          <w:jc w:val="center"/>
        </w:trPr>
        <w:tc>
          <w:tcPr>
            <w:tcW w:w="458" w:type="dxa"/>
          </w:tcPr>
          <w:p w14:paraId="72D6059E"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14</w:t>
            </w:r>
          </w:p>
        </w:tc>
        <w:tc>
          <w:tcPr>
            <w:tcW w:w="8096" w:type="dxa"/>
            <w:shd w:val="clear" w:color="auto" w:fill="auto"/>
          </w:tcPr>
          <w:p w14:paraId="17A27D2E" w14:textId="77777777" w:rsidR="00C943DA" w:rsidRPr="00C15CDE" w:rsidRDefault="00C943DA" w:rsidP="00C943DA">
            <w:pPr>
              <w:rPr>
                <w:rFonts w:ascii="Times New Roman" w:hAnsi="Times New Roman"/>
              </w:rPr>
            </w:pPr>
            <w:r w:rsidRPr="00C15CDE">
              <w:rPr>
                <w:rFonts w:ascii="Times New Roman" w:hAnsi="Times New Roman"/>
              </w:rPr>
              <w:t>п. Беломорье д.5</w:t>
            </w:r>
          </w:p>
        </w:tc>
        <w:tc>
          <w:tcPr>
            <w:tcW w:w="5949" w:type="dxa"/>
            <w:vMerge/>
          </w:tcPr>
          <w:p w14:paraId="4FA90E13" w14:textId="77777777" w:rsidR="00C943DA" w:rsidRDefault="00C943DA" w:rsidP="00C943DA">
            <w:pPr>
              <w:jc w:val="center"/>
              <w:rPr>
                <w:rFonts w:ascii="Times New Roman" w:hAnsi="Times New Roman"/>
                <w:color w:val="000000"/>
                <w:sz w:val="24"/>
              </w:rPr>
            </w:pPr>
          </w:p>
        </w:tc>
      </w:tr>
      <w:tr w:rsidR="00C943DA" w14:paraId="5D064259" w14:textId="77777777" w:rsidTr="00FC0834">
        <w:trPr>
          <w:jc w:val="center"/>
        </w:trPr>
        <w:tc>
          <w:tcPr>
            <w:tcW w:w="458" w:type="dxa"/>
          </w:tcPr>
          <w:p w14:paraId="118610C2"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15</w:t>
            </w:r>
          </w:p>
        </w:tc>
        <w:tc>
          <w:tcPr>
            <w:tcW w:w="8096" w:type="dxa"/>
            <w:shd w:val="clear" w:color="auto" w:fill="auto"/>
          </w:tcPr>
          <w:p w14:paraId="5F3DA469" w14:textId="77777777" w:rsidR="00C943DA" w:rsidRPr="00C15CDE" w:rsidRDefault="00C943DA" w:rsidP="00C943DA">
            <w:pPr>
              <w:rPr>
                <w:rFonts w:ascii="Times New Roman" w:hAnsi="Times New Roman"/>
              </w:rPr>
            </w:pPr>
            <w:r w:rsidRPr="00C15CDE">
              <w:rPr>
                <w:rFonts w:ascii="Times New Roman" w:hAnsi="Times New Roman"/>
              </w:rPr>
              <w:t xml:space="preserve">п. Беломорье д.6, </w:t>
            </w:r>
            <w:r>
              <w:rPr>
                <w:rFonts w:ascii="Times New Roman" w:hAnsi="Times New Roman"/>
              </w:rPr>
              <w:t>д.</w:t>
            </w:r>
            <w:r w:rsidRPr="00C15CDE">
              <w:rPr>
                <w:rFonts w:ascii="Times New Roman" w:hAnsi="Times New Roman"/>
              </w:rPr>
              <w:t>7</w:t>
            </w:r>
          </w:p>
        </w:tc>
        <w:tc>
          <w:tcPr>
            <w:tcW w:w="5949" w:type="dxa"/>
            <w:vMerge/>
          </w:tcPr>
          <w:p w14:paraId="5AD94A5A" w14:textId="77777777" w:rsidR="00C943DA" w:rsidRDefault="00C943DA" w:rsidP="00C943DA">
            <w:pPr>
              <w:jc w:val="center"/>
              <w:rPr>
                <w:rFonts w:ascii="Times New Roman" w:hAnsi="Times New Roman"/>
                <w:color w:val="000000"/>
                <w:sz w:val="24"/>
              </w:rPr>
            </w:pPr>
          </w:p>
        </w:tc>
      </w:tr>
      <w:tr w:rsidR="00C943DA" w14:paraId="2515CAE3" w14:textId="77777777" w:rsidTr="00FC0834">
        <w:trPr>
          <w:jc w:val="center"/>
        </w:trPr>
        <w:tc>
          <w:tcPr>
            <w:tcW w:w="458" w:type="dxa"/>
          </w:tcPr>
          <w:p w14:paraId="542C4080" w14:textId="77777777" w:rsidR="00C943DA" w:rsidRPr="00375C00" w:rsidRDefault="00C943DA" w:rsidP="00C943DA">
            <w:pPr>
              <w:rPr>
                <w:rFonts w:ascii="Times New Roman" w:hAnsi="Times New Roman"/>
                <w:b/>
                <w:color w:val="000000"/>
                <w:sz w:val="24"/>
              </w:rPr>
            </w:pPr>
            <w:r w:rsidRPr="00375C00">
              <w:rPr>
                <w:rFonts w:ascii="Times New Roman" w:hAnsi="Times New Roman"/>
                <w:b/>
                <w:color w:val="000000"/>
                <w:sz w:val="24"/>
              </w:rPr>
              <w:t>16</w:t>
            </w:r>
          </w:p>
        </w:tc>
        <w:tc>
          <w:tcPr>
            <w:tcW w:w="8096" w:type="dxa"/>
            <w:shd w:val="clear" w:color="auto" w:fill="auto"/>
          </w:tcPr>
          <w:p w14:paraId="40B3451E" w14:textId="77777777" w:rsidR="00C943DA" w:rsidRPr="00C15CDE" w:rsidRDefault="00C943DA" w:rsidP="00C943DA">
            <w:pPr>
              <w:rPr>
                <w:rFonts w:ascii="Times New Roman" w:hAnsi="Times New Roman"/>
              </w:rPr>
            </w:pPr>
            <w:r w:rsidRPr="00C15CDE">
              <w:rPr>
                <w:rFonts w:ascii="Times New Roman" w:hAnsi="Times New Roman"/>
              </w:rPr>
              <w:t>п. Беломорье д.12</w:t>
            </w:r>
          </w:p>
        </w:tc>
        <w:tc>
          <w:tcPr>
            <w:tcW w:w="5949" w:type="dxa"/>
            <w:vMerge/>
          </w:tcPr>
          <w:p w14:paraId="386F68D7" w14:textId="77777777" w:rsidR="00C943DA" w:rsidRDefault="00C943DA" w:rsidP="00C943DA">
            <w:pPr>
              <w:jc w:val="center"/>
              <w:rPr>
                <w:rFonts w:ascii="Times New Roman" w:hAnsi="Times New Roman"/>
                <w:color w:val="000000"/>
                <w:sz w:val="24"/>
              </w:rPr>
            </w:pPr>
          </w:p>
        </w:tc>
      </w:tr>
      <w:tr w:rsidR="00C943DA" w14:paraId="562931DB" w14:textId="77777777" w:rsidTr="00FC0834">
        <w:trPr>
          <w:jc w:val="center"/>
        </w:trPr>
        <w:tc>
          <w:tcPr>
            <w:tcW w:w="14503" w:type="dxa"/>
            <w:gridSpan w:val="3"/>
          </w:tcPr>
          <w:p w14:paraId="50152494" w14:textId="77777777" w:rsidR="00C943DA" w:rsidRPr="00C943DA" w:rsidRDefault="00C943DA" w:rsidP="00934749">
            <w:pPr>
              <w:jc w:val="center"/>
              <w:rPr>
                <w:rFonts w:ascii="Times New Roman" w:hAnsi="Times New Roman"/>
                <w:b/>
                <w:color w:val="000000"/>
                <w:sz w:val="24"/>
              </w:rPr>
            </w:pPr>
            <w:r w:rsidRPr="00C943DA">
              <w:rPr>
                <w:rFonts w:ascii="Times New Roman" w:hAnsi="Times New Roman"/>
                <w:b/>
                <w:color w:val="000000"/>
                <w:sz w:val="24"/>
              </w:rPr>
              <w:t>2020</w:t>
            </w:r>
          </w:p>
        </w:tc>
      </w:tr>
      <w:tr w:rsidR="001A37B6" w14:paraId="47348289" w14:textId="77777777" w:rsidTr="00FC0834">
        <w:trPr>
          <w:jc w:val="center"/>
        </w:trPr>
        <w:tc>
          <w:tcPr>
            <w:tcW w:w="458" w:type="dxa"/>
          </w:tcPr>
          <w:p w14:paraId="056A9493" w14:textId="77777777" w:rsidR="001A37B6" w:rsidRPr="00375C00" w:rsidRDefault="001A37B6" w:rsidP="001A37B6">
            <w:pPr>
              <w:rPr>
                <w:rFonts w:ascii="Times New Roman" w:hAnsi="Times New Roman"/>
                <w:b/>
                <w:color w:val="000000"/>
                <w:sz w:val="24"/>
              </w:rPr>
            </w:pPr>
            <w:r w:rsidRPr="00375C00">
              <w:rPr>
                <w:rFonts w:ascii="Times New Roman" w:hAnsi="Times New Roman"/>
                <w:b/>
                <w:color w:val="000000"/>
                <w:sz w:val="24"/>
              </w:rPr>
              <w:lastRenderedPageBreak/>
              <w:t>17</w:t>
            </w:r>
          </w:p>
        </w:tc>
        <w:tc>
          <w:tcPr>
            <w:tcW w:w="8096" w:type="dxa"/>
            <w:shd w:val="clear" w:color="auto" w:fill="auto"/>
          </w:tcPr>
          <w:p w14:paraId="64D28219" w14:textId="77777777" w:rsidR="001A37B6" w:rsidRPr="00C15CDE" w:rsidRDefault="001A37B6" w:rsidP="001A37B6">
            <w:pPr>
              <w:jc w:val="center"/>
              <w:rPr>
                <w:rFonts w:ascii="Times New Roman" w:hAnsi="Times New Roman"/>
              </w:rPr>
            </w:pPr>
            <w:r w:rsidRPr="00C15CDE">
              <w:rPr>
                <w:rFonts w:ascii="Times New Roman" w:hAnsi="Times New Roman"/>
              </w:rPr>
              <w:t>п.Катунино, ул. Матросская д.9, ул. Советская д.16</w:t>
            </w:r>
          </w:p>
        </w:tc>
        <w:tc>
          <w:tcPr>
            <w:tcW w:w="5949" w:type="dxa"/>
            <w:vMerge w:val="restart"/>
          </w:tcPr>
          <w:p w14:paraId="7AD5E9D9" w14:textId="77777777" w:rsidR="001A37B6" w:rsidRPr="00C15CDE" w:rsidRDefault="001A37B6" w:rsidP="001A37B6">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7B7911D4" w14:textId="77777777" w:rsidR="001A37B6" w:rsidRPr="00C15CDE" w:rsidRDefault="001A37B6" w:rsidP="001A37B6">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6EADF6B6" w14:textId="77777777" w:rsidR="001A37B6" w:rsidRPr="00C15CDE" w:rsidRDefault="001A37B6" w:rsidP="001A37B6">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22DE9855" w14:textId="77777777" w:rsidR="001A37B6" w:rsidRPr="00C15CDE" w:rsidRDefault="001A37B6" w:rsidP="001A37B6">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5086C43A" w14:textId="77777777" w:rsidR="001A37B6" w:rsidRPr="00C15CDE" w:rsidRDefault="001A37B6" w:rsidP="001A37B6">
            <w:pPr>
              <w:rPr>
                <w:rFonts w:ascii="Times New Roman" w:hAnsi="Times New Roman"/>
              </w:rPr>
            </w:pPr>
            <w:r w:rsidRPr="00C15CDE">
              <w:rPr>
                <w:rFonts w:ascii="Times New Roman" w:hAnsi="Times New Roman"/>
              </w:rPr>
              <w:t xml:space="preserve">- обустройство тротуаров, </w:t>
            </w:r>
          </w:p>
          <w:p w14:paraId="5D22CC9F" w14:textId="77777777" w:rsidR="001A37B6" w:rsidRPr="00C15CDE" w:rsidRDefault="001A37B6" w:rsidP="001A37B6">
            <w:pPr>
              <w:rPr>
                <w:rFonts w:ascii="Times New Roman" w:hAnsi="Times New Roman"/>
              </w:rPr>
            </w:pPr>
            <w:r w:rsidRPr="00C15CDE">
              <w:rPr>
                <w:rFonts w:ascii="Times New Roman" w:hAnsi="Times New Roman"/>
              </w:rPr>
              <w:t>- установка бордюрных камней</w:t>
            </w:r>
          </w:p>
          <w:p w14:paraId="1B10CAA7" w14:textId="77777777" w:rsidR="001A37B6" w:rsidRPr="00C15CDE" w:rsidRDefault="001A37B6" w:rsidP="001A37B6">
            <w:pPr>
              <w:rPr>
                <w:rFonts w:ascii="Times New Roman" w:hAnsi="Times New Roman"/>
              </w:rPr>
            </w:pPr>
            <w:r w:rsidRPr="00C15CDE">
              <w:rPr>
                <w:rFonts w:ascii="Times New Roman" w:hAnsi="Times New Roman"/>
              </w:rPr>
              <w:t>- установка песочниц</w:t>
            </w:r>
          </w:p>
          <w:p w14:paraId="6E3B28CE" w14:textId="77777777" w:rsidR="001A37B6" w:rsidRPr="00C15CDE" w:rsidRDefault="001A37B6" w:rsidP="001A37B6">
            <w:pPr>
              <w:rPr>
                <w:rFonts w:ascii="Times New Roman" w:hAnsi="Times New Roman"/>
              </w:rPr>
            </w:pPr>
            <w:r w:rsidRPr="00C15CDE">
              <w:rPr>
                <w:rFonts w:ascii="Times New Roman" w:hAnsi="Times New Roman"/>
              </w:rPr>
              <w:t xml:space="preserve">- установка качелей </w:t>
            </w:r>
          </w:p>
          <w:p w14:paraId="6E995341" w14:textId="77777777" w:rsidR="001A37B6" w:rsidRPr="00C15CDE" w:rsidRDefault="001A37B6" w:rsidP="001A37B6">
            <w:pPr>
              <w:rPr>
                <w:rFonts w:ascii="Times New Roman" w:hAnsi="Times New Roman"/>
              </w:rPr>
            </w:pPr>
            <w:r w:rsidRPr="00C15CDE">
              <w:rPr>
                <w:rFonts w:ascii="Times New Roman" w:hAnsi="Times New Roman"/>
              </w:rPr>
              <w:t>- установка урн для мусора.</w:t>
            </w:r>
          </w:p>
          <w:p w14:paraId="0B1BDE86" w14:textId="77777777" w:rsidR="001A37B6" w:rsidRDefault="001A37B6" w:rsidP="001A37B6">
            <w:pP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1A37B6" w14:paraId="7E5929B8" w14:textId="77777777" w:rsidTr="00FC0834">
        <w:trPr>
          <w:jc w:val="center"/>
        </w:trPr>
        <w:tc>
          <w:tcPr>
            <w:tcW w:w="458" w:type="dxa"/>
          </w:tcPr>
          <w:p w14:paraId="4480A307" w14:textId="77777777" w:rsidR="001A37B6" w:rsidRPr="00375C00" w:rsidRDefault="001A37B6" w:rsidP="001A37B6">
            <w:pPr>
              <w:rPr>
                <w:rFonts w:ascii="Times New Roman" w:hAnsi="Times New Roman"/>
                <w:b/>
                <w:color w:val="000000"/>
                <w:sz w:val="24"/>
              </w:rPr>
            </w:pPr>
            <w:r w:rsidRPr="00375C00">
              <w:rPr>
                <w:rFonts w:ascii="Times New Roman" w:hAnsi="Times New Roman"/>
                <w:b/>
                <w:color w:val="000000"/>
                <w:sz w:val="24"/>
              </w:rPr>
              <w:t>18</w:t>
            </w:r>
          </w:p>
        </w:tc>
        <w:tc>
          <w:tcPr>
            <w:tcW w:w="8096" w:type="dxa"/>
            <w:shd w:val="clear" w:color="auto" w:fill="auto"/>
          </w:tcPr>
          <w:p w14:paraId="15FB148B" w14:textId="77777777" w:rsidR="001A37B6" w:rsidRPr="00C15CDE" w:rsidRDefault="001A37B6" w:rsidP="001A37B6">
            <w:pPr>
              <w:jc w:val="center"/>
              <w:rPr>
                <w:rFonts w:ascii="Times New Roman" w:hAnsi="Times New Roman"/>
              </w:rPr>
            </w:pPr>
            <w:r w:rsidRPr="00C15CDE">
              <w:rPr>
                <w:rFonts w:ascii="Times New Roman" w:hAnsi="Times New Roman"/>
              </w:rPr>
              <w:t>п.Катунино, ул. Советская д.22</w:t>
            </w:r>
          </w:p>
        </w:tc>
        <w:tc>
          <w:tcPr>
            <w:tcW w:w="5949" w:type="dxa"/>
            <w:vMerge/>
          </w:tcPr>
          <w:p w14:paraId="5C4FD988" w14:textId="77777777" w:rsidR="001A37B6" w:rsidRDefault="001A37B6" w:rsidP="001A37B6">
            <w:pPr>
              <w:jc w:val="center"/>
              <w:rPr>
                <w:rFonts w:ascii="Times New Roman" w:hAnsi="Times New Roman"/>
                <w:color w:val="000000"/>
                <w:sz w:val="24"/>
              </w:rPr>
            </w:pPr>
          </w:p>
        </w:tc>
      </w:tr>
      <w:tr w:rsidR="001A37B6" w14:paraId="561EC85F" w14:textId="77777777" w:rsidTr="00FC0834">
        <w:trPr>
          <w:jc w:val="center"/>
        </w:trPr>
        <w:tc>
          <w:tcPr>
            <w:tcW w:w="458" w:type="dxa"/>
          </w:tcPr>
          <w:p w14:paraId="3DA26697" w14:textId="77777777" w:rsidR="001A37B6" w:rsidRPr="00375C00" w:rsidRDefault="001A37B6" w:rsidP="001A37B6">
            <w:pPr>
              <w:rPr>
                <w:rFonts w:ascii="Times New Roman" w:hAnsi="Times New Roman"/>
                <w:b/>
                <w:color w:val="000000"/>
                <w:sz w:val="24"/>
              </w:rPr>
            </w:pPr>
            <w:r w:rsidRPr="00375C00">
              <w:rPr>
                <w:rFonts w:ascii="Times New Roman" w:hAnsi="Times New Roman"/>
                <w:b/>
                <w:color w:val="000000"/>
                <w:sz w:val="24"/>
              </w:rPr>
              <w:t>19</w:t>
            </w:r>
          </w:p>
        </w:tc>
        <w:tc>
          <w:tcPr>
            <w:tcW w:w="8096" w:type="dxa"/>
            <w:shd w:val="clear" w:color="auto" w:fill="auto"/>
          </w:tcPr>
          <w:p w14:paraId="1A467451" w14:textId="77777777" w:rsidR="001A37B6" w:rsidRPr="00C15CDE" w:rsidRDefault="001A37B6" w:rsidP="001A37B6">
            <w:pPr>
              <w:jc w:val="center"/>
              <w:rPr>
                <w:rFonts w:ascii="Times New Roman" w:hAnsi="Times New Roman"/>
              </w:rPr>
            </w:pPr>
            <w:r w:rsidRPr="00C15CDE">
              <w:rPr>
                <w:rFonts w:ascii="Times New Roman" w:hAnsi="Times New Roman"/>
              </w:rPr>
              <w:t>п.Катунино, ул. Советская д.24</w:t>
            </w:r>
          </w:p>
        </w:tc>
        <w:tc>
          <w:tcPr>
            <w:tcW w:w="5949" w:type="dxa"/>
            <w:vMerge/>
          </w:tcPr>
          <w:p w14:paraId="1BE90984" w14:textId="77777777" w:rsidR="001A37B6" w:rsidRDefault="001A37B6" w:rsidP="001A37B6">
            <w:pPr>
              <w:jc w:val="center"/>
              <w:rPr>
                <w:rFonts w:ascii="Times New Roman" w:hAnsi="Times New Roman"/>
                <w:color w:val="000000"/>
                <w:sz w:val="24"/>
              </w:rPr>
            </w:pPr>
          </w:p>
        </w:tc>
      </w:tr>
      <w:tr w:rsidR="001A37B6" w14:paraId="2237B77D" w14:textId="77777777" w:rsidTr="00FC0834">
        <w:trPr>
          <w:jc w:val="center"/>
        </w:trPr>
        <w:tc>
          <w:tcPr>
            <w:tcW w:w="458" w:type="dxa"/>
          </w:tcPr>
          <w:p w14:paraId="75F9BFEC" w14:textId="77777777" w:rsidR="001A37B6" w:rsidRPr="00375C00" w:rsidRDefault="001A37B6" w:rsidP="001A37B6">
            <w:pPr>
              <w:rPr>
                <w:rFonts w:ascii="Times New Roman" w:hAnsi="Times New Roman"/>
                <w:b/>
                <w:color w:val="000000"/>
                <w:sz w:val="24"/>
              </w:rPr>
            </w:pPr>
            <w:r w:rsidRPr="00375C00">
              <w:rPr>
                <w:rFonts w:ascii="Times New Roman" w:hAnsi="Times New Roman"/>
                <w:b/>
                <w:color w:val="000000"/>
                <w:sz w:val="24"/>
              </w:rPr>
              <w:t>20</w:t>
            </w:r>
          </w:p>
        </w:tc>
        <w:tc>
          <w:tcPr>
            <w:tcW w:w="8096" w:type="dxa"/>
            <w:shd w:val="clear" w:color="auto" w:fill="auto"/>
          </w:tcPr>
          <w:p w14:paraId="0944B1A8" w14:textId="77777777" w:rsidR="001A37B6" w:rsidRPr="00C15CDE" w:rsidRDefault="001A37B6" w:rsidP="001A37B6">
            <w:pPr>
              <w:jc w:val="center"/>
              <w:rPr>
                <w:rFonts w:ascii="Times New Roman" w:hAnsi="Times New Roman"/>
              </w:rPr>
            </w:pPr>
            <w:r w:rsidRPr="00C15CDE">
              <w:rPr>
                <w:rFonts w:ascii="Times New Roman" w:hAnsi="Times New Roman"/>
              </w:rPr>
              <w:t>п.Катунино, ул. Советская д.30</w:t>
            </w:r>
          </w:p>
        </w:tc>
        <w:tc>
          <w:tcPr>
            <w:tcW w:w="5949" w:type="dxa"/>
            <w:vMerge/>
          </w:tcPr>
          <w:p w14:paraId="2B602351" w14:textId="77777777" w:rsidR="001A37B6" w:rsidRDefault="001A37B6" w:rsidP="001A37B6">
            <w:pPr>
              <w:jc w:val="center"/>
              <w:rPr>
                <w:rFonts w:ascii="Times New Roman" w:hAnsi="Times New Roman"/>
                <w:color w:val="000000"/>
                <w:sz w:val="24"/>
              </w:rPr>
            </w:pPr>
          </w:p>
        </w:tc>
      </w:tr>
      <w:tr w:rsidR="001A37B6" w14:paraId="20DA0315" w14:textId="77777777" w:rsidTr="00FC0834">
        <w:trPr>
          <w:jc w:val="center"/>
        </w:trPr>
        <w:tc>
          <w:tcPr>
            <w:tcW w:w="458" w:type="dxa"/>
          </w:tcPr>
          <w:p w14:paraId="4E8700D0" w14:textId="77777777" w:rsidR="001A37B6" w:rsidRPr="00375C00" w:rsidRDefault="001A37B6" w:rsidP="001A37B6">
            <w:pPr>
              <w:rPr>
                <w:rFonts w:ascii="Times New Roman" w:hAnsi="Times New Roman"/>
                <w:b/>
                <w:color w:val="000000"/>
                <w:sz w:val="24"/>
              </w:rPr>
            </w:pPr>
            <w:r w:rsidRPr="00375C00">
              <w:rPr>
                <w:rFonts w:ascii="Times New Roman" w:hAnsi="Times New Roman"/>
                <w:b/>
                <w:color w:val="000000"/>
                <w:sz w:val="24"/>
              </w:rPr>
              <w:t>21</w:t>
            </w:r>
          </w:p>
        </w:tc>
        <w:tc>
          <w:tcPr>
            <w:tcW w:w="8096" w:type="dxa"/>
            <w:shd w:val="clear" w:color="auto" w:fill="auto"/>
          </w:tcPr>
          <w:p w14:paraId="2C371391" w14:textId="77777777" w:rsidR="001A37B6" w:rsidRPr="00C15CDE" w:rsidRDefault="001A37B6" w:rsidP="001A37B6">
            <w:pPr>
              <w:jc w:val="center"/>
              <w:rPr>
                <w:rFonts w:ascii="Times New Roman" w:hAnsi="Times New Roman"/>
              </w:rPr>
            </w:pPr>
            <w:r w:rsidRPr="00C15CDE">
              <w:rPr>
                <w:rFonts w:ascii="Times New Roman" w:hAnsi="Times New Roman"/>
              </w:rPr>
              <w:t>п.Катунино, ул. Советская д.39</w:t>
            </w:r>
          </w:p>
        </w:tc>
        <w:tc>
          <w:tcPr>
            <w:tcW w:w="5949" w:type="dxa"/>
            <w:vMerge/>
          </w:tcPr>
          <w:p w14:paraId="57F659A5" w14:textId="77777777" w:rsidR="001A37B6" w:rsidRDefault="001A37B6" w:rsidP="001A37B6">
            <w:pPr>
              <w:jc w:val="center"/>
              <w:rPr>
                <w:rFonts w:ascii="Times New Roman" w:hAnsi="Times New Roman"/>
                <w:color w:val="000000"/>
                <w:sz w:val="24"/>
              </w:rPr>
            </w:pPr>
          </w:p>
        </w:tc>
      </w:tr>
      <w:tr w:rsidR="001A37B6" w14:paraId="726B1C7E" w14:textId="77777777" w:rsidTr="00FC0834">
        <w:trPr>
          <w:jc w:val="center"/>
        </w:trPr>
        <w:tc>
          <w:tcPr>
            <w:tcW w:w="458" w:type="dxa"/>
          </w:tcPr>
          <w:p w14:paraId="66B504EF" w14:textId="77777777" w:rsidR="001A37B6" w:rsidRPr="00375C00" w:rsidRDefault="001A37B6" w:rsidP="001A37B6">
            <w:pPr>
              <w:rPr>
                <w:rFonts w:ascii="Times New Roman" w:hAnsi="Times New Roman"/>
                <w:b/>
                <w:color w:val="000000"/>
                <w:sz w:val="24"/>
              </w:rPr>
            </w:pPr>
            <w:r w:rsidRPr="00375C00">
              <w:rPr>
                <w:rFonts w:ascii="Times New Roman" w:hAnsi="Times New Roman"/>
                <w:b/>
                <w:color w:val="000000"/>
                <w:sz w:val="24"/>
              </w:rPr>
              <w:t>22</w:t>
            </w:r>
          </w:p>
        </w:tc>
        <w:tc>
          <w:tcPr>
            <w:tcW w:w="8096" w:type="dxa"/>
            <w:shd w:val="clear" w:color="auto" w:fill="auto"/>
          </w:tcPr>
          <w:p w14:paraId="498B2987" w14:textId="77777777" w:rsidR="001A37B6" w:rsidRPr="00C15CDE" w:rsidRDefault="001A37B6" w:rsidP="001A37B6">
            <w:pPr>
              <w:jc w:val="center"/>
              <w:rPr>
                <w:rFonts w:ascii="Times New Roman" w:hAnsi="Times New Roman"/>
              </w:rPr>
            </w:pPr>
            <w:r w:rsidRPr="00C15CDE">
              <w:rPr>
                <w:rFonts w:ascii="Times New Roman" w:hAnsi="Times New Roman"/>
              </w:rPr>
              <w:t>п.Катунино, ул. Советская д.41</w:t>
            </w:r>
          </w:p>
        </w:tc>
        <w:tc>
          <w:tcPr>
            <w:tcW w:w="5949" w:type="dxa"/>
            <w:vMerge/>
          </w:tcPr>
          <w:p w14:paraId="7AC4FEAD" w14:textId="77777777" w:rsidR="001A37B6" w:rsidRDefault="001A37B6" w:rsidP="001A37B6">
            <w:pPr>
              <w:jc w:val="center"/>
              <w:rPr>
                <w:rFonts w:ascii="Times New Roman" w:hAnsi="Times New Roman"/>
                <w:color w:val="000000"/>
                <w:sz w:val="24"/>
              </w:rPr>
            </w:pPr>
          </w:p>
        </w:tc>
      </w:tr>
      <w:tr w:rsidR="001A37B6" w14:paraId="7F9E79CE" w14:textId="77777777" w:rsidTr="00FC0834">
        <w:trPr>
          <w:jc w:val="center"/>
        </w:trPr>
        <w:tc>
          <w:tcPr>
            <w:tcW w:w="14503" w:type="dxa"/>
            <w:gridSpan w:val="3"/>
          </w:tcPr>
          <w:p w14:paraId="12311279" w14:textId="77777777" w:rsidR="001A37B6" w:rsidRPr="001A37B6" w:rsidRDefault="001A37B6" w:rsidP="00934749">
            <w:pPr>
              <w:jc w:val="center"/>
              <w:rPr>
                <w:rFonts w:ascii="Times New Roman" w:hAnsi="Times New Roman"/>
                <w:b/>
                <w:color w:val="000000"/>
                <w:sz w:val="24"/>
              </w:rPr>
            </w:pPr>
            <w:r w:rsidRPr="001A37B6">
              <w:rPr>
                <w:rFonts w:ascii="Times New Roman" w:hAnsi="Times New Roman"/>
                <w:b/>
                <w:color w:val="000000"/>
                <w:sz w:val="24"/>
              </w:rPr>
              <w:t>2021</w:t>
            </w:r>
          </w:p>
        </w:tc>
      </w:tr>
      <w:tr w:rsidR="000242E1" w14:paraId="5A5A994D" w14:textId="77777777" w:rsidTr="00FC0834">
        <w:trPr>
          <w:jc w:val="center"/>
        </w:trPr>
        <w:tc>
          <w:tcPr>
            <w:tcW w:w="458" w:type="dxa"/>
          </w:tcPr>
          <w:p w14:paraId="7DB3C978" w14:textId="77777777" w:rsidR="000242E1" w:rsidRPr="00375C00" w:rsidRDefault="000242E1" w:rsidP="007A64C2">
            <w:pPr>
              <w:rPr>
                <w:rFonts w:ascii="Times New Roman" w:hAnsi="Times New Roman"/>
                <w:b/>
                <w:color w:val="000000"/>
                <w:sz w:val="24"/>
              </w:rPr>
            </w:pPr>
            <w:r w:rsidRPr="00375C00">
              <w:rPr>
                <w:rFonts w:ascii="Times New Roman" w:hAnsi="Times New Roman"/>
                <w:b/>
                <w:color w:val="000000"/>
                <w:sz w:val="24"/>
              </w:rPr>
              <w:t>23</w:t>
            </w:r>
          </w:p>
        </w:tc>
        <w:tc>
          <w:tcPr>
            <w:tcW w:w="8096" w:type="dxa"/>
            <w:shd w:val="clear" w:color="auto" w:fill="auto"/>
          </w:tcPr>
          <w:p w14:paraId="754507B0" w14:textId="77777777" w:rsidR="000242E1" w:rsidRPr="00C15CDE" w:rsidRDefault="000242E1" w:rsidP="007A64C2">
            <w:pPr>
              <w:jc w:val="center"/>
              <w:rPr>
                <w:rFonts w:ascii="Times New Roman" w:hAnsi="Times New Roman"/>
              </w:rPr>
            </w:pPr>
            <w:r w:rsidRPr="00C15CDE">
              <w:rPr>
                <w:rFonts w:ascii="Times New Roman" w:hAnsi="Times New Roman"/>
              </w:rPr>
              <w:t xml:space="preserve">п.Катунино, </w:t>
            </w:r>
            <w:r w:rsidRPr="00C15CDE">
              <w:t xml:space="preserve"> </w:t>
            </w:r>
            <w:r w:rsidRPr="00C15CDE">
              <w:rPr>
                <w:rFonts w:ascii="Times New Roman" w:hAnsi="Times New Roman"/>
              </w:rPr>
              <w:t>ул. Катунина д.2</w:t>
            </w:r>
          </w:p>
        </w:tc>
        <w:tc>
          <w:tcPr>
            <w:tcW w:w="5949" w:type="dxa"/>
            <w:vMerge w:val="restart"/>
          </w:tcPr>
          <w:p w14:paraId="7444D7F5"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101DB6F0"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5EFFBC13"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13DF0929" w14:textId="77777777" w:rsidR="000242E1" w:rsidRPr="00C15CDE" w:rsidRDefault="000242E1" w:rsidP="000242E1">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6E6F1EB7" w14:textId="77777777" w:rsidR="000242E1" w:rsidRPr="00C15CDE" w:rsidRDefault="000242E1" w:rsidP="000242E1">
            <w:pPr>
              <w:rPr>
                <w:rFonts w:ascii="Times New Roman" w:hAnsi="Times New Roman"/>
              </w:rPr>
            </w:pPr>
            <w:r w:rsidRPr="00C15CDE">
              <w:rPr>
                <w:rFonts w:ascii="Times New Roman" w:hAnsi="Times New Roman"/>
              </w:rPr>
              <w:t xml:space="preserve">- обустройство тротуаров, </w:t>
            </w:r>
          </w:p>
          <w:p w14:paraId="37FA54DB" w14:textId="77777777" w:rsidR="000242E1" w:rsidRPr="00C15CDE" w:rsidRDefault="000242E1" w:rsidP="000242E1">
            <w:pPr>
              <w:rPr>
                <w:rFonts w:ascii="Times New Roman" w:hAnsi="Times New Roman"/>
              </w:rPr>
            </w:pPr>
            <w:r w:rsidRPr="00C15CDE">
              <w:rPr>
                <w:rFonts w:ascii="Times New Roman" w:hAnsi="Times New Roman"/>
              </w:rPr>
              <w:t>- установка бордюрных камней</w:t>
            </w:r>
          </w:p>
          <w:p w14:paraId="19963180" w14:textId="77777777" w:rsidR="000242E1" w:rsidRPr="00C15CDE" w:rsidRDefault="000242E1" w:rsidP="000242E1">
            <w:pPr>
              <w:rPr>
                <w:rFonts w:ascii="Times New Roman" w:hAnsi="Times New Roman"/>
              </w:rPr>
            </w:pPr>
            <w:r w:rsidRPr="00C15CDE">
              <w:rPr>
                <w:rFonts w:ascii="Times New Roman" w:hAnsi="Times New Roman"/>
              </w:rPr>
              <w:t>- установка песочниц</w:t>
            </w:r>
          </w:p>
          <w:p w14:paraId="31F5AA1B" w14:textId="77777777" w:rsidR="000242E1" w:rsidRPr="00C15CDE" w:rsidRDefault="000242E1" w:rsidP="000242E1">
            <w:pPr>
              <w:rPr>
                <w:rFonts w:ascii="Times New Roman" w:hAnsi="Times New Roman"/>
              </w:rPr>
            </w:pPr>
            <w:r w:rsidRPr="00C15CDE">
              <w:rPr>
                <w:rFonts w:ascii="Times New Roman" w:hAnsi="Times New Roman"/>
              </w:rPr>
              <w:t xml:space="preserve">- установка качелей </w:t>
            </w:r>
          </w:p>
          <w:p w14:paraId="388BA6E6" w14:textId="77777777" w:rsidR="000242E1" w:rsidRPr="00C15CDE" w:rsidRDefault="000242E1" w:rsidP="000242E1">
            <w:pPr>
              <w:rPr>
                <w:rFonts w:ascii="Times New Roman" w:hAnsi="Times New Roman"/>
              </w:rPr>
            </w:pPr>
            <w:r w:rsidRPr="00C15CDE">
              <w:rPr>
                <w:rFonts w:ascii="Times New Roman" w:hAnsi="Times New Roman"/>
              </w:rPr>
              <w:t>- установка урн для мусора.</w:t>
            </w:r>
          </w:p>
          <w:p w14:paraId="608E9E45" w14:textId="77777777" w:rsidR="000242E1" w:rsidRDefault="000242E1" w:rsidP="000242E1">
            <w:pPr>
              <w:jc w:val="cente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0242E1" w14:paraId="3C1BC5EA" w14:textId="77777777" w:rsidTr="00FC0834">
        <w:trPr>
          <w:jc w:val="center"/>
        </w:trPr>
        <w:tc>
          <w:tcPr>
            <w:tcW w:w="458" w:type="dxa"/>
          </w:tcPr>
          <w:p w14:paraId="60B80FD0" w14:textId="77777777" w:rsidR="000242E1" w:rsidRPr="00375C00" w:rsidRDefault="000242E1" w:rsidP="007A64C2">
            <w:pPr>
              <w:rPr>
                <w:rFonts w:ascii="Times New Roman" w:hAnsi="Times New Roman"/>
                <w:b/>
                <w:color w:val="000000"/>
                <w:sz w:val="24"/>
              </w:rPr>
            </w:pPr>
            <w:r w:rsidRPr="00375C00">
              <w:rPr>
                <w:rFonts w:ascii="Times New Roman" w:hAnsi="Times New Roman"/>
                <w:b/>
                <w:color w:val="000000"/>
                <w:sz w:val="24"/>
              </w:rPr>
              <w:t>24</w:t>
            </w:r>
          </w:p>
        </w:tc>
        <w:tc>
          <w:tcPr>
            <w:tcW w:w="8096" w:type="dxa"/>
            <w:shd w:val="clear" w:color="auto" w:fill="auto"/>
          </w:tcPr>
          <w:p w14:paraId="10438D89" w14:textId="77777777" w:rsidR="000242E1" w:rsidRPr="00C15CDE" w:rsidRDefault="000242E1" w:rsidP="007A64C2">
            <w:pPr>
              <w:jc w:val="center"/>
              <w:rPr>
                <w:rFonts w:ascii="Times New Roman" w:hAnsi="Times New Roman"/>
              </w:rPr>
            </w:pPr>
            <w:r w:rsidRPr="00C15CDE">
              <w:rPr>
                <w:rFonts w:ascii="Times New Roman" w:hAnsi="Times New Roman"/>
              </w:rPr>
              <w:t>п.Катунино, ул. Маркина д.6</w:t>
            </w:r>
          </w:p>
        </w:tc>
        <w:tc>
          <w:tcPr>
            <w:tcW w:w="5949" w:type="dxa"/>
            <w:vMerge/>
          </w:tcPr>
          <w:p w14:paraId="0A9974A0" w14:textId="77777777" w:rsidR="000242E1" w:rsidRDefault="000242E1" w:rsidP="007A64C2">
            <w:pPr>
              <w:jc w:val="center"/>
              <w:rPr>
                <w:rFonts w:ascii="Times New Roman" w:hAnsi="Times New Roman"/>
                <w:color w:val="000000"/>
                <w:sz w:val="24"/>
              </w:rPr>
            </w:pPr>
          </w:p>
        </w:tc>
      </w:tr>
      <w:tr w:rsidR="000242E1" w14:paraId="4A9C25DC" w14:textId="77777777" w:rsidTr="00FC0834">
        <w:trPr>
          <w:jc w:val="center"/>
        </w:trPr>
        <w:tc>
          <w:tcPr>
            <w:tcW w:w="458" w:type="dxa"/>
          </w:tcPr>
          <w:p w14:paraId="108466CC" w14:textId="77777777" w:rsidR="000242E1" w:rsidRPr="00375C00" w:rsidRDefault="000242E1" w:rsidP="007A64C2">
            <w:pPr>
              <w:rPr>
                <w:rFonts w:ascii="Times New Roman" w:hAnsi="Times New Roman"/>
                <w:b/>
                <w:color w:val="000000"/>
                <w:sz w:val="24"/>
              </w:rPr>
            </w:pPr>
            <w:r w:rsidRPr="00375C00">
              <w:rPr>
                <w:rFonts w:ascii="Times New Roman" w:hAnsi="Times New Roman"/>
                <w:b/>
                <w:color w:val="000000"/>
                <w:sz w:val="24"/>
              </w:rPr>
              <w:t>25</w:t>
            </w:r>
          </w:p>
        </w:tc>
        <w:tc>
          <w:tcPr>
            <w:tcW w:w="8096" w:type="dxa"/>
            <w:shd w:val="clear" w:color="auto" w:fill="auto"/>
          </w:tcPr>
          <w:p w14:paraId="426849D8" w14:textId="77777777" w:rsidR="000242E1" w:rsidRPr="00C15CDE" w:rsidRDefault="000242E1" w:rsidP="007A64C2">
            <w:pPr>
              <w:jc w:val="center"/>
              <w:rPr>
                <w:rFonts w:ascii="Times New Roman" w:hAnsi="Times New Roman"/>
              </w:rPr>
            </w:pPr>
            <w:r w:rsidRPr="00C15CDE">
              <w:rPr>
                <w:rFonts w:ascii="Times New Roman" w:hAnsi="Times New Roman"/>
              </w:rPr>
              <w:t>п.Катунино,</w:t>
            </w:r>
            <w:r w:rsidRPr="00C15CDE">
              <w:t xml:space="preserve"> </w:t>
            </w:r>
            <w:r w:rsidRPr="00C15CDE">
              <w:rPr>
                <w:rFonts w:ascii="Times New Roman" w:hAnsi="Times New Roman"/>
              </w:rPr>
              <w:t xml:space="preserve">ул. Катунина д.4 </w:t>
            </w:r>
          </w:p>
        </w:tc>
        <w:tc>
          <w:tcPr>
            <w:tcW w:w="5949" w:type="dxa"/>
            <w:vMerge/>
          </w:tcPr>
          <w:p w14:paraId="35E5C3FA" w14:textId="77777777" w:rsidR="000242E1" w:rsidRDefault="000242E1" w:rsidP="007A64C2">
            <w:pPr>
              <w:jc w:val="center"/>
              <w:rPr>
                <w:rFonts w:ascii="Times New Roman" w:hAnsi="Times New Roman"/>
                <w:color w:val="000000"/>
                <w:sz w:val="24"/>
              </w:rPr>
            </w:pPr>
          </w:p>
        </w:tc>
      </w:tr>
      <w:tr w:rsidR="000242E1" w14:paraId="60517DD0" w14:textId="77777777" w:rsidTr="00FC0834">
        <w:trPr>
          <w:jc w:val="center"/>
        </w:trPr>
        <w:tc>
          <w:tcPr>
            <w:tcW w:w="458" w:type="dxa"/>
          </w:tcPr>
          <w:p w14:paraId="6365532B" w14:textId="77777777" w:rsidR="000242E1" w:rsidRPr="00375C00" w:rsidRDefault="000242E1" w:rsidP="007A64C2">
            <w:pPr>
              <w:rPr>
                <w:rFonts w:ascii="Times New Roman" w:hAnsi="Times New Roman"/>
                <w:b/>
                <w:color w:val="000000"/>
                <w:sz w:val="24"/>
              </w:rPr>
            </w:pPr>
            <w:r w:rsidRPr="00375C00">
              <w:rPr>
                <w:rFonts w:ascii="Times New Roman" w:hAnsi="Times New Roman"/>
                <w:b/>
                <w:color w:val="000000"/>
                <w:sz w:val="24"/>
              </w:rPr>
              <w:t>26</w:t>
            </w:r>
          </w:p>
        </w:tc>
        <w:tc>
          <w:tcPr>
            <w:tcW w:w="8096" w:type="dxa"/>
            <w:shd w:val="clear" w:color="auto" w:fill="auto"/>
          </w:tcPr>
          <w:p w14:paraId="41348831" w14:textId="77777777" w:rsidR="000242E1" w:rsidRPr="00C15CDE" w:rsidRDefault="000242E1" w:rsidP="007A64C2">
            <w:pPr>
              <w:jc w:val="center"/>
              <w:rPr>
                <w:rFonts w:ascii="Times New Roman" w:hAnsi="Times New Roman"/>
              </w:rPr>
            </w:pPr>
            <w:r w:rsidRPr="00C15CDE">
              <w:rPr>
                <w:rFonts w:ascii="Times New Roman" w:hAnsi="Times New Roman"/>
              </w:rPr>
              <w:t>п.Катунино, ул. Стрельцова д.1</w:t>
            </w:r>
          </w:p>
        </w:tc>
        <w:tc>
          <w:tcPr>
            <w:tcW w:w="5949" w:type="dxa"/>
            <w:vMerge/>
          </w:tcPr>
          <w:p w14:paraId="1759850A" w14:textId="77777777" w:rsidR="000242E1" w:rsidRDefault="000242E1" w:rsidP="007A64C2">
            <w:pPr>
              <w:jc w:val="center"/>
              <w:rPr>
                <w:rFonts w:ascii="Times New Roman" w:hAnsi="Times New Roman"/>
                <w:color w:val="000000"/>
                <w:sz w:val="24"/>
              </w:rPr>
            </w:pPr>
          </w:p>
        </w:tc>
      </w:tr>
      <w:tr w:rsidR="000242E1" w14:paraId="13C1C291" w14:textId="77777777" w:rsidTr="00FC0834">
        <w:trPr>
          <w:jc w:val="center"/>
        </w:trPr>
        <w:tc>
          <w:tcPr>
            <w:tcW w:w="458" w:type="dxa"/>
          </w:tcPr>
          <w:p w14:paraId="315482B5" w14:textId="77777777" w:rsidR="000242E1" w:rsidRPr="00375C00" w:rsidRDefault="000242E1" w:rsidP="007A64C2">
            <w:pPr>
              <w:rPr>
                <w:rFonts w:ascii="Times New Roman" w:hAnsi="Times New Roman"/>
                <w:b/>
                <w:color w:val="000000"/>
                <w:sz w:val="24"/>
              </w:rPr>
            </w:pPr>
            <w:r w:rsidRPr="00375C00">
              <w:rPr>
                <w:rFonts w:ascii="Times New Roman" w:hAnsi="Times New Roman"/>
                <w:b/>
                <w:color w:val="000000"/>
                <w:sz w:val="24"/>
              </w:rPr>
              <w:t>27</w:t>
            </w:r>
          </w:p>
        </w:tc>
        <w:tc>
          <w:tcPr>
            <w:tcW w:w="8096" w:type="dxa"/>
            <w:shd w:val="clear" w:color="auto" w:fill="auto"/>
          </w:tcPr>
          <w:p w14:paraId="1227340C" w14:textId="77777777" w:rsidR="000242E1" w:rsidRPr="00C15CDE" w:rsidRDefault="000242E1" w:rsidP="007A64C2">
            <w:pPr>
              <w:jc w:val="center"/>
              <w:rPr>
                <w:rFonts w:ascii="Times New Roman" w:hAnsi="Times New Roman"/>
              </w:rPr>
            </w:pPr>
            <w:r w:rsidRPr="00C15CDE">
              <w:rPr>
                <w:rFonts w:ascii="Times New Roman" w:hAnsi="Times New Roman"/>
              </w:rPr>
              <w:t>п.Катунино, ул. Маркина д.2</w:t>
            </w:r>
          </w:p>
        </w:tc>
        <w:tc>
          <w:tcPr>
            <w:tcW w:w="5949" w:type="dxa"/>
            <w:vMerge/>
          </w:tcPr>
          <w:p w14:paraId="05045F1E" w14:textId="77777777" w:rsidR="000242E1" w:rsidRDefault="000242E1" w:rsidP="007A64C2">
            <w:pPr>
              <w:jc w:val="center"/>
              <w:rPr>
                <w:rFonts w:ascii="Times New Roman" w:hAnsi="Times New Roman"/>
                <w:color w:val="000000"/>
                <w:sz w:val="24"/>
              </w:rPr>
            </w:pPr>
          </w:p>
        </w:tc>
      </w:tr>
      <w:tr w:rsidR="000242E1" w14:paraId="1C071305" w14:textId="77777777" w:rsidTr="00FC0834">
        <w:trPr>
          <w:jc w:val="center"/>
        </w:trPr>
        <w:tc>
          <w:tcPr>
            <w:tcW w:w="458" w:type="dxa"/>
          </w:tcPr>
          <w:p w14:paraId="0B51DECA" w14:textId="77777777" w:rsidR="000242E1" w:rsidRPr="00375C00" w:rsidRDefault="000242E1" w:rsidP="007A64C2">
            <w:pPr>
              <w:rPr>
                <w:rFonts w:ascii="Times New Roman" w:hAnsi="Times New Roman"/>
                <w:b/>
                <w:color w:val="000000"/>
                <w:sz w:val="24"/>
              </w:rPr>
            </w:pPr>
            <w:r w:rsidRPr="00375C00">
              <w:rPr>
                <w:rFonts w:ascii="Times New Roman" w:hAnsi="Times New Roman"/>
                <w:b/>
                <w:color w:val="000000"/>
                <w:sz w:val="24"/>
              </w:rPr>
              <w:t>28</w:t>
            </w:r>
          </w:p>
        </w:tc>
        <w:tc>
          <w:tcPr>
            <w:tcW w:w="8096" w:type="dxa"/>
            <w:shd w:val="clear" w:color="auto" w:fill="auto"/>
          </w:tcPr>
          <w:p w14:paraId="5EDCA201" w14:textId="77777777" w:rsidR="000242E1" w:rsidRPr="00C15CDE" w:rsidRDefault="000242E1" w:rsidP="007A64C2">
            <w:pPr>
              <w:jc w:val="center"/>
              <w:rPr>
                <w:rFonts w:ascii="Times New Roman" w:hAnsi="Times New Roman"/>
              </w:rPr>
            </w:pPr>
            <w:r w:rsidRPr="00C15CDE">
              <w:rPr>
                <w:rFonts w:ascii="Times New Roman" w:hAnsi="Times New Roman"/>
              </w:rPr>
              <w:t>п.Катунино, ул. Советская д.26</w:t>
            </w:r>
          </w:p>
        </w:tc>
        <w:tc>
          <w:tcPr>
            <w:tcW w:w="5949" w:type="dxa"/>
            <w:vMerge/>
          </w:tcPr>
          <w:p w14:paraId="513FEA29" w14:textId="77777777" w:rsidR="000242E1" w:rsidRDefault="000242E1" w:rsidP="007A64C2">
            <w:pPr>
              <w:jc w:val="center"/>
              <w:rPr>
                <w:rFonts w:ascii="Times New Roman" w:hAnsi="Times New Roman"/>
                <w:color w:val="000000"/>
                <w:sz w:val="24"/>
              </w:rPr>
            </w:pPr>
          </w:p>
        </w:tc>
      </w:tr>
      <w:tr w:rsidR="000242E1" w14:paraId="563FD9CE" w14:textId="77777777" w:rsidTr="00FC0834">
        <w:trPr>
          <w:jc w:val="center"/>
        </w:trPr>
        <w:tc>
          <w:tcPr>
            <w:tcW w:w="14503" w:type="dxa"/>
            <w:gridSpan w:val="3"/>
          </w:tcPr>
          <w:p w14:paraId="56715E6A" w14:textId="77777777" w:rsidR="000242E1" w:rsidRPr="000242E1" w:rsidRDefault="000242E1" w:rsidP="00934749">
            <w:pPr>
              <w:jc w:val="center"/>
              <w:rPr>
                <w:rFonts w:ascii="Times New Roman" w:hAnsi="Times New Roman"/>
                <w:b/>
                <w:color w:val="000000"/>
                <w:sz w:val="24"/>
              </w:rPr>
            </w:pPr>
            <w:r w:rsidRPr="000242E1">
              <w:rPr>
                <w:rFonts w:ascii="Times New Roman" w:hAnsi="Times New Roman"/>
                <w:b/>
                <w:color w:val="000000"/>
                <w:sz w:val="24"/>
              </w:rPr>
              <w:t>2022</w:t>
            </w:r>
          </w:p>
        </w:tc>
      </w:tr>
      <w:tr w:rsidR="000242E1" w14:paraId="635D748C" w14:textId="77777777" w:rsidTr="00FC0834">
        <w:trPr>
          <w:jc w:val="center"/>
        </w:trPr>
        <w:tc>
          <w:tcPr>
            <w:tcW w:w="458" w:type="dxa"/>
          </w:tcPr>
          <w:p w14:paraId="6A9390BF" w14:textId="77777777" w:rsidR="000242E1" w:rsidRPr="00375C00" w:rsidRDefault="000242E1" w:rsidP="000242E1">
            <w:pPr>
              <w:rPr>
                <w:rFonts w:ascii="Times New Roman" w:hAnsi="Times New Roman"/>
                <w:b/>
                <w:color w:val="000000"/>
                <w:sz w:val="24"/>
              </w:rPr>
            </w:pPr>
            <w:r w:rsidRPr="00375C00">
              <w:rPr>
                <w:rFonts w:ascii="Times New Roman" w:hAnsi="Times New Roman"/>
                <w:b/>
                <w:color w:val="000000"/>
                <w:sz w:val="24"/>
              </w:rPr>
              <w:t>29</w:t>
            </w:r>
          </w:p>
        </w:tc>
        <w:tc>
          <w:tcPr>
            <w:tcW w:w="8096" w:type="dxa"/>
            <w:shd w:val="clear" w:color="auto" w:fill="auto"/>
          </w:tcPr>
          <w:p w14:paraId="3A24D238" w14:textId="77777777" w:rsidR="000242E1" w:rsidRPr="00C15CDE" w:rsidRDefault="000242E1" w:rsidP="000242E1">
            <w:pPr>
              <w:jc w:val="center"/>
              <w:rPr>
                <w:rFonts w:ascii="Times New Roman" w:hAnsi="Times New Roman"/>
              </w:rPr>
            </w:pPr>
            <w:r w:rsidRPr="00C15CDE">
              <w:rPr>
                <w:rFonts w:ascii="Times New Roman" w:hAnsi="Times New Roman"/>
              </w:rPr>
              <w:t>п.Катунино, ул. Советская д.25</w:t>
            </w:r>
          </w:p>
        </w:tc>
        <w:tc>
          <w:tcPr>
            <w:tcW w:w="5949" w:type="dxa"/>
            <w:vMerge w:val="restart"/>
          </w:tcPr>
          <w:p w14:paraId="31A17839"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 ремонт дворовых проездов;</w:t>
            </w:r>
          </w:p>
          <w:p w14:paraId="1A8E004C"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-обеспечение освещения дворовых территорий;</w:t>
            </w:r>
          </w:p>
          <w:p w14:paraId="54AE1210" w14:textId="77777777" w:rsidR="000242E1" w:rsidRPr="00C15CDE" w:rsidRDefault="000242E1" w:rsidP="000242E1">
            <w:pPr>
              <w:widowControl w:val="0"/>
              <w:autoSpaceDE w:val="0"/>
              <w:autoSpaceDN w:val="0"/>
              <w:adjustRightInd w:val="0"/>
              <w:jc w:val="both"/>
              <w:rPr>
                <w:rFonts w:ascii="Times New Roman" w:hAnsi="Times New Roman"/>
              </w:rPr>
            </w:pPr>
            <w:r w:rsidRPr="00C15CDE">
              <w:rPr>
                <w:rFonts w:ascii="Times New Roman" w:hAnsi="Times New Roman"/>
              </w:rPr>
              <w:t>- установка скамеек;</w:t>
            </w:r>
          </w:p>
          <w:p w14:paraId="34F7E154" w14:textId="77777777" w:rsidR="000242E1" w:rsidRPr="00C15CDE" w:rsidRDefault="000242E1" w:rsidP="000242E1">
            <w:pPr>
              <w:jc w:val="both"/>
              <w:rPr>
                <w:rFonts w:ascii="Times New Roman" w:hAnsi="Times New Roman"/>
              </w:rPr>
            </w:pPr>
            <w:r w:rsidRPr="00C15CDE">
              <w:rPr>
                <w:rFonts w:ascii="Times New Roman" w:hAnsi="Times New Roman"/>
              </w:rPr>
              <w:t>-</w:t>
            </w:r>
            <w:r w:rsidRPr="00C15CDE">
              <w:t xml:space="preserve"> </w:t>
            </w:r>
            <w:r w:rsidRPr="00C15CDE">
              <w:rPr>
                <w:rFonts w:ascii="Times New Roman" w:hAnsi="Times New Roman"/>
              </w:rPr>
              <w:t>проезд к территориям, прилегающим к многоквартирным домам</w:t>
            </w:r>
          </w:p>
          <w:p w14:paraId="248C347A" w14:textId="77777777" w:rsidR="000242E1" w:rsidRPr="00C15CDE" w:rsidRDefault="000242E1" w:rsidP="000242E1">
            <w:pPr>
              <w:rPr>
                <w:rFonts w:ascii="Times New Roman" w:hAnsi="Times New Roman"/>
              </w:rPr>
            </w:pPr>
            <w:r w:rsidRPr="00C15CDE">
              <w:rPr>
                <w:rFonts w:ascii="Times New Roman" w:hAnsi="Times New Roman"/>
              </w:rPr>
              <w:t xml:space="preserve">- обустройство тротуаров, </w:t>
            </w:r>
          </w:p>
          <w:p w14:paraId="31C5E172" w14:textId="77777777" w:rsidR="000242E1" w:rsidRPr="00C15CDE" w:rsidRDefault="000242E1" w:rsidP="000242E1">
            <w:pPr>
              <w:rPr>
                <w:rFonts w:ascii="Times New Roman" w:hAnsi="Times New Roman"/>
              </w:rPr>
            </w:pPr>
            <w:r w:rsidRPr="00C15CDE">
              <w:rPr>
                <w:rFonts w:ascii="Times New Roman" w:hAnsi="Times New Roman"/>
              </w:rPr>
              <w:t>- установка бордюрных камней</w:t>
            </w:r>
          </w:p>
          <w:p w14:paraId="0F66A3F0" w14:textId="77777777" w:rsidR="000242E1" w:rsidRPr="00C15CDE" w:rsidRDefault="000242E1" w:rsidP="000242E1">
            <w:pPr>
              <w:rPr>
                <w:rFonts w:ascii="Times New Roman" w:hAnsi="Times New Roman"/>
              </w:rPr>
            </w:pPr>
            <w:r w:rsidRPr="00C15CDE">
              <w:rPr>
                <w:rFonts w:ascii="Times New Roman" w:hAnsi="Times New Roman"/>
              </w:rPr>
              <w:t>- установка песочниц</w:t>
            </w:r>
          </w:p>
          <w:p w14:paraId="6FABF9A3" w14:textId="77777777" w:rsidR="000242E1" w:rsidRPr="00C15CDE" w:rsidRDefault="000242E1" w:rsidP="000242E1">
            <w:pPr>
              <w:rPr>
                <w:rFonts w:ascii="Times New Roman" w:hAnsi="Times New Roman"/>
              </w:rPr>
            </w:pPr>
            <w:r w:rsidRPr="00C15CDE">
              <w:rPr>
                <w:rFonts w:ascii="Times New Roman" w:hAnsi="Times New Roman"/>
              </w:rPr>
              <w:t xml:space="preserve">- установка качелей </w:t>
            </w:r>
          </w:p>
          <w:p w14:paraId="3394DF0C" w14:textId="77777777" w:rsidR="000242E1" w:rsidRPr="00C15CDE" w:rsidRDefault="000242E1" w:rsidP="000242E1">
            <w:pPr>
              <w:rPr>
                <w:rFonts w:ascii="Times New Roman" w:hAnsi="Times New Roman"/>
              </w:rPr>
            </w:pPr>
            <w:r w:rsidRPr="00C15CDE">
              <w:rPr>
                <w:rFonts w:ascii="Times New Roman" w:hAnsi="Times New Roman"/>
              </w:rPr>
              <w:t>- установка урн для мусора.</w:t>
            </w:r>
          </w:p>
          <w:p w14:paraId="713D9A83" w14:textId="77777777" w:rsidR="000242E1" w:rsidRDefault="000242E1" w:rsidP="000242E1">
            <w:pPr>
              <w:jc w:val="center"/>
              <w:rPr>
                <w:rFonts w:ascii="Times New Roman" w:hAnsi="Times New Roman"/>
                <w:color w:val="000000"/>
                <w:sz w:val="24"/>
              </w:rPr>
            </w:pPr>
            <w:r w:rsidRPr="00C15CDE">
              <w:rPr>
                <w:rFonts w:ascii="Times New Roman" w:hAnsi="Times New Roman"/>
              </w:rPr>
              <w:t xml:space="preserve">- </w:t>
            </w:r>
            <w:r w:rsidRPr="00C15CDE">
              <w:t xml:space="preserve"> </w:t>
            </w:r>
            <w:r w:rsidRPr="00C15CDE">
              <w:rPr>
                <w:rFonts w:ascii="Times New Roman" w:hAnsi="Times New Roman"/>
              </w:rPr>
              <w:t>оборудование детской (игровой) площадки</w:t>
            </w:r>
          </w:p>
        </w:tc>
      </w:tr>
      <w:tr w:rsidR="000242E1" w14:paraId="07AA73F7" w14:textId="77777777" w:rsidTr="00FC0834">
        <w:trPr>
          <w:jc w:val="center"/>
        </w:trPr>
        <w:tc>
          <w:tcPr>
            <w:tcW w:w="458" w:type="dxa"/>
          </w:tcPr>
          <w:p w14:paraId="134CFA80" w14:textId="77777777" w:rsidR="000242E1" w:rsidRPr="00375C00" w:rsidRDefault="000242E1" w:rsidP="000242E1">
            <w:pPr>
              <w:rPr>
                <w:rFonts w:ascii="Times New Roman" w:hAnsi="Times New Roman"/>
                <w:b/>
                <w:color w:val="000000"/>
                <w:sz w:val="24"/>
              </w:rPr>
            </w:pPr>
            <w:r w:rsidRPr="00375C00">
              <w:rPr>
                <w:rFonts w:ascii="Times New Roman" w:hAnsi="Times New Roman"/>
                <w:b/>
                <w:color w:val="000000"/>
                <w:sz w:val="24"/>
              </w:rPr>
              <w:t>30</w:t>
            </w:r>
          </w:p>
        </w:tc>
        <w:tc>
          <w:tcPr>
            <w:tcW w:w="8096" w:type="dxa"/>
            <w:shd w:val="clear" w:color="auto" w:fill="auto"/>
          </w:tcPr>
          <w:p w14:paraId="0B32B999" w14:textId="77777777" w:rsidR="000242E1" w:rsidRPr="00C15CDE" w:rsidRDefault="000242E1" w:rsidP="000242E1">
            <w:pPr>
              <w:jc w:val="center"/>
              <w:rPr>
                <w:rFonts w:ascii="Times New Roman" w:hAnsi="Times New Roman"/>
              </w:rPr>
            </w:pPr>
            <w:r w:rsidRPr="00C15CDE">
              <w:rPr>
                <w:rFonts w:ascii="Times New Roman" w:hAnsi="Times New Roman"/>
              </w:rPr>
              <w:t>п.Катунино, ул. Советская д.31</w:t>
            </w:r>
          </w:p>
        </w:tc>
        <w:tc>
          <w:tcPr>
            <w:tcW w:w="5949" w:type="dxa"/>
            <w:vMerge/>
          </w:tcPr>
          <w:p w14:paraId="3406E5CB" w14:textId="77777777" w:rsidR="000242E1" w:rsidRDefault="000242E1" w:rsidP="000242E1">
            <w:pPr>
              <w:jc w:val="center"/>
              <w:rPr>
                <w:rFonts w:ascii="Times New Roman" w:hAnsi="Times New Roman"/>
                <w:color w:val="000000"/>
                <w:sz w:val="24"/>
              </w:rPr>
            </w:pPr>
          </w:p>
        </w:tc>
      </w:tr>
      <w:tr w:rsidR="000242E1" w14:paraId="3DF8073F" w14:textId="77777777" w:rsidTr="00FC0834">
        <w:trPr>
          <w:jc w:val="center"/>
        </w:trPr>
        <w:tc>
          <w:tcPr>
            <w:tcW w:w="458" w:type="dxa"/>
          </w:tcPr>
          <w:p w14:paraId="312F8EB1" w14:textId="77777777" w:rsidR="000242E1" w:rsidRPr="00375C00" w:rsidRDefault="000242E1" w:rsidP="000242E1">
            <w:pPr>
              <w:rPr>
                <w:rFonts w:ascii="Times New Roman" w:hAnsi="Times New Roman"/>
                <w:b/>
                <w:color w:val="000000"/>
                <w:sz w:val="24"/>
              </w:rPr>
            </w:pPr>
            <w:r w:rsidRPr="00375C00">
              <w:rPr>
                <w:rFonts w:ascii="Times New Roman" w:hAnsi="Times New Roman"/>
                <w:b/>
                <w:color w:val="000000"/>
                <w:sz w:val="24"/>
              </w:rPr>
              <w:t>31</w:t>
            </w:r>
          </w:p>
        </w:tc>
        <w:tc>
          <w:tcPr>
            <w:tcW w:w="8096" w:type="dxa"/>
            <w:shd w:val="clear" w:color="auto" w:fill="auto"/>
          </w:tcPr>
          <w:p w14:paraId="0881EC7A" w14:textId="77777777" w:rsidR="000242E1" w:rsidRPr="00C15CDE" w:rsidRDefault="000242E1" w:rsidP="000242E1">
            <w:pPr>
              <w:jc w:val="center"/>
              <w:rPr>
                <w:rFonts w:ascii="Times New Roman" w:hAnsi="Times New Roman"/>
              </w:rPr>
            </w:pPr>
            <w:r w:rsidRPr="00C15CDE">
              <w:rPr>
                <w:rFonts w:ascii="Times New Roman" w:hAnsi="Times New Roman"/>
              </w:rPr>
              <w:t>п.Катунино, ул. Советская д.35</w:t>
            </w:r>
          </w:p>
        </w:tc>
        <w:tc>
          <w:tcPr>
            <w:tcW w:w="5949" w:type="dxa"/>
            <w:vMerge/>
          </w:tcPr>
          <w:p w14:paraId="7B59C56E" w14:textId="77777777" w:rsidR="000242E1" w:rsidRDefault="000242E1" w:rsidP="000242E1">
            <w:pPr>
              <w:jc w:val="center"/>
              <w:rPr>
                <w:rFonts w:ascii="Times New Roman" w:hAnsi="Times New Roman"/>
                <w:color w:val="000000"/>
                <w:sz w:val="24"/>
              </w:rPr>
            </w:pPr>
          </w:p>
        </w:tc>
      </w:tr>
      <w:tr w:rsidR="000242E1" w14:paraId="23C63D94" w14:textId="77777777" w:rsidTr="00FC0834">
        <w:trPr>
          <w:jc w:val="center"/>
        </w:trPr>
        <w:tc>
          <w:tcPr>
            <w:tcW w:w="458" w:type="dxa"/>
          </w:tcPr>
          <w:p w14:paraId="6F3AC025" w14:textId="77777777" w:rsidR="000242E1" w:rsidRPr="00375C00" w:rsidRDefault="000242E1" w:rsidP="000242E1">
            <w:pPr>
              <w:rPr>
                <w:rFonts w:ascii="Times New Roman" w:hAnsi="Times New Roman"/>
                <w:b/>
                <w:color w:val="000000"/>
                <w:sz w:val="24"/>
              </w:rPr>
            </w:pPr>
            <w:r w:rsidRPr="00375C00">
              <w:rPr>
                <w:rFonts w:ascii="Times New Roman" w:hAnsi="Times New Roman"/>
                <w:b/>
                <w:color w:val="000000"/>
                <w:sz w:val="24"/>
              </w:rPr>
              <w:t>32</w:t>
            </w:r>
          </w:p>
        </w:tc>
        <w:tc>
          <w:tcPr>
            <w:tcW w:w="8096" w:type="dxa"/>
            <w:shd w:val="clear" w:color="auto" w:fill="auto"/>
          </w:tcPr>
          <w:p w14:paraId="3BEA377D" w14:textId="77777777" w:rsidR="000242E1" w:rsidRPr="00C15CDE" w:rsidRDefault="000242E1" w:rsidP="000242E1">
            <w:pPr>
              <w:jc w:val="center"/>
              <w:rPr>
                <w:rFonts w:ascii="Times New Roman" w:hAnsi="Times New Roman"/>
              </w:rPr>
            </w:pPr>
            <w:r w:rsidRPr="00C15CDE">
              <w:rPr>
                <w:rFonts w:ascii="Times New Roman" w:hAnsi="Times New Roman"/>
              </w:rPr>
              <w:t>п.Катунино, ул. Советская д.36</w:t>
            </w:r>
          </w:p>
        </w:tc>
        <w:tc>
          <w:tcPr>
            <w:tcW w:w="5949" w:type="dxa"/>
            <w:vMerge/>
          </w:tcPr>
          <w:p w14:paraId="235F8D8E" w14:textId="77777777" w:rsidR="000242E1" w:rsidRDefault="000242E1" w:rsidP="000242E1">
            <w:pPr>
              <w:jc w:val="center"/>
              <w:rPr>
                <w:rFonts w:ascii="Times New Roman" w:hAnsi="Times New Roman"/>
                <w:color w:val="000000"/>
                <w:sz w:val="24"/>
              </w:rPr>
            </w:pPr>
          </w:p>
        </w:tc>
      </w:tr>
      <w:tr w:rsidR="000242E1" w14:paraId="67E2179F" w14:textId="77777777" w:rsidTr="00FC0834">
        <w:trPr>
          <w:jc w:val="center"/>
        </w:trPr>
        <w:tc>
          <w:tcPr>
            <w:tcW w:w="458" w:type="dxa"/>
          </w:tcPr>
          <w:p w14:paraId="07352B10" w14:textId="77777777" w:rsidR="000242E1" w:rsidRPr="00375C00" w:rsidRDefault="000242E1" w:rsidP="000242E1">
            <w:pPr>
              <w:rPr>
                <w:rFonts w:ascii="Times New Roman" w:hAnsi="Times New Roman"/>
                <w:b/>
                <w:color w:val="000000"/>
                <w:sz w:val="24"/>
              </w:rPr>
            </w:pPr>
            <w:r w:rsidRPr="00375C00">
              <w:rPr>
                <w:rFonts w:ascii="Times New Roman" w:hAnsi="Times New Roman"/>
                <w:b/>
                <w:color w:val="000000"/>
                <w:sz w:val="24"/>
              </w:rPr>
              <w:t>33</w:t>
            </w:r>
          </w:p>
        </w:tc>
        <w:tc>
          <w:tcPr>
            <w:tcW w:w="8096" w:type="dxa"/>
            <w:shd w:val="clear" w:color="auto" w:fill="auto"/>
          </w:tcPr>
          <w:p w14:paraId="1DC1C58E" w14:textId="77777777" w:rsidR="000242E1" w:rsidRPr="00C15CDE" w:rsidRDefault="000242E1" w:rsidP="000242E1">
            <w:pPr>
              <w:jc w:val="center"/>
              <w:rPr>
                <w:rFonts w:ascii="Times New Roman" w:hAnsi="Times New Roman"/>
              </w:rPr>
            </w:pPr>
            <w:r w:rsidRPr="00C15CDE">
              <w:rPr>
                <w:rFonts w:ascii="Times New Roman" w:hAnsi="Times New Roman"/>
              </w:rPr>
              <w:t>п.Катунино, ул. Матросская д.1</w:t>
            </w:r>
          </w:p>
        </w:tc>
        <w:tc>
          <w:tcPr>
            <w:tcW w:w="5949" w:type="dxa"/>
            <w:vMerge/>
          </w:tcPr>
          <w:p w14:paraId="2DC489AA" w14:textId="77777777" w:rsidR="000242E1" w:rsidRDefault="000242E1" w:rsidP="000242E1">
            <w:pPr>
              <w:jc w:val="center"/>
              <w:rPr>
                <w:rFonts w:ascii="Times New Roman" w:hAnsi="Times New Roman"/>
                <w:color w:val="000000"/>
                <w:sz w:val="24"/>
              </w:rPr>
            </w:pPr>
          </w:p>
        </w:tc>
      </w:tr>
      <w:tr w:rsidR="000242E1" w14:paraId="494502D0" w14:textId="77777777" w:rsidTr="00FC0834">
        <w:trPr>
          <w:jc w:val="center"/>
        </w:trPr>
        <w:tc>
          <w:tcPr>
            <w:tcW w:w="458" w:type="dxa"/>
          </w:tcPr>
          <w:p w14:paraId="67B118EF" w14:textId="77777777" w:rsidR="000242E1" w:rsidRPr="00375C00" w:rsidRDefault="000242E1" w:rsidP="000242E1">
            <w:pPr>
              <w:rPr>
                <w:rFonts w:ascii="Times New Roman" w:hAnsi="Times New Roman"/>
                <w:b/>
                <w:color w:val="000000"/>
                <w:sz w:val="24"/>
              </w:rPr>
            </w:pPr>
            <w:r w:rsidRPr="00375C00">
              <w:rPr>
                <w:rFonts w:ascii="Times New Roman" w:hAnsi="Times New Roman"/>
                <w:b/>
                <w:color w:val="000000"/>
                <w:sz w:val="24"/>
              </w:rPr>
              <w:t>34</w:t>
            </w:r>
          </w:p>
        </w:tc>
        <w:tc>
          <w:tcPr>
            <w:tcW w:w="8096" w:type="dxa"/>
            <w:shd w:val="clear" w:color="auto" w:fill="auto"/>
          </w:tcPr>
          <w:p w14:paraId="1016716D" w14:textId="77777777" w:rsidR="000242E1" w:rsidRPr="00C15CDE" w:rsidRDefault="000242E1" w:rsidP="000242E1">
            <w:pPr>
              <w:jc w:val="center"/>
              <w:rPr>
                <w:rFonts w:ascii="Times New Roman" w:hAnsi="Times New Roman"/>
              </w:rPr>
            </w:pPr>
            <w:r w:rsidRPr="00C15CDE">
              <w:rPr>
                <w:rFonts w:ascii="Times New Roman" w:hAnsi="Times New Roman"/>
              </w:rPr>
              <w:t>п.Катунино, ул. Матросская д.5</w:t>
            </w:r>
          </w:p>
        </w:tc>
        <w:tc>
          <w:tcPr>
            <w:tcW w:w="5949" w:type="dxa"/>
            <w:vMerge/>
          </w:tcPr>
          <w:p w14:paraId="480A2BF4" w14:textId="77777777" w:rsidR="000242E1" w:rsidRDefault="000242E1" w:rsidP="000242E1">
            <w:pPr>
              <w:jc w:val="center"/>
              <w:rPr>
                <w:rFonts w:ascii="Times New Roman" w:hAnsi="Times New Roman"/>
                <w:color w:val="000000"/>
                <w:sz w:val="24"/>
              </w:rPr>
            </w:pPr>
          </w:p>
        </w:tc>
      </w:tr>
      <w:tr w:rsidR="000242E1" w14:paraId="5F76A959" w14:textId="77777777" w:rsidTr="00FC0834">
        <w:trPr>
          <w:jc w:val="center"/>
        </w:trPr>
        <w:tc>
          <w:tcPr>
            <w:tcW w:w="458" w:type="dxa"/>
          </w:tcPr>
          <w:p w14:paraId="7789B0DD" w14:textId="77777777" w:rsidR="000242E1" w:rsidRPr="00375C00" w:rsidRDefault="000242E1" w:rsidP="000242E1">
            <w:pPr>
              <w:rPr>
                <w:rFonts w:ascii="Times New Roman" w:hAnsi="Times New Roman"/>
                <w:b/>
                <w:color w:val="000000"/>
                <w:sz w:val="24"/>
              </w:rPr>
            </w:pPr>
            <w:r w:rsidRPr="00375C00">
              <w:rPr>
                <w:rFonts w:ascii="Times New Roman" w:hAnsi="Times New Roman"/>
                <w:b/>
                <w:color w:val="000000"/>
                <w:sz w:val="24"/>
              </w:rPr>
              <w:t>35</w:t>
            </w:r>
          </w:p>
        </w:tc>
        <w:tc>
          <w:tcPr>
            <w:tcW w:w="8096" w:type="dxa"/>
            <w:shd w:val="clear" w:color="auto" w:fill="auto"/>
          </w:tcPr>
          <w:p w14:paraId="7852FD2D" w14:textId="77777777" w:rsidR="000242E1" w:rsidRPr="00C15CDE" w:rsidRDefault="000242E1" w:rsidP="000242E1">
            <w:pPr>
              <w:jc w:val="center"/>
              <w:rPr>
                <w:rFonts w:ascii="Times New Roman" w:hAnsi="Times New Roman"/>
              </w:rPr>
            </w:pPr>
            <w:r w:rsidRPr="00C15CDE">
              <w:rPr>
                <w:rFonts w:ascii="Times New Roman" w:hAnsi="Times New Roman"/>
              </w:rPr>
              <w:t>д. Лахта ул. Геологов д.21,22</w:t>
            </w:r>
          </w:p>
        </w:tc>
        <w:tc>
          <w:tcPr>
            <w:tcW w:w="5949" w:type="dxa"/>
            <w:vMerge/>
          </w:tcPr>
          <w:p w14:paraId="22C7A0F5" w14:textId="77777777" w:rsidR="000242E1" w:rsidRDefault="000242E1" w:rsidP="000242E1">
            <w:pPr>
              <w:jc w:val="center"/>
              <w:rPr>
                <w:rFonts w:ascii="Times New Roman" w:hAnsi="Times New Roman"/>
                <w:color w:val="000000"/>
                <w:sz w:val="24"/>
              </w:rPr>
            </w:pPr>
          </w:p>
        </w:tc>
      </w:tr>
    </w:tbl>
    <w:p w14:paraId="664BAD12" w14:textId="77777777" w:rsidR="00B81849" w:rsidRPr="009E57E3" w:rsidRDefault="00B81849" w:rsidP="00B81849">
      <w:pPr>
        <w:spacing w:after="0" w:line="240" w:lineRule="auto"/>
        <w:rPr>
          <w:rFonts w:ascii="Times New Roman" w:hAnsi="Times New Roman"/>
          <w:color w:val="000000"/>
          <w:sz w:val="24"/>
        </w:rPr>
      </w:pPr>
    </w:p>
    <w:p w14:paraId="003B8168" w14:textId="77777777" w:rsidR="006B0C5B" w:rsidRDefault="006B0C5B" w:rsidP="006B0C5B">
      <w:pPr>
        <w:widowControl w:val="0"/>
        <w:autoSpaceDE w:val="0"/>
        <w:autoSpaceDN w:val="0"/>
        <w:adjustRightInd w:val="0"/>
        <w:spacing w:after="0" w:line="240" w:lineRule="auto"/>
        <w:jc w:val="right"/>
        <w:outlineLvl w:val="1"/>
        <w:rPr>
          <w:rFonts w:ascii="Times New Roman" w:hAnsi="Times New Roman"/>
        </w:rPr>
      </w:pPr>
    </w:p>
    <w:p w14:paraId="05E01B8C"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lastRenderedPageBreak/>
        <w:t>Приложение №4</w:t>
      </w:r>
    </w:p>
    <w:p w14:paraId="018D7626"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 xml:space="preserve">к муниципальной программе </w:t>
      </w:r>
    </w:p>
    <w:p w14:paraId="2AFA38B4"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муниципального образования</w:t>
      </w:r>
    </w:p>
    <w:p w14:paraId="5C5E1B16"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«Катунинское»</w:t>
      </w:r>
    </w:p>
    <w:p w14:paraId="21420D7C"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 xml:space="preserve">«Формирование современной </w:t>
      </w:r>
    </w:p>
    <w:p w14:paraId="7E0C1680" w14:textId="77777777" w:rsidR="006B0C5B" w:rsidRPr="009E57E3" w:rsidRDefault="006B0C5B" w:rsidP="006B0C5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cs="Arial"/>
          <w:color w:val="000000"/>
        </w:rPr>
        <w:t>городской среды МО «Катунинское» на 2018-2022 годы»</w:t>
      </w:r>
    </w:p>
    <w:p w14:paraId="30C81F24" w14:textId="77777777" w:rsidR="006B0C5B" w:rsidRPr="009E57E3" w:rsidRDefault="006B0C5B" w:rsidP="006B0C5B">
      <w:pPr>
        <w:tabs>
          <w:tab w:val="left" w:pos="4185"/>
        </w:tabs>
        <w:spacing w:after="0" w:line="240" w:lineRule="auto"/>
        <w:jc w:val="center"/>
        <w:rPr>
          <w:rFonts w:ascii="Times New Roman" w:hAnsi="Times New Roman"/>
          <w:sz w:val="26"/>
          <w:szCs w:val="26"/>
        </w:rPr>
      </w:pPr>
    </w:p>
    <w:p w14:paraId="085F7EA0" w14:textId="77777777" w:rsidR="006B0C5B" w:rsidRDefault="006B0C5B" w:rsidP="006B0C5B">
      <w:pPr>
        <w:tabs>
          <w:tab w:val="left" w:pos="4185"/>
        </w:tabs>
        <w:spacing w:after="0" w:line="240" w:lineRule="auto"/>
        <w:jc w:val="center"/>
        <w:rPr>
          <w:rFonts w:ascii="Times New Roman" w:hAnsi="Times New Roman"/>
          <w:b/>
          <w:sz w:val="24"/>
        </w:rPr>
      </w:pPr>
      <w:r>
        <w:rPr>
          <w:rFonts w:ascii="Times New Roman" w:hAnsi="Times New Roman"/>
          <w:b/>
          <w:sz w:val="24"/>
        </w:rPr>
        <w:t>Адресный перечень</w:t>
      </w:r>
      <w:r w:rsidRPr="009E57E3">
        <w:rPr>
          <w:rFonts w:ascii="Times New Roman" w:hAnsi="Times New Roman"/>
          <w:b/>
          <w:sz w:val="24"/>
        </w:rPr>
        <w:t xml:space="preserve"> общественных территорий, подлежащих благоустройству в период с 2018-2022 годы</w:t>
      </w:r>
    </w:p>
    <w:p w14:paraId="52896BBC" w14:textId="77777777" w:rsidR="006B0C5B" w:rsidRDefault="006B0C5B" w:rsidP="006B0C5B">
      <w:pPr>
        <w:tabs>
          <w:tab w:val="left" w:pos="4185"/>
        </w:tabs>
        <w:spacing w:after="0" w:line="240" w:lineRule="auto"/>
        <w:jc w:val="center"/>
        <w:rPr>
          <w:rFonts w:ascii="Times New Roman" w:hAnsi="Times New Roman"/>
          <w:b/>
          <w:sz w:val="24"/>
        </w:rPr>
      </w:pPr>
    </w:p>
    <w:tbl>
      <w:tblPr>
        <w:tblStyle w:val="ab"/>
        <w:tblW w:w="0" w:type="auto"/>
        <w:jc w:val="center"/>
        <w:tblLook w:val="04A0" w:firstRow="1" w:lastRow="0" w:firstColumn="1" w:lastColumn="0" w:noHBand="0" w:noVBand="1"/>
      </w:tblPr>
      <w:tblGrid>
        <w:gridCol w:w="817"/>
        <w:gridCol w:w="6662"/>
        <w:gridCol w:w="7024"/>
      </w:tblGrid>
      <w:tr w:rsidR="006B0C5B" w:rsidRPr="006B0C5B" w14:paraId="48564FAE" w14:textId="77777777" w:rsidTr="006B0C5B">
        <w:trPr>
          <w:trHeight w:val="345"/>
          <w:jc w:val="center"/>
        </w:trPr>
        <w:tc>
          <w:tcPr>
            <w:tcW w:w="817" w:type="dxa"/>
          </w:tcPr>
          <w:p w14:paraId="7CF6DA31"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w:t>
            </w:r>
          </w:p>
        </w:tc>
        <w:tc>
          <w:tcPr>
            <w:tcW w:w="6662" w:type="dxa"/>
          </w:tcPr>
          <w:p w14:paraId="251D9445"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Адрес общественной территории</w:t>
            </w:r>
          </w:p>
        </w:tc>
        <w:tc>
          <w:tcPr>
            <w:tcW w:w="7024" w:type="dxa"/>
          </w:tcPr>
          <w:p w14:paraId="7ACDE850"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Перечень мероприятий</w:t>
            </w:r>
          </w:p>
        </w:tc>
      </w:tr>
      <w:tr w:rsidR="006B0C5B" w:rsidRPr="006B0C5B" w14:paraId="34B161CF" w14:textId="77777777" w:rsidTr="006B0C5B">
        <w:trPr>
          <w:trHeight w:val="345"/>
          <w:jc w:val="center"/>
        </w:trPr>
        <w:tc>
          <w:tcPr>
            <w:tcW w:w="14503" w:type="dxa"/>
            <w:gridSpan w:val="3"/>
          </w:tcPr>
          <w:p w14:paraId="323BA18D"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2019</w:t>
            </w:r>
          </w:p>
        </w:tc>
      </w:tr>
      <w:tr w:rsidR="006B0C5B" w:rsidRPr="006B0C5B" w14:paraId="65EBE72B" w14:textId="77777777" w:rsidTr="008331D7">
        <w:trPr>
          <w:trHeight w:val="657"/>
          <w:jc w:val="center"/>
        </w:trPr>
        <w:tc>
          <w:tcPr>
            <w:tcW w:w="817" w:type="dxa"/>
          </w:tcPr>
          <w:p w14:paraId="140215E6"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1</w:t>
            </w:r>
          </w:p>
        </w:tc>
        <w:tc>
          <w:tcPr>
            <w:tcW w:w="6662" w:type="dxa"/>
            <w:shd w:val="clear" w:color="auto" w:fill="auto"/>
          </w:tcPr>
          <w:p w14:paraId="2F0EC7E9" w14:textId="77777777" w:rsidR="006B0C5B" w:rsidRPr="006B0C5B" w:rsidRDefault="006B0C5B" w:rsidP="006B0C5B">
            <w:pPr>
              <w:jc w:val="center"/>
              <w:rPr>
                <w:rFonts w:ascii="Times New Roman" w:hAnsi="Times New Roman"/>
              </w:rPr>
            </w:pPr>
            <w:r w:rsidRPr="006B0C5B">
              <w:rPr>
                <w:rFonts w:ascii="Times New Roman" w:hAnsi="Times New Roman"/>
              </w:rPr>
              <w:t>Аллея Героев ( ул. Маркина)</w:t>
            </w:r>
          </w:p>
        </w:tc>
        <w:tc>
          <w:tcPr>
            <w:tcW w:w="7024" w:type="dxa"/>
            <w:shd w:val="clear" w:color="auto" w:fill="auto"/>
          </w:tcPr>
          <w:p w14:paraId="651807B0" w14:textId="77777777" w:rsidR="006B0C5B" w:rsidRPr="006B0C5B" w:rsidRDefault="006B0C5B" w:rsidP="006B0C5B">
            <w:pPr>
              <w:jc w:val="center"/>
              <w:rPr>
                <w:rFonts w:ascii="Times New Roman" w:hAnsi="Times New Roman"/>
              </w:rPr>
            </w:pPr>
            <w:r w:rsidRPr="006B0C5B">
              <w:rPr>
                <w:rFonts w:ascii="Times New Roman" w:hAnsi="Times New Roman"/>
              </w:rPr>
              <w:t>ремонт покрытия, обеспечение освещения общественной территории; установка малых архитектурных форм (урны, скамейки и т.д.), обустройство детской/спортивной площадки</w:t>
            </w:r>
          </w:p>
        </w:tc>
      </w:tr>
      <w:tr w:rsidR="008331D7" w:rsidRPr="006B0C5B" w14:paraId="57F1D3EF" w14:textId="77777777" w:rsidTr="00314D78">
        <w:trPr>
          <w:trHeight w:val="345"/>
          <w:jc w:val="center"/>
        </w:trPr>
        <w:tc>
          <w:tcPr>
            <w:tcW w:w="14503" w:type="dxa"/>
            <w:gridSpan w:val="3"/>
          </w:tcPr>
          <w:p w14:paraId="26103C9B" w14:textId="77777777" w:rsidR="008331D7" w:rsidRPr="008331D7" w:rsidRDefault="008331D7" w:rsidP="006B0C5B">
            <w:pPr>
              <w:jc w:val="center"/>
              <w:rPr>
                <w:rFonts w:ascii="Times New Roman" w:hAnsi="Times New Roman"/>
                <w:b/>
              </w:rPr>
            </w:pPr>
            <w:r w:rsidRPr="008331D7">
              <w:rPr>
                <w:rFonts w:ascii="Times New Roman" w:hAnsi="Times New Roman"/>
                <w:b/>
              </w:rPr>
              <w:t>2020</w:t>
            </w:r>
          </w:p>
        </w:tc>
      </w:tr>
      <w:tr w:rsidR="006B0C5B" w:rsidRPr="006B0C5B" w14:paraId="2D583651" w14:textId="77777777" w:rsidTr="006B0C5B">
        <w:trPr>
          <w:trHeight w:val="345"/>
          <w:jc w:val="center"/>
        </w:trPr>
        <w:tc>
          <w:tcPr>
            <w:tcW w:w="817" w:type="dxa"/>
          </w:tcPr>
          <w:p w14:paraId="735C588E"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2</w:t>
            </w:r>
          </w:p>
        </w:tc>
        <w:tc>
          <w:tcPr>
            <w:tcW w:w="6662" w:type="dxa"/>
            <w:shd w:val="clear" w:color="auto" w:fill="auto"/>
          </w:tcPr>
          <w:p w14:paraId="38BE2C88" w14:textId="77777777" w:rsidR="006B0C5B" w:rsidRPr="006B0C5B" w:rsidRDefault="006B0C5B" w:rsidP="006B0C5B">
            <w:pPr>
              <w:jc w:val="center"/>
              <w:rPr>
                <w:rFonts w:ascii="Times New Roman" w:hAnsi="Times New Roman"/>
              </w:rPr>
            </w:pPr>
            <w:r w:rsidRPr="006B0C5B">
              <w:rPr>
                <w:rFonts w:ascii="Times New Roman" w:hAnsi="Times New Roman"/>
              </w:rPr>
              <w:t>Воинское захоронение</w:t>
            </w:r>
          </w:p>
        </w:tc>
        <w:tc>
          <w:tcPr>
            <w:tcW w:w="7024" w:type="dxa"/>
            <w:shd w:val="clear" w:color="auto" w:fill="auto"/>
          </w:tcPr>
          <w:p w14:paraId="72BF3B70" w14:textId="77777777" w:rsidR="006B0C5B" w:rsidRPr="006B0C5B" w:rsidRDefault="006B0C5B" w:rsidP="006B0C5B">
            <w:pPr>
              <w:jc w:val="center"/>
              <w:rPr>
                <w:rFonts w:ascii="Times New Roman" w:hAnsi="Times New Roman"/>
              </w:rPr>
            </w:pPr>
            <w:r w:rsidRPr="006B0C5B">
              <w:rPr>
                <w:rFonts w:ascii="Times New Roman" w:hAnsi="Times New Roman"/>
              </w:rPr>
              <w:t>обеспечение удобного прохода на территорию захоронения, обеспечение освещения территории захоронения, облицовка существующего ограждения керамогранитом, покраска ограждения, замена стелл, подставок, плит (полная реставрация)</w:t>
            </w:r>
          </w:p>
        </w:tc>
      </w:tr>
      <w:tr w:rsidR="008331D7" w:rsidRPr="006B0C5B" w14:paraId="2CB6D2EE" w14:textId="77777777" w:rsidTr="00314D78">
        <w:trPr>
          <w:trHeight w:val="345"/>
          <w:jc w:val="center"/>
        </w:trPr>
        <w:tc>
          <w:tcPr>
            <w:tcW w:w="14503" w:type="dxa"/>
            <w:gridSpan w:val="3"/>
          </w:tcPr>
          <w:p w14:paraId="2C289A5E" w14:textId="77777777" w:rsidR="008331D7" w:rsidRPr="008331D7" w:rsidRDefault="008331D7" w:rsidP="006B0C5B">
            <w:pPr>
              <w:jc w:val="center"/>
              <w:rPr>
                <w:rFonts w:ascii="Times New Roman" w:hAnsi="Times New Roman"/>
                <w:b/>
              </w:rPr>
            </w:pPr>
            <w:r w:rsidRPr="008331D7">
              <w:rPr>
                <w:rFonts w:ascii="Times New Roman" w:hAnsi="Times New Roman"/>
                <w:b/>
              </w:rPr>
              <w:t>2021</w:t>
            </w:r>
          </w:p>
        </w:tc>
      </w:tr>
      <w:tr w:rsidR="006B0C5B" w:rsidRPr="006B0C5B" w14:paraId="78668027" w14:textId="77777777" w:rsidTr="006B0C5B">
        <w:trPr>
          <w:trHeight w:val="345"/>
          <w:jc w:val="center"/>
        </w:trPr>
        <w:tc>
          <w:tcPr>
            <w:tcW w:w="817" w:type="dxa"/>
          </w:tcPr>
          <w:p w14:paraId="7CC6B293" w14:textId="77777777" w:rsidR="006B0C5B" w:rsidRPr="006B0C5B" w:rsidRDefault="006B0C5B" w:rsidP="006B0C5B">
            <w:pPr>
              <w:tabs>
                <w:tab w:val="left" w:pos="4185"/>
              </w:tabs>
              <w:jc w:val="center"/>
              <w:rPr>
                <w:rFonts w:ascii="Times New Roman" w:hAnsi="Times New Roman"/>
                <w:b/>
              </w:rPr>
            </w:pPr>
            <w:r w:rsidRPr="006B0C5B">
              <w:rPr>
                <w:rFonts w:ascii="Times New Roman" w:hAnsi="Times New Roman"/>
                <w:b/>
              </w:rPr>
              <w:t>3</w:t>
            </w:r>
          </w:p>
        </w:tc>
        <w:tc>
          <w:tcPr>
            <w:tcW w:w="6662" w:type="dxa"/>
            <w:shd w:val="clear" w:color="auto" w:fill="auto"/>
          </w:tcPr>
          <w:p w14:paraId="6DBDA17E" w14:textId="77777777" w:rsidR="006B0C5B" w:rsidRPr="006B0C5B" w:rsidRDefault="006B0C5B" w:rsidP="006B0C5B">
            <w:pPr>
              <w:jc w:val="center"/>
              <w:rPr>
                <w:rFonts w:ascii="Times New Roman" w:hAnsi="Times New Roman"/>
              </w:rPr>
            </w:pPr>
            <w:r w:rsidRPr="006B0C5B">
              <w:rPr>
                <w:rFonts w:ascii="Times New Roman" w:hAnsi="Times New Roman"/>
              </w:rPr>
              <w:t>Ул. Стрельцова</w:t>
            </w:r>
          </w:p>
        </w:tc>
        <w:tc>
          <w:tcPr>
            <w:tcW w:w="7024" w:type="dxa"/>
            <w:shd w:val="clear" w:color="auto" w:fill="auto"/>
          </w:tcPr>
          <w:p w14:paraId="1EE954CA" w14:textId="77777777" w:rsidR="006B0C5B" w:rsidRPr="006B0C5B" w:rsidRDefault="006B0C5B" w:rsidP="006B0C5B">
            <w:pPr>
              <w:jc w:val="center"/>
              <w:rPr>
                <w:rFonts w:ascii="Times New Roman" w:hAnsi="Times New Roman"/>
              </w:rPr>
            </w:pPr>
            <w:r w:rsidRPr="006B0C5B">
              <w:rPr>
                <w:rFonts w:ascii="Times New Roman" w:hAnsi="Times New Roman"/>
              </w:rPr>
              <w:t>ремонт покрытия, обеспечение освещения общественной территории; установка малых архитектурных форм</w:t>
            </w:r>
          </w:p>
        </w:tc>
      </w:tr>
      <w:tr w:rsidR="00DA629A" w:rsidRPr="006B0C5B" w14:paraId="70B934F2" w14:textId="77777777" w:rsidTr="00586B86">
        <w:trPr>
          <w:trHeight w:val="345"/>
          <w:jc w:val="center"/>
        </w:trPr>
        <w:tc>
          <w:tcPr>
            <w:tcW w:w="14503" w:type="dxa"/>
            <w:gridSpan w:val="3"/>
          </w:tcPr>
          <w:p w14:paraId="0F4F4FE8" w14:textId="77777777" w:rsidR="00DA629A" w:rsidRPr="00DA629A" w:rsidRDefault="00DA629A" w:rsidP="006B0C5B">
            <w:pPr>
              <w:jc w:val="center"/>
              <w:rPr>
                <w:rFonts w:ascii="Times New Roman" w:hAnsi="Times New Roman"/>
                <w:b/>
              </w:rPr>
            </w:pPr>
            <w:r w:rsidRPr="00DA629A">
              <w:rPr>
                <w:rFonts w:ascii="Times New Roman" w:hAnsi="Times New Roman"/>
                <w:b/>
              </w:rPr>
              <w:t>2022</w:t>
            </w:r>
          </w:p>
        </w:tc>
      </w:tr>
      <w:tr w:rsidR="00DA629A" w:rsidRPr="006B0C5B" w14:paraId="72F3830B" w14:textId="77777777" w:rsidTr="006B0C5B">
        <w:trPr>
          <w:trHeight w:val="345"/>
          <w:jc w:val="center"/>
        </w:trPr>
        <w:tc>
          <w:tcPr>
            <w:tcW w:w="817" w:type="dxa"/>
          </w:tcPr>
          <w:p w14:paraId="0C311490" w14:textId="77777777" w:rsidR="00DA629A" w:rsidRPr="006B0C5B" w:rsidRDefault="00DA629A" w:rsidP="006B0C5B">
            <w:pPr>
              <w:tabs>
                <w:tab w:val="left" w:pos="4185"/>
              </w:tabs>
              <w:jc w:val="center"/>
              <w:rPr>
                <w:rFonts w:ascii="Times New Roman" w:hAnsi="Times New Roman"/>
                <w:b/>
              </w:rPr>
            </w:pPr>
            <w:r>
              <w:rPr>
                <w:rFonts w:ascii="Times New Roman" w:hAnsi="Times New Roman"/>
                <w:b/>
              </w:rPr>
              <w:t>4</w:t>
            </w:r>
          </w:p>
        </w:tc>
        <w:tc>
          <w:tcPr>
            <w:tcW w:w="6662" w:type="dxa"/>
            <w:shd w:val="clear" w:color="auto" w:fill="auto"/>
          </w:tcPr>
          <w:p w14:paraId="51EE9A79" w14:textId="77777777" w:rsidR="00DA629A" w:rsidRPr="006B0C5B" w:rsidRDefault="00C5146B" w:rsidP="006B0C5B">
            <w:pPr>
              <w:jc w:val="center"/>
              <w:rPr>
                <w:rFonts w:ascii="Times New Roman" w:hAnsi="Times New Roman"/>
              </w:rPr>
            </w:pPr>
            <w:r>
              <w:rPr>
                <w:rFonts w:ascii="Times New Roman" w:hAnsi="Times New Roman"/>
              </w:rPr>
              <w:t>у</w:t>
            </w:r>
            <w:r w:rsidR="00DA629A">
              <w:rPr>
                <w:rFonts w:ascii="Times New Roman" w:hAnsi="Times New Roman"/>
              </w:rPr>
              <w:t>л. Катунина (от Аллеи Героев до ул.</w:t>
            </w:r>
            <w:r>
              <w:rPr>
                <w:rFonts w:ascii="Times New Roman" w:hAnsi="Times New Roman"/>
              </w:rPr>
              <w:t xml:space="preserve"> </w:t>
            </w:r>
            <w:r w:rsidR="00DA629A">
              <w:rPr>
                <w:rFonts w:ascii="Times New Roman" w:hAnsi="Times New Roman"/>
              </w:rPr>
              <w:t>Стрельцова)</w:t>
            </w:r>
          </w:p>
        </w:tc>
        <w:tc>
          <w:tcPr>
            <w:tcW w:w="7024" w:type="dxa"/>
            <w:shd w:val="clear" w:color="auto" w:fill="auto"/>
          </w:tcPr>
          <w:p w14:paraId="49A8FCB5" w14:textId="77777777" w:rsidR="00DA629A" w:rsidRPr="006B0C5B" w:rsidRDefault="000862DB" w:rsidP="006B0C5B">
            <w:pPr>
              <w:jc w:val="center"/>
              <w:rPr>
                <w:rFonts w:ascii="Times New Roman" w:hAnsi="Times New Roman"/>
              </w:rPr>
            </w:pPr>
            <w:r>
              <w:rPr>
                <w:rFonts w:ascii="Times New Roman" w:hAnsi="Times New Roman"/>
              </w:rPr>
              <w:t xml:space="preserve">ремонт покрытия, обеспечение освещения общественной территории </w:t>
            </w:r>
          </w:p>
        </w:tc>
      </w:tr>
    </w:tbl>
    <w:p w14:paraId="02F72E4B" w14:textId="77777777" w:rsidR="006B0C5B" w:rsidRPr="009E57E3" w:rsidRDefault="006B0C5B" w:rsidP="006B0C5B">
      <w:pPr>
        <w:tabs>
          <w:tab w:val="left" w:pos="4185"/>
        </w:tabs>
        <w:spacing w:after="0" w:line="240" w:lineRule="auto"/>
        <w:jc w:val="center"/>
        <w:rPr>
          <w:rFonts w:ascii="Times New Roman" w:hAnsi="Times New Roman"/>
          <w:b/>
          <w:sz w:val="24"/>
        </w:rPr>
      </w:pPr>
    </w:p>
    <w:p w14:paraId="5FB798EF" w14:textId="77777777" w:rsidR="00B81849" w:rsidRDefault="00B81849" w:rsidP="00B81849">
      <w:pPr>
        <w:keepNext/>
        <w:keepLines/>
        <w:spacing w:after="0" w:line="280" w:lineRule="auto"/>
        <w:jc w:val="center"/>
        <w:rPr>
          <w:rFonts w:ascii="Times New Roman" w:hAnsi="Times New Roman"/>
          <w:b/>
          <w:color w:val="000000"/>
          <w:sz w:val="24"/>
        </w:rPr>
      </w:pPr>
    </w:p>
    <w:p w14:paraId="2172F0AE" w14:textId="77777777" w:rsidR="00934749" w:rsidRDefault="00934749" w:rsidP="00B81849">
      <w:pPr>
        <w:keepNext/>
        <w:keepLines/>
        <w:spacing w:after="0" w:line="280" w:lineRule="auto"/>
        <w:jc w:val="center"/>
        <w:rPr>
          <w:rFonts w:ascii="Times New Roman" w:hAnsi="Times New Roman"/>
          <w:b/>
          <w:color w:val="000000"/>
          <w:sz w:val="24"/>
        </w:rPr>
      </w:pPr>
    </w:p>
    <w:p w14:paraId="5188043F" w14:textId="77777777" w:rsidR="00934749" w:rsidRDefault="00934749" w:rsidP="00B81849">
      <w:pPr>
        <w:keepNext/>
        <w:keepLines/>
        <w:spacing w:after="0" w:line="280" w:lineRule="auto"/>
        <w:jc w:val="center"/>
        <w:rPr>
          <w:rFonts w:ascii="Times New Roman" w:hAnsi="Times New Roman"/>
          <w:b/>
          <w:color w:val="000000"/>
          <w:sz w:val="24"/>
        </w:rPr>
      </w:pPr>
    </w:p>
    <w:p w14:paraId="6A17D833" w14:textId="77777777" w:rsidR="00934749" w:rsidRDefault="00934749" w:rsidP="00B81849">
      <w:pPr>
        <w:keepNext/>
        <w:keepLines/>
        <w:spacing w:after="0" w:line="280" w:lineRule="auto"/>
        <w:jc w:val="center"/>
        <w:rPr>
          <w:rFonts w:ascii="Times New Roman" w:hAnsi="Times New Roman"/>
          <w:b/>
          <w:color w:val="000000"/>
          <w:sz w:val="24"/>
        </w:rPr>
      </w:pPr>
    </w:p>
    <w:p w14:paraId="3D51E402" w14:textId="2C7B044B" w:rsidR="006B0C5B" w:rsidRDefault="006B0C5B" w:rsidP="001D4AB4">
      <w:pPr>
        <w:widowControl w:val="0"/>
        <w:autoSpaceDE w:val="0"/>
        <w:autoSpaceDN w:val="0"/>
        <w:adjustRightInd w:val="0"/>
        <w:spacing w:after="0" w:line="240" w:lineRule="auto"/>
        <w:outlineLvl w:val="1"/>
        <w:rPr>
          <w:rFonts w:ascii="Times New Roman" w:hAnsi="Times New Roman"/>
          <w:b/>
          <w:color w:val="000000"/>
          <w:sz w:val="24"/>
        </w:rPr>
      </w:pPr>
    </w:p>
    <w:p w14:paraId="066087A4" w14:textId="77777777" w:rsidR="007979DD" w:rsidRDefault="007979DD" w:rsidP="001D4AB4">
      <w:pPr>
        <w:widowControl w:val="0"/>
        <w:autoSpaceDE w:val="0"/>
        <w:autoSpaceDN w:val="0"/>
        <w:adjustRightInd w:val="0"/>
        <w:spacing w:after="0" w:line="240" w:lineRule="auto"/>
        <w:outlineLvl w:val="1"/>
        <w:rPr>
          <w:rFonts w:ascii="Times New Roman" w:hAnsi="Times New Roman"/>
          <w:sz w:val="24"/>
        </w:rPr>
      </w:pPr>
    </w:p>
    <w:p w14:paraId="09A4FB65" w14:textId="77777777" w:rsidR="001D4AB4" w:rsidRDefault="001D4AB4" w:rsidP="001D4AB4">
      <w:pPr>
        <w:widowControl w:val="0"/>
        <w:autoSpaceDE w:val="0"/>
        <w:autoSpaceDN w:val="0"/>
        <w:adjustRightInd w:val="0"/>
        <w:spacing w:after="0" w:line="240" w:lineRule="auto"/>
        <w:outlineLvl w:val="1"/>
        <w:rPr>
          <w:rFonts w:ascii="Times New Roman" w:hAnsi="Times New Roman"/>
          <w:sz w:val="24"/>
        </w:rPr>
      </w:pPr>
    </w:p>
    <w:p w14:paraId="194CFCED"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sz w:val="24"/>
        </w:rPr>
      </w:pPr>
      <w:r>
        <w:rPr>
          <w:rFonts w:ascii="Times New Roman" w:hAnsi="Times New Roman"/>
          <w:sz w:val="24"/>
        </w:rPr>
        <w:tab/>
      </w:r>
      <w:r>
        <w:rPr>
          <w:rFonts w:ascii="Times New Roman" w:hAnsi="Times New Roman"/>
          <w:sz w:val="24"/>
        </w:rPr>
        <w:tab/>
      </w:r>
    </w:p>
    <w:p w14:paraId="398FE285"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261187">
        <w:rPr>
          <w:rFonts w:ascii="Times New Roman" w:hAnsi="Times New Roman"/>
          <w:sz w:val="24"/>
          <w:szCs w:val="24"/>
        </w:rPr>
        <w:lastRenderedPageBreak/>
        <w:t>Приложение №</w:t>
      </w:r>
      <w:r>
        <w:rPr>
          <w:rFonts w:ascii="Times New Roman" w:hAnsi="Times New Roman"/>
          <w:sz w:val="24"/>
          <w:szCs w:val="24"/>
        </w:rPr>
        <w:t>5</w:t>
      </w:r>
    </w:p>
    <w:p w14:paraId="5FF1DAA9"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261187">
        <w:rPr>
          <w:rFonts w:ascii="Times New Roman" w:hAnsi="Times New Roman"/>
          <w:sz w:val="24"/>
          <w:szCs w:val="24"/>
        </w:rPr>
        <w:t xml:space="preserve">к муниципальной программе </w:t>
      </w:r>
    </w:p>
    <w:p w14:paraId="5C5E7722"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261187">
        <w:rPr>
          <w:rFonts w:ascii="Times New Roman" w:hAnsi="Times New Roman"/>
          <w:sz w:val="24"/>
          <w:szCs w:val="24"/>
        </w:rPr>
        <w:t>муниципального образования</w:t>
      </w:r>
    </w:p>
    <w:p w14:paraId="2F0D4937"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261187">
        <w:rPr>
          <w:rFonts w:ascii="Times New Roman" w:hAnsi="Times New Roman"/>
          <w:sz w:val="24"/>
          <w:szCs w:val="24"/>
        </w:rPr>
        <w:t>«Катунинское»</w:t>
      </w:r>
    </w:p>
    <w:p w14:paraId="2BBE921B"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261187">
        <w:rPr>
          <w:rFonts w:ascii="Times New Roman" w:hAnsi="Times New Roman" w:cs="Arial"/>
          <w:color w:val="000000"/>
          <w:sz w:val="24"/>
          <w:szCs w:val="24"/>
        </w:rPr>
        <w:t xml:space="preserve">«Формирование современной </w:t>
      </w:r>
    </w:p>
    <w:p w14:paraId="48F7E874" w14:textId="77777777" w:rsidR="00B81849" w:rsidRPr="00261187"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261187">
        <w:rPr>
          <w:rFonts w:ascii="Times New Roman" w:hAnsi="Times New Roman" w:cs="Arial"/>
          <w:color w:val="000000"/>
          <w:sz w:val="24"/>
          <w:szCs w:val="24"/>
        </w:rPr>
        <w:t>городской среды МО «Катунинское» на 2018-2022 годы»</w:t>
      </w:r>
    </w:p>
    <w:p w14:paraId="699D9164"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p>
    <w:p w14:paraId="5CDF8EB4" w14:textId="77777777" w:rsidR="00B81849" w:rsidRPr="00261187" w:rsidRDefault="00B81849" w:rsidP="00B81849">
      <w:pPr>
        <w:spacing w:after="105" w:line="248" w:lineRule="auto"/>
        <w:ind w:left="10" w:right="76" w:hanging="10"/>
        <w:jc w:val="center"/>
        <w:rPr>
          <w:rFonts w:ascii="Times New Roman" w:hAnsi="Times New Roman"/>
          <w:color w:val="000000"/>
          <w:sz w:val="26"/>
          <w:szCs w:val="26"/>
        </w:rPr>
      </w:pPr>
      <w:r>
        <w:rPr>
          <w:rFonts w:ascii="Times New Roman" w:hAnsi="Times New Roman"/>
          <w:sz w:val="24"/>
        </w:rPr>
        <w:tab/>
      </w:r>
      <w:r w:rsidRPr="00261187">
        <w:rPr>
          <w:rFonts w:ascii="Times New Roman" w:hAnsi="Times New Roman"/>
          <w:b/>
          <w:color w:val="000000"/>
          <w:sz w:val="26"/>
          <w:szCs w:val="26"/>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 </w:t>
      </w:r>
    </w:p>
    <w:p w14:paraId="07728661" w14:textId="77777777" w:rsidR="00B81849" w:rsidRPr="00BB0B3E" w:rsidRDefault="00B81849" w:rsidP="00B81849">
      <w:pPr>
        <w:spacing w:after="0" w:line="259" w:lineRule="auto"/>
        <w:rPr>
          <w:rFonts w:ascii="Times New Roman" w:hAnsi="Times New Roman"/>
          <w:color w:val="000000"/>
          <w:sz w:val="28"/>
        </w:rPr>
      </w:pPr>
      <w:r w:rsidRPr="00BB0B3E">
        <w:rPr>
          <w:rFonts w:ascii="Times New Roman" w:hAnsi="Times New Roman"/>
          <w:color w:val="000000"/>
          <w:sz w:val="28"/>
        </w:rPr>
        <w:t xml:space="preserve"> </w:t>
      </w:r>
    </w:p>
    <w:tbl>
      <w:tblPr>
        <w:tblpPr w:leftFromText="180" w:rightFromText="180" w:vertAnchor="text" w:tblpXSpec="center" w:tblpY="1"/>
        <w:tblOverlap w:val="never"/>
        <w:tblW w:w="13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3078"/>
      </w:tblGrid>
      <w:tr w:rsidR="00B81849" w:rsidRPr="0051152C" w14:paraId="603640A1" w14:textId="77777777" w:rsidTr="008702B9">
        <w:trPr>
          <w:trHeight w:val="318"/>
        </w:trPr>
        <w:tc>
          <w:tcPr>
            <w:tcW w:w="565" w:type="dxa"/>
            <w:shd w:val="clear" w:color="auto" w:fill="auto"/>
            <w:noWrap/>
            <w:vAlign w:val="center"/>
          </w:tcPr>
          <w:p w14:paraId="4F99FBCC" w14:textId="77777777" w:rsidR="00B81849" w:rsidRPr="0051152C" w:rsidRDefault="00B81849" w:rsidP="008702B9">
            <w:pPr>
              <w:spacing w:after="0" w:line="240" w:lineRule="auto"/>
              <w:jc w:val="center"/>
              <w:rPr>
                <w:rFonts w:ascii="Times New Roman" w:hAnsi="Times New Roman"/>
                <w:b/>
                <w:color w:val="000000"/>
              </w:rPr>
            </w:pPr>
            <w:r w:rsidRPr="0051152C">
              <w:rPr>
                <w:rFonts w:ascii="Times New Roman" w:hAnsi="Times New Roman"/>
                <w:b/>
                <w:color w:val="000000"/>
              </w:rPr>
              <w:t>№</w:t>
            </w:r>
          </w:p>
        </w:tc>
        <w:tc>
          <w:tcPr>
            <w:tcW w:w="13078" w:type="dxa"/>
            <w:shd w:val="clear" w:color="auto" w:fill="auto"/>
            <w:vAlign w:val="center"/>
          </w:tcPr>
          <w:p w14:paraId="615DA2AA" w14:textId="77777777" w:rsidR="00B81849" w:rsidRPr="0051152C" w:rsidRDefault="00B81849" w:rsidP="008702B9">
            <w:pPr>
              <w:spacing w:after="0" w:line="360" w:lineRule="auto"/>
              <w:jc w:val="center"/>
              <w:rPr>
                <w:rFonts w:ascii="Times New Roman" w:hAnsi="Times New Roman"/>
                <w:b/>
                <w:color w:val="000000"/>
              </w:rPr>
            </w:pPr>
            <w:r w:rsidRPr="0051152C">
              <w:rPr>
                <w:rFonts w:ascii="Times New Roman" w:hAnsi="Times New Roman"/>
                <w:b/>
                <w:color w:val="000000"/>
              </w:rPr>
              <w:t>Адрес</w:t>
            </w:r>
          </w:p>
        </w:tc>
      </w:tr>
      <w:tr w:rsidR="00B81849" w:rsidRPr="0051152C" w14:paraId="11AE3B18" w14:textId="77777777" w:rsidTr="008702B9">
        <w:trPr>
          <w:trHeight w:val="318"/>
        </w:trPr>
        <w:tc>
          <w:tcPr>
            <w:tcW w:w="565" w:type="dxa"/>
            <w:shd w:val="clear" w:color="auto" w:fill="auto"/>
            <w:noWrap/>
            <w:vAlign w:val="center"/>
            <w:hideMark/>
          </w:tcPr>
          <w:p w14:paraId="1C5A3768"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1</w:t>
            </w:r>
          </w:p>
        </w:tc>
        <w:tc>
          <w:tcPr>
            <w:tcW w:w="13078" w:type="dxa"/>
            <w:shd w:val="clear" w:color="auto" w:fill="auto"/>
            <w:vAlign w:val="center"/>
          </w:tcPr>
          <w:p w14:paraId="4C0C5F3B"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Маркина д.3 (Магнит)</w:t>
            </w:r>
          </w:p>
        </w:tc>
      </w:tr>
      <w:tr w:rsidR="00B81849" w:rsidRPr="0051152C" w14:paraId="513D736B" w14:textId="77777777" w:rsidTr="008702B9">
        <w:trPr>
          <w:trHeight w:val="360"/>
        </w:trPr>
        <w:tc>
          <w:tcPr>
            <w:tcW w:w="565" w:type="dxa"/>
            <w:shd w:val="clear" w:color="auto" w:fill="auto"/>
            <w:noWrap/>
            <w:vAlign w:val="center"/>
          </w:tcPr>
          <w:p w14:paraId="641DC755"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2</w:t>
            </w:r>
          </w:p>
        </w:tc>
        <w:tc>
          <w:tcPr>
            <w:tcW w:w="13078" w:type="dxa"/>
            <w:shd w:val="clear" w:color="auto" w:fill="auto"/>
            <w:vAlign w:val="center"/>
          </w:tcPr>
          <w:p w14:paraId="6574E9E2"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д.4, стр. 2 (Умка)</w:t>
            </w:r>
          </w:p>
        </w:tc>
      </w:tr>
      <w:tr w:rsidR="00B81849" w:rsidRPr="0051152C" w14:paraId="210D5124" w14:textId="77777777" w:rsidTr="008702B9">
        <w:trPr>
          <w:trHeight w:val="405"/>
        </w:trPr>
        <w:tc>
          <w:tcPr>
            <w:tcW w:w="565" w:type="dxa"/>
            <w:shd w:val="clear" w:color="auto" w:fill="auto"/>
            <w:noWrap/>
            <w:vAlign w:val="center"/>
          </w:tcPr>
          <w:p w14:paraId="3D81B46D"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3</w:t>
            </w:r>
          </w:p>
        </w:tc>
        <w:tc>
          <w:tcPr>
            <w:tcW w:w="13078" w:type="dxa"/>
            <w:shd w:val="clear" w:color="auto" w:fill="auto"/>
            <w:vAlign w:val="center"/>
          </w:tcPr>
          <w:p w14:paraId="33F38A4C"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д.2А (Арбуз)</w:t>
            </w:r>
          </w:p>
        </w:tc>
      </w:tr>
      <w:tr w:rsidR="00B81849" w:rsidRPr="0051152C" w14:paraId="07DB1A1F" w14:textId="77777777" w:rsidTr="008702B9">
        <w:trPr>
          <w:trHeight w:val="405"/>
        </w:trPr>
        <w:tc>
          <w:tcPr>
            <w:tcW w:w="565" w:type="dxa"/>
            <w:shd w:val="clear" w:color="auto" w:fill="auto"/>
            <w:noWrap/>
            <w:vAlign w:val="center"/>
          </w:tcPr>
          <w:p w14:paraId="16EE8927"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4</w:t>
            </w:r>
          </w:p>
        </w:tc>
        <w:tc>
          <w:tcPr>
            <w:tcW w:w="13078" w:type="dxa"/>
            <w:shd w:val="clear" w:color="auto" w:fill="auto"/>
            <w:vAlign w:val="center"/>
          </w:tcPr>
          <w:p w14:paraId="5810640D"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д.3 (аптека, почта, магазины)</w:t>
            </w:r>
          </w:p>
        </w:tc>
      </w:tr>
      <w:tr w:rsidR="00B81849" w:rsidRPr="0051152C" w14:paraId="29F26D0D" w14:textId="77777777" w:rsidTr="008702B9">
        <w:trPr>
          <w:trHeight w:val="405"/>
        </w:trPr>
        <w:tc>
          <w:tcPr>
            <w:tcW w:w="565" w:type="dxa"/>
            <w:shd w:val="clear" w:color="auto" w:fill="auto"/>
            <w:noWrap/>
            <w:vAlign w:val="center"/>
          </w:tcPr>
          <w:p w14:paraId="7B85D11A"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5</w:t>
            </w:r>
          </w:p>
        </w:tc>
        <w:tc>
          <w:tcPr>
            <w:tcW w:w="13078" w:type="dxa"/>
            <w:shd w:val="clear" w:color="auto" w:fill="auto"/>
            <w:vAlign w:val="center"/>
          </w:tcPr>
          <w:p w14:paraId="57B3DB57"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д.4, стр. 1 (Магистраль)</w:t>
            </w:r>
          </w:p>
        </w:tc>
      </w:tr>
      <w:tr w:rsidR="00B81849" w:rsidRPr="0051152C" w14:paraId="4FD1F93A" w14:textId="77777777" w:rsidTr="008702B9">
        <w:trPr>
          <w:trHeight w:val="285"/>
        </w:trPr>
        <w:tc>
          <w:tcPr>
            <w:tcW w:w="565" w:type="dxa"/>
            <w:shd w:val="clear" w:color="auto" w:fill="auto"/>
            <w:noWrap/>
            <w:vAlign w:val="center"/>
          </w:tcPr>
          <w:p w14:paraId="544E5A65"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6</w:t>
            </w:r>
          </w:p>
        </w:tc>
        <w:tc>
          <w:tcPr>
            <w:tcW w:w="13078" w:type="dxa"/>
            <w:shd w:val="clear" w:color="auto" w:fill="auto"/>
            <w:vAlign w:val="center"/>
          </w:tcPr>
          <w:p w14:paraId="5CEECA41"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Катунина д.10 (зоотовары, прод. магазин)</w:t>
            </w:r>
          </w:p>
        </w:tc>
      </w:tr>
      <w:tr w:rsidR="00B81849" w:rsidRPr="0051152C" w14:paraId="70E0CA41" w14:textId="77777777" w:rsidTr="008702B9">
        <w:trPr>
          <w:trHeight w:val="333"/>
        </w:trPr>
        <w:tc>
          <w:tcPr>
            <w:tcW w:w="565" w:type="dxa"/>
            <w:shd w:val="clear" w:color="auto" w:fill="auto"/>
            <w:noWrap/>
            <w:vAlign w:val="center"/>
          </w:tcPr>
          <w:p w14:paraId="45530933"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7</w:t>
            </w:r>
          </w:p>
        </w:tc>
        <w:tc>
          <w:tcPr>
            <w:tcW w:w="13078" w:type="dxa"/>
            <w:shd w:val="clear" w:color="auto" w:fill="auto"/>
            <w:vAlign w:val="center"/>
          </w:tcPr>
          <w:p w14:paraId="1D94CF48"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Матросская д.10, (Пятерочка)</w:t>
            </w:r>
          </w:p>
        </w:tc>
      </w:tr>
      <w:tr w:rsidR="00B81849" w:rsidRPr="0051152C" w14:paraId="2A086430" w14:textId="77777777" w:rsidTr="008702B9">
        <w:trPr>
          <w:trHeight w:val="480"/>
        </w:trPr>
        <w:tc>
          <w:tcPr>
            <w:tcW w:w="565" w:type="dxa"/>
            <w:shd w:val="clear" w:color="auto" w:fill="auto"/>
            <w:noWrap/>
            <w:vAlign w:val="center"/>
          </w:tcPr>
          <w:p w14:paraId="7ABC1C4A"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8</w:t>
            </w:r>
          </w:p>
        </w:tc>
        <w:tc>
          <w:tcPr>
            <w:tcW w:w="13078" w:type="dxa"/>
            <w:shd w:val="clear" w:color="auto" w:fill="auto"/>
            <w:vAlign w:val="center"/>
          </w:tcPr>
          <w:p w14:paraId="1D964CAE"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Летчика Панкова киоск ИП Бабаева И.</w:t>
            </w:r>
          </w:p>
        </w:tc>
      </w:tr>
      <w:tr w:rsidR="00B81849" w:rsidRPr="0051152C" w14:paraId="0E76ED19" w14:textId="77777777" w:rsidTr="008702B9">
        <w:trPr>
          <w:trHeight w:val="195"/>
        </w:trPr>
        <w:tc>
          <w:tcPr>
            <w:tcW w:w="565" w:type="dxa"/>
            <w:shd w:val="clear" w:color="auto" w:fill="auto"/>
            <w:noWrap/>
            <w:vAlign w:val="center"/>
          </w:tcPr>
          <w:p w14:paraId="1EF84906"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9</w:t>
            </w:r>
          </w:p>
        </w:tc>
        <w:tc>
          <w:tcPr>
            <w:tcW w:w="13078" w:type="dxa"/>
            <w:shd w:val="clear" w:color="auto" w:fill="auto"/>
            <w:vAlign w:val="center"/>
          </w:tcPr>
          <w:p w14:paraId="36163EE0"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Маркина, киоск "Союзпечать"</w:t>
            </w:r>
          </w:p>
        </w:tc>
      </w:tr>
      <w:tr w:rsidR="00B81849" w:rsidRPr="0051152C" w14:paraId="39E2AE86" w14:textId="77777777" w:rsidTr="008702B9">
        <w:trPr>
          <w:trHeight w:val="333"/>
        </w:trPr>
        <w:tc>
          <w:tcPr>
            <w:tcW w:w="565" w:type="dxa"/>
            <w:shd w:val="clear" w:color="auto" w:fill="auto"/>
            <w:noWrap/>
            <w:vAlign w:val="center"/>
          </w:tcPr>
          <w:p w14:paraId="037283C5"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10</w:t>
            </w:r>
          </w:p>
        </w:tc>
        <w:tc>
          <w:tcPr>
            <w:tcW w:w="13078" w:type="dxa"/>
            <w:shd w:val="clear" w:color="auto" w:fill="auto"/>
            <w:vAlign w:val="center"/>
          </w:tcPr>
          <w:p w14:paraId="5B35CC12"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Геологов д.22 ИП Коковихина О.В.</w:t>
            </w:r>
          </w:p>
        </w:tc>
      </w:tr>
      <w:tr w:rsidR="00B81849" w:rsidRPr="0051152C" w14:paraId="6D8AFE1E" w14:textId="77777777" w:rsidTr="008702B9">
        <w:trPr>
          <w:trHeight w:val="480"/>
        </w:trPr>
        <w:tc>
          <w:tcPr>
            <w:tcW w:w="565" w:type="dxa"/>
            <w:shd w:val="clear" w:color="auto" w:fill="auto"/>
            <w:noWrap/>
            <w:vAlign w:val="center"/>
          </w:tcPr>
          <w:p w14:paraId="484E184E"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11</w:t>
            </w:r>
          </w:p>
        </w:tc>
        <w:tc>
          <w:tcPr>
            <w:tcW w:w="13078" w:type="dxa"/>
            <w:shd w:val="clear" w:color="auto" w:fill="auto"/>
            <w:vAlign w:val="center"/>
          </w:tcPr>
          <w:p w14:paraId="77074911"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Летчика Панкова, ИП Лапыгина, цветы</w:t>
            </w:r>
          </w:p>
        </w:tc>
      </w:tr>
      <w:tr w:rsidR="00B81849" w:rsidRPr="0051152C" w14:paraId="0B5E8A0A" w14:textId="77777777" w:rsidTr="008702B9">
        <w:trPr>
          <w:trHeight w:val="70"/>
        </w:trPr>
        <w:tc>
          <w:tcPr>
            <w:tcW w:w="565" w:type="dxa"/>
            <w:shd w:val="clear" w:color="auto" w:fill="auto"/>
            <w:noWrap/>
            <w:vAlign w:val="center"/>
          </w:tcPr>
          <w:p w14:paraId="0843C94D" w14:textId="77777777" w:rsidR="00B81849" w:rsidRPr="00375C00" w:rsidRDefault="00B81849" w:rsidP="008702B9">
            <w:pPr>
              <w:spacing w:after="0" w:line="240" w:lineRule="auto"/>
              <w:jc w:val="center"/>
              <w:rPr>
                <w:rFonts w:ascii="Times New Roman" w:hAnsi="Times New Roman"/>
                <w:b/>
                <w:color w:val="000000"/>
              </w:rPr>
            </w:pPr>
            <w:r w:rsidRPr="00375C00">
              <w:rPr>
                <w:rFonts w:ascii="Times New Roman" w:hAnsi="Times New Roman"/>
                <w:b/>
                <w:color w:val="000000"/>
              </w:rPr>
              <w:t>12</w:t>
            </w:r>
          </w:p>
        </w:tc>
        <w:tc>
          <w:tcPr>
            <w:tcW w:w="13078" w:type="dxa"/>
            <w:shd w:val="clear" w:color="auto" w:fill="auto"/>
            <w:vAlign w:val="center"/>
          </w:tcPr>
          <w:p w14:paraId="2B8E40F4" w14:textId="77777777" w:rsidR="00B81849" w:rsidRPr="0051152C" w:rsidRDefault="00B81849" w:rsidP="008702B9">
            <w:pPr>
              <w:spacing w:after="0" w:line="360" w:lineRule="auto"/>
              <w:jc w:val="center"/>
              <w:rPr>
                <w:rFonts w:ascii="Times New Roman" w:hAnsi="Times New Roman"/>
                <w:color w:val="000000"/>
              </w:rPr>
            </w:pPr>
            <w:r w:rsidRPr="0051152C">
              <w:rPr>
                <w:rFonts w:ascii="Times New Roman" w:hAnsi="Times New Roman"/>
                <w:color w:val="000000"/>
              </w:rPr>
              <w:t>ул. Советская д. 20 А, Генрих</w:t>
            </w:r>
          </w:p>
        </w:tc>
      </w:tr>
    </w:tbl>
    <w:p w14:paraId="44E25A5B" w14:textId="77777777" w:rsidR="00B81849" w:rsidRPr="00BB0B3E" w:rsidRDefault="00B81849" w:rsidP="00B81849">
      <w:pPr>
        <w:rPr>
          <w:rFonts w:ascii="Times New Roman" w:hAnsi="Times New Roman"/>
          <w:sz w:val="24"/>
        </w:rPr>
        <w:sectPr w:rsidR="00B81849" w:rsidRPr="00BB0B3E" w:rsidSect="008702B9">
          <w:pgSz w:w="16838" w:h="11906" w:orient="landscape"/>
          <w:pgMar w:top="1134" w:right="850" w:bottom="1134" w:left="1701" w:header="709" w:footer="709" w:gutter="0"/>
          <w:cols w:space="708"/>
          <w:docGrid w:linePitch="360"/>
        </w:sectPr>
      </w:pPr>
    </w:p>
    <w:p w14:paraId="3AB11BCB" w14:textId="77777777" w:rsidR="00B81849" w:rsidRPr="009E57E3" w:rsidRDefault="00B81849" w:rsidP="00B81849">
      <w:pPr>
        <w:widowControl w:val="0"/>
        <w:autoSpaceDE w:val="0"/>
        <w:autoSpaceDN w:val="0"/>
        <w:adjustRightInd w:val="0"/>
        <w:spacing w:after="0" w:line="240" w:lineRule="auto"/>
        <w:outlineLvl w:val="1"/>
        <w:rPr>
          <w:rFonts w:ascii="Times New Roman" w:hAnsi="Times New Roman"/>
          <w:sz w:val="26"/>
          <w:szCs w:val="26"/>
        </w:rPr>
      </w:pPr>
    </w:p>
    <w:p w14:paraId="37840035" w14:textId="77777777" w:rsidR="00B81849" w:rsidRPr="00E932DD" w:rsidRDefault="00B81849" w:rsidP="00B81849">
      <w:pPr>
        <w:tabs>
          <w:tab w:val="left" w:pos="284"/>
          <w:tab w:val="left" w:pos="720"/>
        </w:tabs>
        <w:autoSpaceDE w:val="0"/>
        <w:autoSpaceDN w:val="0"/>
        <w:adjustRightInd w:val="0"/>
        <w:spacing w:after="0" w:line="240" w:lineRule="auto"/>
        <w:jc w:val="right"/>
        <w:rPr>
          <w:rFonts w:ascii="Times New Roman" w:hAnsi="Times New Roman"/>
          <w:sz w:val="24"/>
          <w:szCs w:val="24"/>
          <w:shd w:val="clear" w:color="auto" w:fill="FFFFFF"/>
        </w:rPr>
      </w:pPr>
      <w:r w:rsidRPr="00E932DD">
        <w:rPr>
          <w:rFonts w:ascii="Times New Roman" w:hAnsi="Times New Roman"/>
          <w:sz w:val="24"/>
          <w:szCs w:val="24"/>
          <w:shd w:val="clear" w:color="auto" w:fill="FFFFFF"/>
        </w:rPr>
        <w:t>Приложение №</w:t>
      </w:r>
      <w:r>
        <w:rPr>
          <w:rFonts w:ascii="Times New Roman" w:hAnsi="Times New Roman"/>
          <w:sz w:val="24"/>
          <w:szCs w:val="24"/>
          <w:shd w:val="clear" w:color="auto" w:fill="FFFFFF"/>
        </w:rPr>
        <w:t>6</w:t>
      </w:r>
    </w:p>
    <w:p w14:paraId="5E08B357"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 xml:space="preserve">к муниципальной программе </w:t>
      </w:r>
    </w:p>
    <w:p w14:paraId="0ED4F264"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муниципального образования</w:t>
      </w:r>
    </w:p>
    <w:p w14:paraId="1A639B61"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«Катунинское»</w:t>
      </w:r>
    </w:p>
    <w:p w14:paraId="7A4CA2CA"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E932DD">
        <w:rPr>
          <w:rFonts w:ascii="Times New Roman" w:hAnsi="Times New Roman" w:cs="Arial"/>
          <w:color w:val="000000"/>
          <w:sz w:val="24"/>
          <w:szCs w:val="24"/>
        </w:rPr>
        <w:t xml:space="preserve">«Формирование современной </w:t>
      </w:r>
    </w:p>
    <w:p w14:paraId="690E1551"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cs="Arial"/>
          <w:color w:val="000000"/>
          <w:sz w:val="24"/>
          <w:szCs w:val="24"/>
        </w:rPr>
        <w:t>городской среды МО «Катунинское» на 2018-2022 годы»</w:t>
      </w:r>
    </w:p>
    <w:p w14:paraId="5C54C108" w14:textId="77777777" w:rsidR="00B81849" w:rsidRPr="00E932DD" w:rsidRDefault="00B81849" w:rsidP="00B81849">
      <w:pPr>
        <w:widowControl w:val="0"/>
        <w:autoSpaceDE w:val="0"/>
        <w:autoSpaceDN w:val="0"/>
        <w:adjustRightInd w:val="0"/>
        <w:spacing w:after="0" w:line="240" w:lineRule="auto"/>
        <w:outlineLvl w:val="1"/>
        <w:rPr>
          <w:rFonts w:ascii="Times New Roman" w:hAnsi="Times New Roman" w:cs="Arial"/>
          <w:sz w:val="24"/>
          <w:szCs w:val="24"/>
        </w:rPr>
      </w:pPr>
    </w:p>
    <w:p w14:paraId="3A7E2C5E" w14:textId="77777777" w:rsidR="00B81849" w:rsidRPr="009E57E3" w:rsidRDefault="00B81849" w:rsidP="00B81849">
      <w:pPr>
        <w:widowControl w:val="0"/>
        <w:autoSpaceDE w:val="0"/>
        <w:autoSpaceDN w:val="0"/>
        <w:adjustRightInd w:val="0"/>
        <w:spacing w:after="0" w:line="240" w:lineRule="auto"/>
        <w:outlineLvl w:val="1"/>
        <w:rPr>
          <w:rFonts w:ascii="Times New Roman" w:hAnsi="Times New Roman" w:cs="Arial"/>
          <w:sz w:val="26"/>
          <w:szCs w:val="26"/>
        </w:rPr>
      </w:pPr>
    </w:p>
    <w:p w14:paraId="1578F189" w14:textId="77777777" w:rsidR="00B81849" w:rsidRPr="00E932DD" w:rsidRDefault="00B81849" w:rsidP="00B81849">
      <w:pPr>
        <w:widowControl w:val="0"/>
        <w:autoSpaceDE w:val="0"/>
        <w:autoSpaceDN w:val="0"/>
        <w:adjustRightInd w:val="0"/>
        <w:spacing w:after="0" w:line="240" w:lineRule="auto"/>
        <w:jc w:val="center"/>
        <w:outlineLvl w:val="1"/>
        <w:rPr>
          <w:rFonts w:ascii="Times New Roman" w:hAnsi="Times New Roman" w:cs="Arial"/>
          <w:b/>
          <w:sz w:val="26"/>
          <w:szCs w:val="26"/>
        </w:rPr>
      </w:pPr>
      <w:r w:rsidRPr="00E932DD">
        <w:rPr>
          <w:rFonts w:ascii="Times New Roman" w:hAnsi="Times New Roman" w:cs="Arial"/>
          <w:b/>
          <w:sz w:val="26"/>
          <w:szCs w:val="26"/>
        </w:rPr>
        <w:t>ПОРЯДОК</w:t>
      </w:r>
    </w:p>
    <w:p w14:paraId="5BD6D103" w14:textId="77777777" w:rsidR="00B81849" w:rsidRPr="00E932DD" w:rsidRDefault="00B81849" w:rsidP="00B81849">
      <w:pPr>
        <w:widowControl w:val="0"/>
        <w:autoSpaceDE w:val="0"/>
        <w:autoSpaceDN w:val="0"/>
        <w:adjustRightInd w:val="0"/>
        <w:spacing w:after="0" w:line="240" w:lineRule="auto"/>
        <w:jc w:val="center"/>
        <w:outlineLvl w:val="1"/>
        <w:rPr>
          <w:rFonts w:ascii="Times New Roman" w:hAnsi="Times New Roman" w:cs="Arial"/>
          <w:b/>
          <w:sz w:val="26"/>
          <w:szCs w:val="26"/>
        </w:rPr>
      </w:pPr>
      <w:r w:rsidRPr="00E932DD">
        <w:rPr>
          <w:rFonts w:ascii="Times New Roman" w:hAnsi="Times New Roman" w:cs="Arial"/>
          <w:b/>
          <w:sz w:val="26"/>
          <w:szCs w:val="26"/>
        </w:rPr>
        <w:t>разработки, обсуждения с заинтересованными лицами и</w:t>
      </w:r>
    </w:p>
    <w:p w14:paraId="5B1D3B6D" w14:textId="77777777" w:rsidR="00B81849" w:rsidRPr="00E932DD" w:rsidRDefault="00B81849" w:rsidP="00B81849">
      <w:pPr>
        <w:widowControl w:val="0"/>
        <w:autoSpaceDE w:val="0"/>
        <w:autoSpaceDN w:val="0"/>
        <w:adjustRightInd w:val="0"/>
        <w:spacing w:after="0" w:line="240" w:lineRule="auto"/>
        <w:jc w:val="center"/>
        <w:outlineLvl w:val="1"/>
        <w:rPr>
          <w:rFonts w:ascii="Times New Roman" w:hAnsi="Times New Roman" w:cs="Arial"/>
          <w:b/>
          <w:sz w:val="26"/>
          <w:szCs w:val="26"/>
        </w:rPr>
      </w:pPr>
      <w:r w:rsidRPr="00E932DD">
        <w:rPr>
          <w:rFonts w:ascii="Times New Roman" w:hAnsi="Times New Roman" w:cs="Arial"/>
          <w:b/>
          <w:sz w:val="26"/>
          <w:szCs w:val="26"/>
        </w:rPr>
        <w:t>утверждения дизайн-проектов благоустройства дворовых территорий,</w:t>
      </w:r>
    </w:p>
    <w:p w14:paraId="0B7DAE8D" w14:textId="77777777" w:rsidR="00B81849" w:rsidRPr="00E932DD" w:rsidRDefault="00B81849" w:rsidP="00B81849">
      <w:pPr>
        <w:widowControl w:val="0"/>
        <w:autoSpaceDE w:val="0"/>
        <w:autoSpaceDN w:val="0"/>
        <w:adjustRightInd w:val="0"/>
        <w:spacing w:after="0" w:line="240" w:lineRule="auto"/>
        <w:jc w:val="center"/>
        <w:outlineLvl w:val="1"/>
        <w:rPr>
          <w:rFonts w:ascii="Times New Roman" w:hAnsi="Times New Roman" w:cs="Arial"/>
          <w:b/>
          <w:sz w:val="26"/>
          <w:szCs w:val="26"/>
        </w:rPr>
      </w:pPr>
      <w:r w:rsidRPr="00E932DD">
        <w:rPr>
          <w:rFonts w:ascii="Times New Roman" w:hAnsi="Times New Roman" w:cs="Arial"/>
          <w:b/>
          <w:sz w:val="26"/>
          <w:szCs w:val="26"/>
        </w:rPr>
        <w:t>включенных в муниципальную программу</w:t>
      </w:r>
    </w:p>
    <w:p w14:paraId="6F9E048D" w14:textId="77777777" w:rsidR="00B81849" w:rsidRPr="009E57E3" w:rsidRDefault="00B81849" w:rsidP="00B81849">
      <w:pPr>
        <w:widowControl w:val="0"/>
        <w:autoSpaceDE w:val="0"/>
        <w:autoSpaceDN w:val="0"/>
        <w:adjustRightInd w:val="0"/>
        <w:jc w:val="center"/>
        <w:outlineLvl w:val="1"/>
      </w:pPr>
    </w:p>
    <w:p w14:paraId="1C21914E" w14:textId="77777777" w:rsidR="00B81849" w:rsidRPr="009E57E3" w:rsidRDefault="00B81849" w:rsidP="00B81849">
      <w:pPr>
        <w:numPr>
          <w:ilvl w:val="0"/>
          <w:numId w:val="13"/>
        </w:numPr>
        <w:spacing w:after="0" w:line="240" w:lineRule="auto"/>
        <w:ind w:left="0" w:firstLine="709"/>
        <w:jc w:val="both"/>
        <w:rPr>
          <w:rFonts w:ascii="Times New Roman" w:hAnsi="Times New Roman"/>
          <w:sz w:val="26"/>
          <w:szCs w:val="26"/>
        </w:rPr>
      </w:pPr>
      <w:r w:rsidRPr="009E57E3">
        <w:rPr>
          <w:rFonts w:ascii="Times New Roman" w:hAnsi="Times New Roman"/>
          <w:sz w:val="26"/>
          <w:szCs w:val="26"/>
        </w:rPr>
        <w:t>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имеют возможность заключить договор со специализированной организацией на разработку дизайн-проекта благоустройства дворовой территории МКД.</w:t>
      </w:r>
    </w:p>
    <w:p w14:paraId="4ED02F62" w14:textId="77777777" w:rsidR="00B81849" w:rsidRPr="009E57E3" w:rsidRDefault="00B81849" w:rsidP="00B81849">
      <w:pPr>
        <w:numPr>
          <w:ilvl w:val="0"/>
          <w:numId w:val="13"/>
        </w:numPr>
        <w:spacing w:after="0" w:line="240" w:lineRule="auto"/>
        <w:ind w:left="0" w:firstLine="709"/>
        <w:jc w:val="both"/>
        <w:rPr>
          <w:rFonts w:ascii="Times New Roman" w:hAnsi="Times New Roman"/>
          <w:sz w:val="26"/>
          <w:szCs w:val="26"/>
        </w:rPr>
      </w:pPr>
      <w:r w:rsidRPr="009E57E3">
        <w:rPr>
          <w:rFonts w:ascii="Times New Roman" w:hAnsi="Times New Roman"/>
          <w:sz w:val="26"/>
          <w:szCs w:val="26"/>
        </w:rPr>
        <w:t xml:space="preserve">Разработанный дизайн-проект благоустройства дворовой территории МКД обсуждается и утверждается на общем собрании собственников МКД. </w:t>
      </w:r>
    </w:p>
    <w:p w14:paraId="23B69879" w14:textId="77777777" w:rsidR="00B81849" w:rsidRPr="009E57E3" w:rsidRDefault="00B81849" w:rsidP="00B81849">
      <w:pPr>
        <w:numPr>
          <w:ilvl w:val="0"/>
          <w:numId w:val="13"/>
        </w:numPr>
        <w:suppressAutoHyphens/>
        <w:autoSpaceDE w:val="0"/>
        <w:autoSpaceDN w:val="0"/>
        <w:adjustRightInd w:val="0"/>
        <w:spacing w:after="0" w:line="240" w:lineRule="auto"/>
        <w:ind w:left="0" w:firstLine="709"/>
        <w:jc w:val="both"/>
        <w:rPr>
          <w:rFonts w:ascii="Times New Roman" w:hAnsi="Times New Roman"/>
          <w:sz w:val="26"/>
          <w:szCs w:val="26"/>
        </w:rPr>
      </w:pPr>
      <w:r w:rsidRPr="009E57E3">
        <w:rPr>
          <w:rFonts w:ascii="Times New Roman" w:hAnsi="Times New Roman"/>
          <w:sz w:val="26"/>
          <w:szCs w:val="26"/>
        </w:rPr>
        <w:t>Уполномоченные лица, подающие заявку на включение дворовых территорий МКД в муниципальную программу формирования современной городской среды на 2018-2022 годы (далее - заявка), в составе предложения предоставляют в администрацию МО «Катунинское» дизайн-проект благоустройства дворовой территории МКД.</w:t>
      </w:r>
    </w:p>
    <w:p w14:paraId="2F041394" w14:textId="77777777" w:rsidR="00B81849" w:rsidRPr="009E57E3" w:rsidRDefault="00B81849" w:rsidP="00B81849">
      <w:pPr>
        <w:numPr>
          <w:ilvl w:val="0"/>
          <w:numId w:val="13"/>
        </w:numPr>
        <w:suppressAutoHyphens/>
        <w:autoSpaceDE w:val="0"/>
        <w:autoSpaceDN w:val="0"/>
        <w:adjustRightInd w:val="0"/>
        <w:spacing w:after="0" w:line="240" w:lineRule="auto"/>
        <w:ind w:left="0" w:firstLine="709"/>
        <w:jc w:val="both"/>
        <w:rPr>
          <w:rFonts w:ascii="Times New Roman" w:hAnsi="Times New Roman"/>
          <w:sz w:val="26"/>
          <w:szCs w:val="26"/>
        </w:rPr>
      </w:pPr>
      <w:r w:rsidRPr="009E57E3">
        <w:rPr>
          <w:rFonts w:ascii="Times New Roman" w:hAnsi="Times New Roman"/>
          <w:sz w:val="26"/>
          <w:szCs w:val="26"/>
        </w:rPr>
        <w:t>Общественная комиссия для организации общественного обсуждения проекта постановления внесения изменений в муниципальную программу, проведения оценки предложений заинтересованных лиц, а также для осуществления контроля за реализацией муниципальной программы по разделу мероприятий формирования современной городской среды обсуждает и утверждает представленные в составе предложений дизайн-проекты благоустройства дворовой территории МКД.</w:t>
      </w:r>
    </w:p>
    <w:p w14:paraId="4A6FE264" w14:textId="77777777" w:rsidR="00B81849" w:rsidRPr="009E57E3" w:rsidRDefault="00B81849" w:rsidP="00B81849">
      <w:pPr>
        <w:numPr>
          <w:ilvl w:val="0"/>
          <w:numId w:val="13"/>
        </w:numPr>
        <w:suppressAutoHyphens/>
        <w:autoSpaceDE w:val="0"/>
        <w:autoSpaceDN w:val="0"/>
        <w:adjustRightInd w:val="0"/>
        <w:spacing w:after="0" w:line="240" w:lineRule="auto"/>
        <w:ind w:left="0" w:firstLine="709"/>
        <w:jc w:val="both"/>
        <w:rPr>
          <w:rFonts w:ascii="Times New Roman" w:hAnsi="Times New Roman"/>
          <w:sz w:val="26"/>
          <w:szCs w:val="26"/>
        </w:rPr>
      </w:pPr>
      <w:r w:rsidRPr="009E57E3">
        <w:rPr>
          <w:rFonts w:ascii="Times New Roman" w:hAnsi="Times New Roman"/>
          <w:sz w:val="26"/>
          <w:szCs w:val="26"/>
        </w:rPr>
        <w:t>Дизайн-проекты утверждаются администрацией МО «Катунинское».</w:t>
      </w:r>
    </w:p>
    <w:p w14:paraId="414CF710" w14:textId="77777777" w:rsidR="00B81849" w:rsidRPr="009E57E3" w:rsidRDefault="00B81849" w:rsidP="00B81849">
      <w:pPr>
        <w:numPr>
          <w:ilvl w:val="0"/>
          <w:numId w:val="13"/>
        </w:numPr>
        <w:suppressAutoHyphens/>
        <w:autoSpaceDE w:val="0"/>
        <w:autoSpaceDN w:val="0"/>
        <w:adjustRightInd w:val="0"/>
        <w:spacing w:after="0" w:line="240" w:lineRule="auto"/>
        <w:ind w:left="0" w:firstLine="709"/>
        <w:jc w:val="both"/>
        <w:rPr>
          <w:rFonts w:ascii="Times New Roman" w:hAnsi="Times New Roman"/>
          <w:sz w:val="26"/>
          <w:szCs w:val="26"/>
        </w:rPr>
      </w:pPr>
      <w:r w:rsidRPr="009E57E3">
        <w:rPr>
          <w:rFonts w:ascii="Times New Roman" w:hAnsi="Times New Roman"/>
          <w:sz w:val="26"/>
          <w:szCs w:val="26"/>
        </w:rPr>
        <w:t>Администрация МО «Катунинское» вправе оказывать содействие заинтересованным сторонам по разработке дизайн-проектов</w:t>
      </w:r>
      <w:r w:rsidRPr="009E57E3">
        <w:rPr>
          <w:rFonts w:ascii="Times New Roman" w:hAnsi="Times New Roman"/>
        </w:rPr>
        <w:t xml:space="preserve"> </w:t>
      </w:r>
      <w:r w:rsidRPr="009E57E3">
        <w:rPr>
          <w:rFonts w:ascii="Times New Roman" w:hAnsi="Times New Roman"/>
          <w:sz w:val="26"/>
          <w:szCs w:val="26"/>
        </w:rPr>
        <w:t>благоустройства дворовых территорий МКД.</w:t>
      </w:r>
    </w:p>
    <w:p w14:paraId="40AEE765" w14:textId="77777777" w:rsidR="00B81849" w:rsidRPr="009E57E3" w:rsidRDefault="00B81849" w:rsidP="00B81849">
      <w:pPr>
        <w:widowControl w:val="0"/>
        <w:autoSpaceDE w:val="0"/>
        <w:autoSpaceDN w:val="0"/>
        <w:adjustRightInd w:val="0"/>
        <w:spacing w:after="0" w:line="240" w:lineRule="auto"/>
        <w:ind w:firstLine="709"/>
        <w:jc w:val="both"/>
        <w:outlineLvl w:val="1"/>
        <w:rPr>
          <w:rFonts w:ascii="Times New Roman" w:hAnsi="Times New Roman"/>
          <w:sz w:val="24"/>
          <w:szCs w:val="24"/>
        </w:rPr>
      </w:pPr>
    </w:p>
    <w:p w14:paraId="10EFEB94" w14:textId="77777777" w:rsidR="00B81849" w:rsidRPr="009E57E3" w:rsidRDefault="00B81849" w:rsidP="00B81849">
      <w:pPr>
        <w:jc w:val="right"/>
        <w:rPr>
          <w:sz w:val="28"/>
          <w:szCs w:val="28"/>
        </w:rPr>
      </w:pPr>
    </w:p>
    <w:p w14:paraId="5F2D5718" w14:textId="77777777" w:rsidR="00B81849" w:rsidRPr="009E57E3" w:rsidRDefault="00B81849" w:rsidP="00B81849">
      <w:pPr>
        <w:jc w:val="right"/>
        <w:rPr>
          <w:sz w:val="28"/>
          <w:szCs w:val="28"/>
        </w:rPr>
      </w:pPr>
    </w:p>
    <w:p w14:paraId="697314C0" w14:textId="77777777" w:rsidR="00B81849" w:rsidRPr="009E57E3" w:rsidRDefault="00B81849" w:rsidP="00B81849">
      <w:pPr>
        <w:jc w:val="right"/>
        <w:rPr>
          <w:sz w:val="28"/>
          <w:szCs w:val="28"/>
        </w:rPr>
      </w:pPr>
    </w:p>
    <w:p w14:paraId="7EEFEC34" w14:textId="77777777" w:rsidR="00B81849" w:rsidRPr="00E932DD" w:rsidRDefault="00B81849" w:rsidP="00B81849">
      <w:pPr>
        <w:tabs>
          <w:tab w:val="left" w:pos="284"/>
          <w:tab w:val="left" w:pos="720"/>
        </w:tabs>
        <w:autoSpaceDE w:val="0"/>
        <w:autoSpaceDN w:val="0"/>
        <w:adjustRightInd w:val="0"/>
        <w:spacing w:after="0" w:line="240" w:lineRule="auto"/>
        <w:jc w:val="right"/>
        <w:rPr>
          <w:rFonts w:ascii="Times New Roman" w:hAnsi="Times New Roman"/>
          <w:sz w:val="24"/>
          <w:szCs w:val="24"/>
          <w:shd w:val="clear" w:color="auto" w:fill="FFFFFF"/>
        </w:rPr>
      </w:pPr>
      <w:r w:rsidRPr="00E932DD">
        <w:rPr>
          <w:rFonts w:ascii="Times New Roman" w:hAnsi="Times New Roman"/>
          <w:sz w:val="24"/>
          <w:szCs w:val="24"/>
          <w:shd w:val="clear" w:color="auto" w:fill="FFFFFF"/>
        </w:rPr>
        <w:lastRenderedPageBreak/>
        <w:t>Приложение №</w:t>
      </w:r>
      <w:r>
        <w:rPr>
          <w:rFonts w:ascii="Times New Roman" w:hAnsi="Times New Roman"/>
          <w:sz w:val="24"/>
          <w:szCs w:val="24"/>
          <w:shd w:val="clear" w:color="auto" w:fill="FFFFFF"/>
        </w:rPr>
        <w:t>7</w:t>
      </w:r>
    </w:p>
    <w:p w14:paraId="55457AA7"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 xml:space="preserve">к муниципальной программе </w:t>
      </w:r>
    </w:p>
    <w:p w14:paraId="657F4AEF"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муниципального образования</w:t>
      </w:r>
    </w:p>
    <w:p w14:paraId="5F6A8CBD"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«Катунинское »</w:t>
      </w:r>
    </w:p>
    <w:p w14:paraId="15A6074E"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E932DD">
        <w:rPr>
          <w:rFonts w:ascii="Times New Roman" w:hAnsi="Times New Roman" w:cs="Arial"/>
          <w:color w:val="000000"/>
          <w:sz w:val="24"/>
          <w:szCs w:val="24"/>
        </w:rPr>
        <w:t xml:space="preserve">«Формирование современной </w:t>
      </w:r>
    </w:p>
    <w:p w14:paraId="1D72EA3E"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cs="Arial"/>
          <w:color w:val="000000"/>
          <w:sz w:val="24"/>
          <w:szCs w:val="24"/>
        </w:rPr>
        <w:t>городской среды МО «Катунинское » на 2018-2022 годы»</w:t>
      </w:r>
    </w:p>
    <w:p w14:paraId="5C911B1F" w14:textId="77777777" w:rsidR="00B81849" w:rsidRPr="00E932DD" w:rsidRDefault="00B81849" w:rsidP="00B81849">
      <w:pPr>
        <w:widowControl w:val="0"/>
        <w:autoSpaceDE w:val="0"/>
        <w:autoSpaceDN w:val="0"/>
        <w:adjustRightInd w:val="0"/>
        <w:spacing w:after="0" w:line="240" w:lineRule="auto"/>
        <w:outlineLvl w:val="1"/>
        <w:rPr>
          <w:rFonts w:ascii="Times New Roman" w:hAnsi="Times New Roman" w:cs="Arial"/>
          <w:sz w:val="24"/>
          <w:szCs w:val="24"/>
        </w:rPr>
      </w:pPr>
    </w:p>
    <w:p w14:paraId="45CA62DB"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003F494C" w14:textId="77777777" w:rsidR="00B81849" w:rsidRDefault="00B81849" w:rsidP="00B81849">
      <w:pPr>
        <w:spacing w:before="100" w:beforeAutospacing="1" w:after="100" w:afterAutospacing="1" w:line="240" w:lineRule="auto"/>
        <w:jc w:val="center"/>
        <w:rPr>
          <w:rFonts w:ascii="Times New Roman" w:hAnsi="Times New Roman"/>
          <w:b/>
          <w:sz w:val="26"/>
          <w:szCs w:val="26"/>
        </w:rPr>
      </w:pPr>
      <w:r w:rsidRPr="00E932DD">
        <w:rPr>
          <w:rFonts w:ascii="Times New Roman" w:hAnsi="Times New Roman"/>
          <w:b/>
          <w:sz w:val="26"/>
          <w:szCs w:val="26"/>
        </w:rPr>
        <w:t>ПОРЯДОК</w:t>
      </w:r>
      <w:r>
        <w:rPr>
          <w:rFonts w:ascii="Times New Roman" w:hAnsi="Times New Roman"/>
          <w:b/>
          <w:sz w:val="26"/>
          <w:szCs w:val="26"/>
        </w:rPr>
        <w:t xml:space="preserve"> </w:t>
      </w:r>
      <w:r w:rsidRPr="00E932DD">
        <w:rPr>
          <w:rFonts w:ascii="Times New Roman" w:hAnsi="Times New Roman"/>
          <w:b/>
          <w:sz w:val="26"/>
          <w:szCs w:val="26"/>
        </w:rPr>
        <w:t xml:space="preserve">разработки, обсуждения с заинтересованными лицами и утверждения дизайн-проектов благоустройства общественных территорий, расположенных на территории муниципального образования «Катунинское» </w:t>
      </w:r>
    </w:p>
    <w:p w14:paraId="16EBA501" w14:textId="77777777" w:rsidR="00B81849" w:rsidRPr="00E932DD" w:rsidRDefault="00B81849" w:rsidP="00B81849">
      <w:pPr>
        <w:spacing w:after="0" w:line="240" w:lineRule="auto"/>
        <w:ind w:firstLine="709"/>
        <w:jc w:val="both"/>
        <w:rPr>
          <w:rFonts w:ascii="Times New Roman" w:hAnsi="Times New Roman"/>
          <w:b/>
          <w:sz w:val="26"/>
          <w:szCs w:val="26"/>
        </w:rPr>
      </w:pPr>
      <w:r w:rsidRPr="00E932DD">
        <w:rPr>
          <w:rFonts w:ascii="Times New Roman" w:hAnsi="Times New Roman"/>
          <w:b/>
          <w:sz w:val="24"/>
          <w:szCs w:val="24"/>
        </w:rPr>
        <w:br/>
      </w:r>
      <w:r w:rsidRPr="00D217D6">
        <w:rPr>
          <w:rFonts w:ascii="Times New Roman" w:hAnsi="Times New Roman"/>
          <w:sz w:val="26"/>
          <w:szCs w:val="26"/>
        </w:rPr>
        <w:t xml:space="preserve">1.1. Порядок разработки, обсуждения с заинтересованными лицами и утверждения дизайн-проектов благоустройства общественных территорий, расположенных на территории муниципального </w:t>
      </w:r>
      <w:r>
        <w:rPr>
          <w:rFonts w:ascii="Times New Roman" w:hAnsi="Times New Roman"/>
          <w:sz w:val="26"/>
          <w:szCs w:val="26"/>
        </w:rPr>
        <w:t>«Катунинское»</w:t>
      </w:r>
      <w:r w:rsidRPr="00D217D6">
        <w:rPr>
          <w:rFonts w:ascii="Times New Roman" w:hAnsi="Times New Roman"/>
          <w:sz w:val="26"/>
          <w:szCs w:val="26"/>
        </w:rPr>
        <w:t xml:space="preserve"> (далее - Порядок), регламентирует процедуру разработки, обсуждения с заинтересованными лицами, согласования и утверждения дизайн-проектов благоустройства общественных территорий, расположенных на территории муниципального </w:t>
      </w:r>
      <w:r w:rsidRPr="009F7969">
        <w:rPr>
          <w:rFonts w:ascii="Times New Roman" w:hAnsi="Times New Roman"/>
          <w:sz w:val="26"/>
          <w:szCs w:val="26"/>
        </w:rPr>
        <w:t>образования «Катунинское»</w:t>
      </w:r>
      <w:r w:rsidRPr="00F53F42">
        <w:rPr>
          <w:rFonts w:ascii="Times New Roman" w:hAnsi="Times New Roman"/>
          <w:sz w:val="26"/>
          <w:szCs w:val="26"/>
        </w:rPr>
        <w:t>.</w:t>
      </w:r>
      <w:r w:rsidRPr="00D217D6">
        <w:rPr>
          <w:rFonts w:ascii="Times New Roman" w:hAnsi="Times New Roman"/>
          <w:sz w:val="26"/>
          <w:szCs w:val="26"/>
        </w:rPr>
        <w:br/>
        <w:t>1.2. Для целей настоящего Порядка</w:t>
      </w:r>
      <w:r w:rsidRPr="00F53F42">
        <w:rPr>
          <w:rFonts w:ascii="Times New Roman" w:hAnsi="Times New Roman"/>
          <w:sz w:val="26"/>
          <w:szCs w:val="26"/>
        </w:rPr>
        <w:t xml:space="preserve"> применяются следующие понятия:</w:t>
      </w:r>
      <w:r w:rsidRPr="00D217D6">
        <w:rPr>
          <w:rFonts w:ascii="Times New Roman" w:hAnsi="Times New Roman"/>
          <w:sz w:val="26"/>
          <w:szCs w:val="26"/>
        </w:rPr>
        <w:br/>
      </w:r>
      <w:r w:rsidRPr="00F53F42">
        <w:rPr>
          <w:rFonts w:ascii="Times New Roman" w:hAnsi="Times New Roman"/>
          <w:sz w:val="26"/>
          <w:szCs w:val="26"/>
        </w:rPr>
        <w:t>1.2.1</w:t>
      </w:r>
      <w:r w:rsidRPr="00D217D6">
        <w:rPr>
          <w:rFonts w:ascii="Times New Roman" w:hAnsi="Times New Roman"/>
          <w:sz w:val="26"/>
          <w:szCs w:val="26"/>
        </w:rPr>
        <w:t xml:space="preserve">. Общественная территория - территории муниципального образования </w:t>
      </w:r>
      <w:r>
        <w:rPr>
          <w:rFonts w:ascii="Times New Roman" w:hAnsi="Times New Roman"/>
          <w:sz w:val="26"/>
          <w:szCs w:val="26"/>
        </w:rPr>
        <w:t xml:space="preserve">«Катунинское» </w:t>
      </w:r>
      <w:r w:rsidRPr="00D217D6">
        <w:rPr>
          <w:rFonts w:ascii="Times New Roman" w:hAnsi="Times New Roman"/>
          <w:sz w:val="26"/>
          <w:szCs w:val="26"/>
        </w:rPr>
        <w:t>соответствующего функционального назначения, в том числе площади, набережные, улицы, пешеходные зоны, скверы</w:t>
      </w:r>
      <w:r w:rsidRPr="00F53F42">
        <w:rPr>
          <w:rFonts w:ascii="Times New Roman" w:hAnsi="Times New Roman"/>
          <w:sz w:val="26"/>
          <w:szCs w:val="26"/>
        </w:rPr>
        <w:t>, парки, иные территории.</w:t>
      </w:r>
      <w:r w:rsidRPr="00F53F42">
        <w:rPr>
          <w:rFonts w:ascii="Times New Roman" w:hAnsi="Times New Roman"/>
          <w:sz w:val="26"/>
          <w:szCs w:val="26"/>
        </w:rPr>
        <w:br/>
        <w:t>1.2.2</w:t>
      </w:r>
      <w:r w:rsidRPr="00D217D6">
        <w:rPr>
          <w:rFonts w:ascii="Times New Roman" w:hAnsi="Times New Roman"/>
          <w:sz w:val="26"/>
          <w:szCs w:val="26"/>
        </w:rPr>
        <w:t xml:space="preserve">. Заинтересованные лица - физические лица, заинтересованные в проекте благоустройства и готовые участвовать в его реализации </w:t>
      </w:r>
      <w:r w:rsidRPr="00F53F42">
        <w:rPr>
          <w:rFonts w:ascii="Times New Roman" w:hAnsi="Times New Roman"/>
          <w:sz w:val="26"/>
          <w:szCs w:val="26"/>
        </w:rPr>
        <w:br/>
        <w:t xml:space="preserve">1.2.3. </w:t>
      </w:r>
      <w:r w:rsidRPr="00D217D6">
        <w:rPr>
          <w:rFonts w:ascii="Times New Roman" w:hAnsi="Times New Roman"/>
          <w:sz w:val="26"/>
          <w:szCs w:val="26"/>
        </w:rPr>
        <w:t xml:space="preserve">Дизайн-проект - принципиальные архитектурно-дизайнерские и функционально-планировочные решения, определяющие облик, </w:t>
      </w:r>
      <w:r w:rsidRPr="00F53F42">
        <w:rPr>
          <w:rFonts w:ascii="Times New Roman" w:hAnsi="Times New Roman"/>
          <w:sz w:val="26"/>
          <w:szCs w:val="26"/>
        </w:rPr>
        <w:t xml:space="preserve">                        </w:t>
      </w:r>
      <w:r w:rsidRPr="00D217D6">
        <w:rPr>
          <w:rFonts w:ascii="Times New Roman" w:hAnsi="Times New Roman"/>
          <w:sz w:val="26"/>
          <w:szCs w:val="26"/>
        </w:rPr>
        <w:t xml:space="preserve">характер и </w:t>
      </w:r>
      <w:r w:rsidRPr="00F53F42">
        <w:rPr>
          <w:rFonts w:ascii="Times New Roman" w:hAnsi="Times New Roman"/>
          <w:sz w:val="26"/>
          <w:szCs w:val="26"/>
        </w:rPr>
        <w:t>виды использования территории.</w:t>
      </w:r>
      <w:r w:rsidRPr="00D217D6">
        <w:rPr>
          <w:rFonts w:ascii="Times New Roman" w:hAnsi="Times New Roman"/>
          <w:sz w:val="26"/>
          <w:szCs w:val="26"/>
        </w:rPr>
        <w:br/>
        <w:t>1.</w:t>
      </w:r>
      <w:r w:rsidRPr="00F53F42">
        <w:rPr>
          <w:rFonts w:ascii="Times New Roman" w:hAnsi="Times New Roman"/>
          <w:sz w:val="26"/>
          <w:szCs w:val="26"/>
        </w:rPr>
        <w:t>3</w:t>
      </w:r>
      <w:r w:rsidRPr="00D217D6">
        <w:rPr>
          <w:rFonts w:ascii="Times New Roman" w:hAnsi="Times New Roman"/>
          <w:sz w:val="26"/>
          <w:szCs w:val="26"/>
        </w:rPr>
        <w:t>. Согласование дизайн-проекта благоустройства дворовой территории осуществляется представителем (представителями) заинтересованных лиц</w:t>
      </w:r>
      <w:r w:rsidRPr="00F53F42">
        <w:rPr>
          <w:rFonts w:ascii="Times New Roman" w:hAnsi="Times New Roman"/>
          <w:sz w:val="26"/>
          <w:szCs w:val="26"/>
        </w:rPr>
        <w:t>.</w:t>
      </w:r>
      <w:r w:rsidRPr="00D217D6">
        <w:rPr>
          <w:rFonts w:ascii="Times New Roman" w:hAnsi="Times New Roman"/>
          <w:sz w:val="26"/>
          <w:szCs w:val="26"/>
        </w:rPr>
        <w:br/>
        <w:t>1.</w:t>
      </w:r>
      <w:r w:rsidRPr="00F53F42">
        <w:rPr>
          <w:rFonts w:ascii="Times New Roman" w:hAnsi="Times New Roman"/>
          <w:sz w:val="26"/>
          <w:szCs w:val="26"/>
        </w:rPr>
        <w:t>4</w:t>
      </w:r>
      <w:r w:rsidRPr="00D217D6">
        <w:rPr>
          <w:rFonts w:ascii="Times New Roman" w:hAnsi="Times New Roman"/>
          <w:sz w:val="26"/>
          <w:szCs w:val="26"/>
        </w:rPr>
        <w:t xml:space="preserve">. Обсуждение дизайн-проекта благоустройства общественной территории, расположенной на территории </w:t>
      </w:r>
      <w:r w:rsidRPr="00B45B24">
        <w:rPr>
          <w:rFonts w:ascii="Times New Roman" w:hAnsi="Times New Roman"/>
          <w:sz w:val="26"/>
          <w:szCs w:val="26"/>
        </w:rPr>
        <w:t>муниципального образования                                      «Катунинское»</w:t>
      </w:r>
      <w:r w:rsidRPr="00D217D6">
        <w:rPr>
          <w:rFonts w:ascii="Times New Roman" w:hAnsi="Times New Roman"/>
          <w:sz w:val="26"/>
          <w:szCs w:val="26"/>
        </w:rPr>
        <w:t>, осуществляется заинтересованными лицами.</w:t>
      </w:r>
      <w:r w:rsidRPr="00F53F42">
        <w:rPr>
          <w:rFonts w:ascii="Times New Roman" w:hAnsi="Times New Roman"/>
          <w:sz w:val="26"/>
          <w:szCs w:val="26"/>
        </w:rPr>
        <w:br/>
        <w:t xml:space="preserve">1.5. Разработка дизайн-проекта благоустройства общественных территорий </w:t>
      </w:r>
      <w:r>
        <w:rPr>
          <w:rFonts w:ascii="Times New Roman" w:hAnsi="Times New Roman"/>
          <w:sz w:val="26"/>
          <w:szCs w:val="26"/>
        </w:rPr>
        <w:t xml:space="preserve">МО </w:t>
      </w:r>
      <w:r w:rsidRPr="00B45B24">
        <w:rPr>
          <w:rFonts w:ascii="Times New Roman" w:hAnsi="Times New Roman"/>
          <w:sz w:val="26"/>
          <w:szCs w:val="26"/>
        </w:rPr>
        <w:t>«Катунинское»</w:t>
      </w:r>
      <w:r w:rsidRPr="00F53F42">
        <w:rPr>
          <w:rFonts w:ascii="Times New Roman" w:hAnsi="Times New Roman"/>
          <w:sz w:val="26"/>
          <w:szCs w:val="26"/>
        </w:rPr>
        <w:t xml:space="preserve"> осуществляется с учетом требований Правил благоустройства территории муниципального </w:t>
      </w:r>
      <w:r w:rsidRPr="00B45B24">
        <w:rPr>
          <w:rFonts w:ascii="Times New Roman" w:hAnsi="Times New Roman"/>
          <w:sz w:val="26"/>
          <w:szCs w:val="26"/>
        </w:rPr>
        <w:t>образования «Катунинское»</w:t>
      </w:r>
      <w:r w:rsidRPr="00F53F42">
        <w:rPr>
          <w:rFonts w:ascii="Times New Roman" w:hAnsi="Times New Roman"/>
          <w:sz w:val="26"/>
          <w:szCs w:val="26"/>
        </w:rPr>
        <w:t>, действующих строительных, санитарных норм и правил, а также с учетом необходимости технической,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6925DA46" w14:textId="77777777" w:rsidR="00B81849" w:rsidRPr="00F53F42" w:rsidRDefault="00B81849" w:rsidP="00B81849">
      <w:pPr>
        <w:spacing w:after="0" w:line="240" w:lineRule="auto"/>
        <w:ind w:firstLine="709"/>
        <w:jc w:val="both"/>
        <w:outlineLvl w:val="2"/>
        <w:rPr>
          <w:rFonts w:ascii="Times New Roman" w:hAnsi="Times New Roman"/>
          <w:sz w:val="26"/>
          <w:szCs w:val="26"/>
        </w:rPr>
      </w:pPr>
      <w:r w:rsidRPr="00F53F42">
        <w:rPr>
          <w:rFonts w:ascii="Times New Roman" w:hAnsi="Times New Roman"/>
          <w:sz w:val="26"/>
          <w:szCs w:val="26"/>
        </w:rPr>
        <w:t>1.6. Требования к дизайн-проекту общественных территорий:</w:t>
      </w:r>
      <w:r w:rsidRPr="00F53F42">
        <w:rPr>
          <w:rFonts w:ascii="Times New Roman" w:hAnsi="Times New Roman"/>
          <w:sz w:val="26"/>
          <w:szCs w:val="26"/>
        </w:rPr>
        <w:br/>
        <w:t>1.6.1 Текстовая часть представлена в виде  пояснительной записки, которая содержит:</w:t>
      </w:r>
      <w:r w:rsidRPr="00F53F42">
        <w:rPr>
          <w:rFonts w:ascii="Times New Roman" w:hAnsi="Times New Roman"/>
          <w:sz w:val="26"/>
          <w:szCs w:val="26"/>
          <w:highlight w:val="yellow"/>
        </w:rPr>
        <w:br/>
      </w:r>
      <w:r w:rsidRPr="00F53F42">
        <w:rPr>
          <w:rFonts w:ascii="Times New Roman" w:hAnsi="Times New Roman"/>
          <w:sz w:val="26"/>
          <w:szCs w:val="26"/>
        </w:rPr>
        <w:t xml:space="preserve">- исходное состояние общественного пространства – территория, озеленение (газоны, клумбы, кустарники, деревья), наличие малых архитектурных форм (скамеек, контейнеров, урн), асфальтированных проездов, детских или спортивных площадок, </w:t>
      </w:r>
      <w:r w:rsidRPr="00F53F42">
        <w:rPr>
          <w:rFonts w:ascii="Times New Roman" w:hAnsi="Times New Roman"/>
          <w:sz w:val="26"/>
          <w:szCs w:val="26"/>
        </w:rPr>
        <w:lastRenderedPageBreak/>
        <w:t>освещения, их состояние, наличие обустроенных парковок с приложением не менее 3 фотографий, отражающих текущее состояние общественного пространства;</w:t>
      </w:r>
    </w:p>
    <w:p w14:paraId="6C339F80" w14:textId="77777777" w:rsidR="00B81849" w:rsidRPr="00F53F42" w:rsidRDefault="00B81849" w:rsidP="00B81849">
      <w:pPr>
        <w:spacing w:after="0" w:line="240" w:lineRule="auto"/>
        <w:ind w:firstLine="709"/>
        <w:jc w:val="both"/>
        <w:outlineLvl w:val="2"/>
        <w:rPr>
          <w:rFonts w:ascii="Times New Roman" w:hAnsi="Times New Roman"/>
          <w:sz w:val="26"/>
          <w:szCs w:val="26"/>
        </w:rPr>
      </w:pPr>
      <w:r w:rsidRPr="00F53F42">
        <w:rPr>
          <w:rFonts w:ascii="Times New Roman" w:hAnsi="Times New Roman"/>
          <w:sz w:val="26"/>
          <w:szCs w:val="26"/>
        </w:rPr>
        <w:t>- проблем, которые существуют на рассматриваемой территории;</w:t>
      </w:r>
    </w:p>
    <w:p w14:paraId="137AEF62"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задач, которые могут быть решены при реализации дизайн-проекта.</w:t>
      </w:r>
    </w:p>
    <w:p w14:paraId="6E3E3C12"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 xml:space="preserve">На схеме благоустройства, </w:t>
      </w:r>
      <w:proofErr w:type="gramStart"/>
      <w:r w:rsidRPr="00F53F42">
        <w:rPr>
          <w:rFonts w:ascii="Times New Roman" w:eastAsia="Times New Roman" w:hAnsi="Times New Roman"/>
          <w:sz w:val="26"/>
          <w:szCs w:val="26"/>
          <w:lang w:eastAsia="ru-RU"/>
        </w:rPr>
        <w:t>выполненная</w:t>
      </w:r>
      <w:proofErr w:type="gramEnd"/>
      <w:r w:rsidRPr="00F53F42">
        <w:rPr>
          <w:rFonts w:ascii="Times New Roman" w:eastAsia="Times New Roman" w:hAnsi="Times New Roman"/>
          <w:sz w:val="26"/>
          <w:szCs w:val="26"/>
          <w:lang w:eastAsia="ru-RU"/>
        </w:rPr>
        <w:t xml:space="preserve"> на топооснове М 1:500,             отображаются:</w:t>
      </w:r>
    </w:p>
    <w:p w14:paraId="64936497"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новые проезды, тротуары, пешеходные дорожки;</w:t>
      </w:r>
    </w:p>
    <w:p w14:paraId="0586DDFC"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новые участки оборудования мест временного хранения личного автотранспорта посетителей общественной территории;</w:t>
      </w:r>
    </w:p>
    <w:p w14:paraId="21FEB9F5"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участки ремонта (восстановления разрушенных) тротуаров, проездов, дорожек и площадок различного назначения, в том числе участки(</w:t>
      </w:r>
      <w:proofErr w:type="spellStart"/>
      <w:r w:rsidRPr="00F53F42">
        <w:rPr>
          <w:rFonts w:ascii="Times New Roman" w:hAnsi="Times New Roman"/>
          <w:sz w:val="26"/>
          <w:szCs w:val="26"/>
        </w:rPr>
        <w:t>ов</w:t>
      </w:r>
      <w:proofErr w:type="spellEnd"/>
      <w:r w:rsidRPr="00F53F42">
        <w:rPr>
          <w:rFonts w:ascii="Times New Roman" w:hAnsi="Times New Roman"/>
          <w:sz w:val="26"/>
          <w:szCs w:val="26"/>
        </w:rPr>
        <w:t>) временного хранения личного автотранспорта жителей;</w:t>
      </w:r>
    </w:p>
    <w:p w14:paraId="4430A254"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w:t>
      </w:r>
    </w:p>
    <w:p w14:paraId="18D03E72"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места установки (размещения) малых архитектурных форм – оборудование площадок (для игр детей, для отдыха (скамьи, урны и т.п.), спортивных, массовых мероприятий и др.), а также опор (конструкций) наружного освещения);</w:t>
      </w:r>
    </w:p>
    <w:p w14:paraId="07F84B4C"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xml:space="preserve">- размещение носителей информации (при необходимости); </w:t>
      </w:r>
    </w:p>
    <w:p w14:paraId="5B6D58B5"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устройство ограждений (при необходимости устройства таковых);</w:t>
      </w:r>
    </w:p>
    <w:p w14:paraId="0CF0F724"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временные и аварийные строения и сооружения, подлежащие разборке, демонтажу (при наличии таковых);</w:t>
      </w:r>
    </w:p>
    <w:p w14:paraId="1345DC53"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Технико-экономические показатели (могут быть в составе пояснительной записки или на чертежах), необходимые для определения объемов работ по благоустройству включат в себя:</w:t>
      </w:r>
    </w:p>
    <w:p w14:paraId="7A221120"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площадь территории благоустройства;</w:t>
      </w:r>
    </w:p>
    <w:p w14:paraId="07F7E294"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площади площадок дворового благоустройства;</w:t>
      </w:r>
    </w:p>
    <w:p w14:paraId="4BBBF53F"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площадь тротуаров, пешеходных дорожек;</w:t>
      </w:r>
    </w:p>
    <w:p w14:paraId="04BC558C"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площадь проездов;</w:t>
      </w:r>
    </w:p>
    <w:p w14:paraId="482A7F4D"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xml:space="preserve"> - площадь озеленения;</w:t>
      </w:r>
    </w:p>
    <w:p w14:paraId="21628398"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xml:space="preserve">- площади участков временного хранения личного автотранспорта жителей; </w:t>
      </w:r>
    </w:p>
    <w:p w14:paraId="5B5F10CB"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иные показатели;</w:t>
      </w:r>
    </w:p>
    <w:p w14:paraId="69142CE3"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Чертежи (схемы) на отдельные (типовые и (или) индивидуальные) элементы благоустройства, малые архитектурные формы, опоры (конструкции) наружного освещения.</w:t>
      </w:r>
    </w:p>
    <w:p w14:paraId="460AE4F2"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Экспликация зданий и сооружений, ведомости зеленых насаждений, типов покрытий, малых архитектурных форм и переносимых изделий.</w:t>
      </w:r>
    </w:p>
    <w:p w14:paraId="2AFDE1A5" w14:textId="77777777" w:rsidR="00B81849" w:rsidRPr="00F53F42" w:rsidRDefault="00B81849" w:rsidP="00B81849">
      <w:pPr>
        <w:pStyle w:val="aa"/>
        <w:numPr>
          <w:ilvl w:val="2"/>
          <w:numId w:val="16"/>
        </w:numPr>
        <w:suppressAutoHyphens/>
        <w:autoSpaceDE w:val="0"/>
        <w:autoSpaceDN w:val="0"/>
        <w:adjustRightInd w:val="0"/>
        <w:spacing w:after="0" w:line="240" w:lineRule="auto"/>
        <w:ind w:left="0" w:firstLine="709"/>
        <w:jc w:val="both"/>
        <w:rPr>
          <w:rFonts w:ascii="Times New Roman" w:eastAsia="Times New Roman" w:hAnsi="Times New Roman"/>
          <w:sz w:val="26"/>
          <w:szCs w:val="26"/>
          <w:lang w:eastAsia="ru-RU"/>
        </w:rPr>
      </w:pPr>
      <w:r w:rsidRPr="00F53F42">
        <w:rPr>
          <w:rFonts w:ascii="Times New Roman" w:eastAsia="Times New Roman" w:hAnsi="Times New Roman"/>
          <w:sz w:val="26"/>
          <w:szCs w:val="26"/>
          <w:lang w:eastAsia="ru-RU"/>
        </w:rPr>
        <w:t xml:space="preserve">Изображения благоустройства в 3D, 2D графических редакторах в формате </w:t>
      </w:r>
      <w:proofErr w:type="spellStart"/>
      <w:r w:rsidRPr="00F53F42">
        <w:rPr>
          <w:rFonts w:ascii="Times New Roman" w:eastAsia="Times New Roman" w:hAnsi="Times New Roman"/>
          <w:sz w:val="26"/>
          <w:szCs w:val="26"/>
          <w:lang w:eastAsia="ru-RU"/>
        </w:rPr>
        <w:t>Word</w:t>
      </w:r>
      <w:proofErr w:type="spellEnd"/>
      <w:r w:rsidRPr="00F53F42">
        <w:rPr>
          <w:rFonts w:ascii="Times New Roman" w:eastAsia="Times New Roman" w:hAnsi="Times New Roman"/>
          <w:sz w:val="26"/>
          <w:szCs w:val="26"/>
          <w:lang w:eastAsia="ru-RU"/>
        </w:rPr>
        <w:t xml:space="preserve">, </w:t>
      </w:r>
      <w:proofErr w:type="spellStart"/>
      <w:r w:rsidRPr="00F53F42">
        <w:rPr>
          <w:rFonts w:ascii="Times New Roman" w:eastAsia="Times New Roman" w:hAnsi="Times New Roman"/>
          <w:sz w:val="26"/>
          <w:szCs w:val="26"/>
          <w:lang w:eastAsia="ru-RU"/>
        </w:rPr>
        <w:t>Power</w:t>
      </w:r>
      <w:proofErr w:type="spellEnd"/>
      <w:r w:rsidRPr="00F53F42">
        <w:rPr>
          <w:rFonts w:ascii="Times New Roman" w:eastAsia="Times New Roman" w:hAnsi="Times New Roman"/>
          <w:sz w:val="26"/>
          <w:szCs w:val="26"/>
          <w:lang w:eastAsia="ru-RU"/>
        </w:rPr>
        <w:t xml:space="preserve"> </w:t>
      </w:r>
      <w:proofErr w:type="spellStart"/>
      <w:r w:rsidRPr="00F53F42">
        <w:rPr>
          <w:rFonts w:ascii="Times New Roman" w:eastAsia="Times New Roman" w:hAnsi="Times New Roman"/>
          <w:sz w:val="26"/>
          <w:szCs w:val="26"/>
          <w:lang w:eastAsia="ru-RU"/>
        </w:rPr>
        <w:t>Point</w:t>
      </w:r>
      <w:proofErr w:type="spellEnd"/>
      <w:r w:rsidRPr="00F53F42">
        <w:rPr>
          <w:rFonts w:ascii="Times New Roman" w:eastAsia="Times New Roman" w:hAnsi="Times New Roman"/>
          <w:sz w:val="26"/>
          <w:szCs w:val="26"/>
          <w:lang w:eastAsia="ru-RU"/>
        </w:rPr>
        <w:t xml:space="preserve">, либо в традиционных проектных и художественных техниках (акварельная отмывка, гуашь, темпера и т.д.). </w:t>
      </w:r>
    </w:p>
    <w:p w14:paraId="68C64697"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sidRPr="00F53F42">
        <w:rPr>
          <w:rFonts w:ascii="Times New Roman" w:hAnsi="Times New Roman"/>
          <w:sz w:val="26"/>
          <w:szCs w:val="26"/>
        </w:rPr>
        <w:t xml:space="preserve">1.7. Заинтересованные лица, подающие заявку на включение общественных территорий в муниципальную программу формирования современной городской среды на 2018-2022 годы (далее - заявка), в составе предложения предоставляют в </w:t>
      </w:r>
      <w:r w:rsidRPr="004F74DE">
        <w:rPr>
          <w:rFonts w:ascii="Times New Roman" w:hAnsi="Times New Roman"/>
          <w:sz w:val="26"/>
          <w:szCs w:val="26"/>
        </w:rPr>
        <w:t>администрацию МО «Катунинское» дизайн-проект благоустройства общественной территории.</w:t>
      </w:r>
    </w:p>
    <w:p w14:paraId="198EEBEB"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lastRenderedPageBreak/>
        <w:t xml:space="preserve">1.8. </w:t>
      </w:r>
      <w:r w:rsidRPr="00F53F42">
        <w:rPr>
          <w:rFonts w:ascii="Times New Roman" w:hAnsi="Times New Roman"/>
          <w:sz w:val="26"/>
          <w:szCs w:val="26"/>
        </w:rPr>
        <w:t>Общественная комиссия для организации общественного обсуждения проекта постановления внесения изменений в муниципальную программу, проведения оценки предложений заинтересованных лиц, а также для осуществления контроля за реализацией муниципальной программы по разделу мероприятий формирования современной городской среды обсуждает и утверждает представленные в составе предложений дизайн-проекты благоустройства дворовой территории МКД.</w:t>
      </w:r>
    </w:p>
    <w:p w14:paraId="1AFD60C7"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1.9. </w:t>
      </w:r>
      <w:r w:rsidRPr="00F53F42">
        <w:rPr>
          <w:rFonts w:ascii="Times New Roman" w:hAnsi="Times New Roman"/>
          <w:sz w:val="26"/>
          <w:szCs w:val="26"/>
        </w:rPr>
        <w:t xml:space="preserve">Дизайн-проекты утверждаются администрацией МО </w:t>
      </w:r>
      <w:r w:rsidRPr="004F74DE">
        <w:rPr>
          <w:rFonts w:ascii="Times New Roman" w:hAnsi="Times New Roman"/>
          <w:sz w:val="26"/>
          <w:szCs w:val="26"/>
        </w:rPr>
        <w:t>«Катунинское»</w:t>
      </w:r>
      <w:r w:rsidRPr="00F53F42">
        <w:rPr>
          <w:rFonts w:ascii="Times New Roman" w:hAnsi="Times New Roman"/>
          <w:sz w:val="26"/>
          <w:szCs w:val="26"/>
        </w:rPr>
        <w:t>.</w:t>
      </w:r>
    </w:p>
    <w:p w14:paraId="057673EF"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sz w:val="26"/>
          <w:szCs w:val="26"/>
        </w:rPr>
        <w:t xml:space="preserve">1.10. </w:t>
      </w:r>
      <w:r w:rsidRPr="00F53F42">
        <w:rPr>
          <w:rFonts w:ascii="Times New Roman" w:hAnsi="Times New Roman"/>
          <w:sz w:val="26"/>
          <w:szCs w:val="26"/>
        </w:rPr>
        <w:t xml:space="preserve">Администрация МО </w:t>
      </w:r>
      <w:r w:rsidRPr="004F74DE">
        <w:rPr>
          <w:rFonts w:ascii="Times New Roman" w:hAnsi="Times New Roman"/>
          <w:sz w:val="26"/>
          <w:szCs w:val="26"/>
        </w:rPr>
        <w:t>«Катунинское»</w:t>
      </w:r>
      <w:r w:rsidRPr="00F53F42">
        <w:rPr>
          <w:rFonts w:ascii="Times New Roman" w:hAnsi="Times New Roman"/>
          <w:sz w:val="26"/>
          <w:szCs w:val="26"/>
        </w:rPr>
        <w:t xml:space="preserve"> вправе оказывать содействие заинтересованным сторонам по разработке дизайн-проектов благоустройства общественных территорий.</w:t>
      </w:r>
    </w:p>
    <w:p w14:paraId="2C4A4FCC" w14:textId="77777777" w:rsidR="00B81849" w:rsidRPr="00F53F42" w:rsidRDefault="00B81849" w:rsidP="00B81849">
      <w:pPr>
        <w:suppressAutoHyphens/>
        <w:autoSpaceDE w:val="0"/>
        <w:autoSpaceDN w:val="0"/>
        <w:adjustRightInd w:val="0"/>
        <w:spacing w:after="0" w:line="240" w:lineRule="auto"/>
        <w:ind w:firstLine="709"/>
        <w:jc w:val="both"/>
        <w:rPr>
          <w:rFonts w:ascii="Times New Roman" w:hAnsi="Times New Roman"/>
          <w:sz w:val="26"/>
          <w:szCs w:val="26"/>
        </w:rPr>
      </w:pPr>
    </w:p>
    <w:p w14:paraId="39E412E3" w14:textId="77777777" w:rsidR="00B81849" w:rsidRPr="00D217D6" w:rsidRDefault="00B81849" w:rsidP="00B81849">
      <w:pPr>
        <w:spacing w:after="0" w:line="240" w:lineRule="auto"/>
        <w:ind w:firstLine="709"/>
        <w:jc w:val="both"/>
        <w:outlineLvl w:val="2"/>
        <w:rPr>
          <w:rFonts w:ascii="Times New Roman" w:hAnsi="Times New Roman"/>
          <w:sz w:val="26"/>
          <w:szCs w:val="26"/>
        </w:rPr>
      </w:pPr>
    </w:p>
    <w:p w14:paraId="7DB556C4" w14:textId="77777777" w:rsidR="00B81849" w:rsidRPr="00F53F42" w:rsidRDefault="00B81849" w:rsidP="00B81849">
      <w:pPr>
        <w:spacing w:after="0" w:line="240" w:lineRule="auto"/>
        <w:ind w:firstLine="709"/>
        <w:jc w:val="both"/>
        <w:rPr>
          <w:sz w:val="26"/>
          <w:szCs w:val="26"/>
        </w:rPr>
      </w:pPr>
    </w:p>
    <w:p w14:paraId="30CEA845"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031A3DB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0BDE5AE"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020FC09"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7C71BC1C"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24A6C05"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C1EBA61"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71E10EC6"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200C5BA"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2AE5DE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0654CE32"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7E7709E2"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7C32C5F"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58A095C"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B95E7E3"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0EDC4A9"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C9E4F07"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04A8BE5"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6E5AD8D"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443FE080"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194660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151A874A"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5C4E193"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D0E8703"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115E6A4A"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E205772"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9C7A3F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AE9A51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606EB725"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1275003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D9584BD"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5C1202D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3A035363"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CA2C4AC"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7B5FCDCD"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2567311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p>
    <w:p w14:paraId="02D28CA2" w14:textId="77777777" w:rsidR="00B81849" w:rsidRDefault="00B81849" w:rsidP="00B81849">
      <w:pPr>
        <w:tabs>
          <w:tab w:val="left" w:pos="284"/>
          <w:tab w:val="left" w:pos="720"/>
        </w:tabs>
        <w:autoSpaceDE w:val="0"/>
        <w:autoSpaceDN w:val="0"/>
        <w:adjustRightInd w:val="0"/>
        <w:spacing w:after="0" w:line="240" w:lineRule="auto"/>
        <w:rPr>
          <w:rFonts w:ascii="Times New Roman" w:hAnsi="Times New Roman"/>
          <w:shd w:val="clear" w:color="auto" w:fill="FFFFFF"/>
        </w:rPr>
      </w:pPr>
    </w:p>
    <w:p w14:paraId="6269D773" w14:textId="77777777" w:rsidR="00B81849" w:rsidRDefault="00B81849" w:rsidP="00B81849">
      <w:pPr>
        <w:tabs>
          <w:tab w:val="left" w:pos="284"/>
          <w:tab w:val="left" w:pos="720"/>
        </w:tabs>
        <w:autoSpaceDE w:val="0"/>
        <w:autoSpaceDN w:val="0"/>
        <w:adjustRightInd w:val="0"/>
        <w:spacing w:after="0" w:line="240" w:lineRule="auto"/>
        <w:rPr>
          <w:rFonts w:ascii="Times New Roman" w:hAnsi="Times New Roman"/>
          <w:shd w:val="clear" w:color="auto" w:fill="FFFFFF"/>
        </w:rPr>
      </w:pPr>
    </w:p>
    <w:p w14:paraId="117B4441" w14:textId="77777777" w:rsidR="00B81849" w:rsidRPr="00E932DD" w:rsidRDefault="00B81849" w:rsidP="00B81849">
      <w:pPr>
        <w:tabs>
          <w:tab w:val="left" w:pos="284"/>
          <w:tab w:val="left" w:pos="720"/>
        </w:tabs>
        <w:autoSpaceDE w:val="0"/>
        <w:autoSpaceDN w:val="0"/>
        <w:adjustRightInd w:val="0"/>
        <w:spacing w:after="0" w:line="240" w:lineRule="auto"/>
        <w:jc w:val="right"/>
        <w:rPr>
          <w:rFonts w:ascii="Times New Roman" w:hAnsi="Times New Roman"/>
          <w:sz w:val="24"/>
          <w:szCs w:val="24"/>
          <w:shd w:val="clear" w:color="auto" w:fill="FFFFFF"/>
        </w:rPr>
      </w:pPr>
      <w:r w:rsidRPr="00E932DD">
        <w:rPr>
          <w:rFonts w:ascii="Times New Roman" w:hAnsi="Times New Roman"/>
          <w:sz w:val="24"/>
          <w:szCs w:val="24"/>
          <w:shd w:val="clear" w:color="auto" w:fill="FFFFFF"/>
        </w:rPr>
        <w:lastRenderedPageBreak/>
        <w:t>Приложение №</w:t>
      </w:r>
      <w:r>
        <w:rPr>
          <w:rFonts w:ascii="Times New Roman" w:hAnsi="Times New Roman"/>
          <w:sz w:val="24"/>
          <w:szCs w:val="24"/>
          <w:shd w:val="clear" w:color="auto" w:fill="FFFFFF"/>
        </w:rPr>
        <w:t>8</w:t>
      </w:r>
    </w:p>
    <w:p w14:paraId="40F62431"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 xml:space="preserve">к муниципальной программе </w:t>
      </w:r>
    </w:p>
    <w:p w14:paraId="3DD73694"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муниципального образования</w:t>
      </w:r>
    </w:p>
    <w:p w14:paraId="0455B040"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«Катунинское»</w:t>
      </w:r>
    </w:p>
    <w:p w14:paraId="66572A9D"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E932DD">
        <w:rPr>
          <w:rFonts w:ascii="Times New Roman" w:hAnsi="Times New Roman" w:cs="Arial"/>
          <w:color w:val="000000"/>
          <w:sz w:val="24"/>
          <w:szCs w:val="24"/>
        </w:rPr>
        <w:t xml:space="preserve">«Формирование современной </w:t>
      </w:r>
    </w:p>
    <w:p w14:paraId="390ABF0C"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cs="Arial"/>
          <w:color w:val="000000"/>
          <w:sz w:val="24"/>
          <w:szCs w:val="24"/>
        </w:rPr>
        <w:t>городской среды МО «Катунинское» на 2018-2022 годы»</w:t>
      </w:r>
    </w:p>
    <w:p w14:paraId="6C500C6B"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4"/>
          <w:szCs w:val="24"/>
          <w:shd w:val="clear" w:color="auto" w:fill="FFFFFF"/>
        </w:rPr>
      </w:pPr>
    </w:p>
    <w:p w14:paraId="55F955A3"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E932DD">
        <w:rPr>
          <w:rFonts w:ascii="Times New Roman" w:hAnsi="Times New Roman"/>
          <w:b/>
          <w:sz w:val="26"/>
          <w:szCs w:val="26"/>
          <w:shd w:val="clear" w:color="auto" w:fill="FFFFFF"/>
        </w:rPr>
        <w:t xml:space="preserve">ПОРЯДОК </w:t>
      </w:r>
    </w:p>
    <w:p w14:paraId="5957364A"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E932DD">
        <w:rPr>
          <w:rFonts w:ascii="Times New Roman" w:hAnsi="Times New Roman"/>
          <w:b/>
          <w:sz w:val="26"/>
          <w:szCs w:val="26"/>
          <w:shd w:val="clear" w:color="auto" w:fill="FFFFFF"/>
        </w:rPr>
        <w:t xml:space="preserve">и форма трудового участия заинтересованных лиц, </w:t>
      </w:r>
    </w:p>
    <w:p w14:paraId="01CA9A31"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r w:rsidRPr="00E932DD">
        <w:rPr>
          <w:rFonts w:ascii="Times New Roman" w:hAnsi="Times New Roman"/>
          <w:b/>
          <w:sz w:val="26"/>
          <w:szCs w:val="26"/>
          <w:shd w:val="clear" w:color="auto" w:fill="FFFFFF"/>
        </w:rPr>
        <w:t>в том числе граждан в выполнении работ</w:t>
      </w:r>
    </w:p>
    <w:p w14:paraId="5489ED17" w14:textId="77777777" w:rsidR="00B81849" w:rsidRPr="00E932DD" w:rsidRDefault="00B81849" w:rsidP="00B81849">
      <w:pPr>
        <w:tabs>
          <w:tab w:val="left" w:pos="284"/>
          <w:tab w:val="left" w:pos="720"/>
        </w:tabs>
        <w:autoSpaceDE w:val="0"/>
        <w:autoSpaceDN w:val="0"/>
        <w:adjustRightInd w:val="0"/>
        <w:spacing w:after="0" w:line="240" w:lineRule="auto"/>
        <w:jc w:val="center"/>
        <w:rPr>
          <w:rFonts w:ascii="Times New Roman" w:hAnsi="Times New Roman"/>
          <w:b/>
          <w:sz w:val="26"/>
          <w:szCs w:val="26"/>
          <w:shd w:val="clear" w:color="auto" w:fill="FFFFFF"/>
        </w:rPr>
      </w:pPr>
    </w:p>
    <w:p w14:paraId="4A597A67" w14:textId="77777777" w:rsidR="00B81849" w:rsidRPr="009E57E3" w:rsidRDefault="00B81849" w:rsidP="00B81849">
      <w:pPr>
        <w:tabs>
          <w:tab w:val="left" w:pos="720"/>
          <w:tab w:val="left" w:pos="1418"/>
        </w:tabs>
        <w:autoSpaceDN w:val="0"/>
        <w:adjustRightInd w:val="0"/>
        <w:spacing w:after="0" w:line="240" w:lineRule="auto"/>
        <w:ind w:firstLine="709"/>
        <w:jc w:val="both"/>
        <w:rPr>
          <w:rFonts w:ascii="Times New Roman" w:hAnsi="Times New Roman"/>
          <w:sz w:val="26"/>
          <w:szCs w:val="26"/>
        </w:rPr>
      </w:pPr>
      <w:r w:rsidRPr="009E57E3">
        <w:rPr>
          <w:rFonts w:ascii="Times New Roman" w:hAnsi="Times New Roman"/>
          <w:sz w:val="26"/>
          <w:szCs w:val="26"/>
        </w:rPr>
        <w:t>Настоящий Порядок устанавливает порядок и формы трудового участия заинтересованных лиц, в том числе граждан в выполнении дополнительного</w:t>
      </w:r>
      <w:r w:rsidR="001D4AB4">
        <w:rPr>
          <w:rFonts w:ascii="Times New Roman" w:hAnsi="Times New Roman"/>
          <w:sz w:val="26"/>
          <w:szCs w:val="26"/>
        </w:rPr>
        <w:t xml:space="preserve"> и минимального</w:t>
      </w:r>
      <w:r w:rsidRPr="009E57E3">
        <w:rPr>
          <w:rFonts w:ascii="Times New Roman" w:hAnsi="Times New Roman"/>
          <w:sz w:val="26"/>
          <w:szCs w:val="26"/>
        </w:rPr>
        <w:t xml:space="preserve"> перечня работ по благоустройству дворовых территорий в МО «Катунинское».</w:t>
      </w:r>
    </w:p>
    <w:p w14:paraId="65B9933D" w14:textId="77777777" w:rsidR="00B81849" w:rsidRPr="009E57E3" w:rsidRDefault="00B81849" w:rsidP="00B81849">
      <w:pPr>
        <w:tabs>
          <w:tab w:val="left" w:pos="720"/>
          <w:tab w:val="left" w:pos="1418"/>
        </w:tabs>
        <w:autoSpaceDN w:val="0"/>
        <w:adjustRightInd w:val="0"/>
        <w:spacing w:after="0" w:line="240" w:lineRule="auto"/>
        <w:ind w:firstLine="709"/>
        <w:jc w:val="both"/>
        <w:rPr>
          <w:rFonts w:ascii="Times New Roman" w:hAnsi="Times New Roman"/>
          <w:sz w:val="26"/>
          <w:szCs w:val="26"/>
        </w:rPr>
      </w:pPr>
      <w:r w:rsidRPr="009E57E3">
        <w:rPr>
          <w:rFonts w:ascii="Times New Roman" w:hAnsi="Times New Roman"/>
          <w:sz w:val="26"/>
          <w:szCs w:val="26"/>
          <w:shd w:val="clear" w:color="auto" w:fill="FFFFFF"/>
        </w:rPr>
        <w:t xml:space="preserve">Трудовое участие – добровольная безвозмездная трудовая деятельность заинтересованных лиц, имеющая социально полезную направленность, </w:t>
      </w:r>
      <w:r w:rsidRPr="009E57E3">
        <w:rPr>
          <w:rFonts w:ascii="Times New Roman" w:hAnsi="Times New Roman"/>
          <w:sz w:val="26"/>
          <w:szCs w:val="26"/>
        </w:rPr>
        <w:t>не требующая специальной квалификации</w:t>
      </w:r>
      <w:r w:rsidRPr="009E57E3">
        <w:rPr>
          <w:rFonts w:ascii="Times New Roman" w:hAnsi="Times New Roman"/>
          <w:sz w:val="26"/>
          <w:szCs w:val="26"/>
          <w:shd w:val="clear" w:color="auto" w:fill="FFFFFF"/>
        </w:rPr>
        <w:t xml:space="preserve"> и выполняемая в качестве</w:t>
      </w:r>
      <w:r w:rsidRPr="009E57E3">
        <w:rPr>
          <w:rFonts w:ascii="Times New Roman" w:hAnsi="Times New Roman"/>
          <w:sz w:val="26"/>
          <w:szCs w:val="26"/>
        </w:rPr>
        <w:t xml:space="preserve"> трудового участия заинтересованных лиц при осуществлении видов работ из дополнительного</w:t>
      </w:r>
      <w:r w:rsidR="001D4AB4">
        <w:rPr>
          <w:rFonts w:ascii="Times New Roman" w:hAnsi="Times New Roman"/>
          <w:sz w:val="26"/>
          <w:szCs w:val="26"/>
        </w:rPr>
        <w:t xml:space="preserve"> и минимального</w:t>
      </w:r>
      <w:r w:rsidRPr="009E57E3">
        <w:rPr>
          <w:rFonts w:ascii="Times New Roman" w:hAnsi="Times New Roman"/>
          <w:sz w:val="26"/>
          <w:szCs w:val="26"/>
        </w:rPr>
        <w:t xml:space="preserve"> перечня работ по благоустройству дворовых территорий сельских поселений Приморского района.</w:t>
      </w:r>
    </w:p>
    <w:p w14:paraId="1B52727D" w14:textId="77777777" w:rsidR="00B81849" w:rsidRPr="009E57E3" w:rsidRDefault="00B81849" w:rsidP="00B81849">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Заинтересованные лица, в том числе граждане принимают участие в реализации мероприятий по благоустройству дворовых территории в рамках дополнительного</w:t>
      </w:r>
      <w:r w:rsidR="001D4AB4">
        <w:rPr>
          <w:rFonts w:ascii="Times New Roman" w:hAnsi="Times New Roman"/>
          <w:sz w:val="26"/>
          <w:szCs w:val="26"/>
        </w:rPr>
        <w:t xml:space="preserve"> и минимального</w:t>
      </w:r>
      <w:r w:rsidRPr="009E57E3">
        <w:rPr>
          <w:rFonts w:ascii="Times New Roman" w:hAnsi="Times New Roman"/>
          <w:sz w:val="26"/>
          <w:szCs w:val="26"/>
        </w:rPr>
        <w:t xml:space="preserve"> перечня работ по благоустройству в форме трудового участия.</w:t>
      </w:r>
    </w:p>
    <w:p w14:paraId="44FEEB65" w14:textId="77777777" w:rsidR="00B81849" w:rsidRPr="009E57E3" w:rsidRDefault="00B81849" w:rsidP="00B81849">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 xml:space="preserve">Организация трудового участия 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14:paraId="02994E33" w14:textId="77777777" w:rsidR="00B81849" w:rsidRPr="009E57E3" w:rsidRDefault="00B81849" w:rsidP="00B81849">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14:paraId="4E599919" w14:textId="77777777" w:rsidR="00B81849" w:rsidRPr="009E57E3" w:rsidRDefault="00B81849" w:rsidP="00B81849">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w:t>
      </w:r>
      <w:r w:rsidR="001D4AB4">
        <w:rPr>
          <w:rFonts w:ascii="Times New Roman" w:hAnsi="Times New Roman"/>
          <w:sz w:val="26"/>
          <w:szCs w:val="26"/>
        </w:rPr>
        <w:t xml:space="preserve"> и минимальным</w:t>
      </w:r>
      <w:r w:rsidRPr="009E57E3">
        <w:rPr>
          <w:rFonts w:ascii="Times New Roman" w:hAnsi="Times New Roman"/>
          <w:sz w:val="26"/>
          <w:szCs w:val="26"/>
        </w:rPr>
        <w:t xml:space="preserve"> перечнем, предоставляются в администрацию МО «Катунинское».</w:t>
      </w:r>
    </w:p>
    <w:p w14:paraId="5E53321E" w14:textId="77777777" w:rsidR="00B81849" w:rsidRDefault="00B81849" w:rsidP="001D4AB4">
      <w:pPr>
        <w:shd w:val="clear" w:color="auto" w:fill="FFFFFF"/>
        <w:tabs>
          <w:tab w:val="left" w:pos="720"/>
        </w:tabs>
        <w:spacing w:after="0" w:line="240" w:lineRule="auto"/>
        <w:ind w:firstLine="709"/>
        <w:jc w:val="both"/>
        <w:rPr>
          <w:rFonts w:ascii="Times New Roman" w:hAnsi="Times New Roman"/>
          <w:sz w:val="26"/>
          <w:szCs w:val="26"/>
        </w:rPr>
      </w:pPr>
      <w:r w:rsidRPr="009E57E3">
        <w:rPr>
          <w:rFonts w:ascii="Times New Roman" w:hAnsi="Times New Roman"/>
          <w:sz w:val="26"/>
          <w:szCs w:val="26"/>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заинтересованных лиц, в том числе граждан.</w:t>
      </w:r>
      <w:r w:rsidR="001D4AB4">
        <w:rPr>
          <w:rFonts w:ascii="Times New Roman" w:hAnsi="Times New Roman"/>
          <w:sz w:val="26"/>
          <w:szCs w:val="26"/>
        </w:rPr>
        <w:t xml:space="preserve"> </w:t>
      </w:r>
      <w:r w:rsidRPr="009E57E3">
        <w:rPr>
          <w:rFonts w:ascii="Times New Roman" w:hAnsi="Times New Roman"/>
          <w:sz w:val="26"/>
          <w:szCs w:val="26"/>
        </w:rPr>
        <w:t xml:space="preserve">Документы, подтверждающие трудовое участие, представляются не позднее 10 календарных дней со дня окончания работ, выполняемых заинтересованными </w:t>
      </w:r>
      <w:r>
        <w:rPr>
          <w:rFonts w:ascii="Times New Roman" w:hAnsi="Times New Roman"/>
          <w:sz w:val="26"/>
          <w:szCs w:val="26"/>
        </w:rPr>
        <w:t>лицами, в том числе гражданами.</w:t>
      </w:r>
    </w:p>
    <w:p w14:paraId="38B6982B" w14:textId="77777777" w:rsidR="00B81849" w:rsidRPr="00E932DD" w:rsidRDefault="00B81849" w:rsidP="00B81849">
      <w:pPr>
        <w:shd w:val="clear" w:color="auto" w:fill="FFFFFF"/>
        <w:tabs>
          <w:tab w:val="left" w:pos="720"/>
        </w:tabs>
        <w:spacing w:after="0" w:line="240" w:lineRule="auto"/>
        <w:ind w:firstLine="709"/>
        <w:jc w:val="both"/>
        <w:rPr>
          <w:rFonts w:ascii="Times New Roman" w:hAnsi="Times New Roman"/>
          <w:sz w:val="26"/>
          <w:szCs w:val="26"/>
        </w:rPr>
      </w:pPr>
    </w:p>
    <w:p w14:paraId="4FF87958" w14:textId="77777777" w:rsidR="00B81849" w:rsidRPr="00E932DD" w:rsidRDefault="00B81849" w:rsidP="00B81849">
      <w:pPr>
        <w:tabs>
          <w:tab w:val="left" w:pos="284"/>
          <w:tab w:val="left" w:pos="720"/>
        </w:tabs>
        <w:autoSpaceDE w:val="0"/>
        <w:autoSpaceDN w:val="0"/>
        <w:adjustRightInd w:val="0"/>
        <w:spacing w:after="0" w:line="240" w:lineRule="auto"/>
        <w:jc w:val="right"/>
        <w:rPr>
          <w:rFonts w:ascii="Times New Roman" w:hAnsi="Times New Roman"/>
          <w:sz w:val="24"/>
          <w:szCs w:val="24"/>
          <w:shd w:val="clear" w:color="auto" w:fill="FFFFFF"/>
        </w:rPr>
      </w:pPr>
      <w:r w:rsidRPr="00E932DD">
        <w:rPr>
          <w:rFonts w:ascii="Times New Roman" w:hAnsi="Times New Roman"/>
          <w:sz w:val="24"/>
          <w:szCs w:val="24"/>
          <w:shd w:val="clear" w:color="auto" w:fill="FFFFFF"/>
        </w:rPr>
        <w:t>Приложение №</w:t>
      </w:r>
      <w:r>
        <w:rPr>
          <w:rFonts w:ascii="Times New Roman" w:hAnsi="Times New Roman"/>
          <w:sz w:val="24"/>
          <w:szCs w:val="24"/>
          <w:shd w:val="clear" w:color="auto" w:fill="FFFFFF"/>
        </w:rPr>
        <w:t>9</w:t>
      </w:r>
    </w:p>
    <w:p w14:paraId="0A540900"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 xml:space="preserve">к муниципальной программе </w:t>
      </w:r>
    </w:p>
    <w:p w14:paraId="54EA0B48"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муниципального образования</w:t>
      </w:r>
    </w:p>
    <w:p w14:paraId="31BFB188"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sz w:val="24"/>
          <w:szCs w:val="24"/>
        </w:rPr>
      </w:pPr>
      <w:r w:rsidRPr="00E932DD">
        <w:rPr>
          <w:rFonts w:ascii="Times New Roman" w:hAnsi="Times New Roman"/>
          <w:sz w:val="24"/>
          <w:szCs w:val="24"/>
        </w:rPr>
        <w:t>«Катунинское»</w:t>
      </w:r>
    </w:p>
    <w:p w14:paraId="220A8939" w14:textId="77777777" w:rsidR="00B81849" w:rsidRPr="00E932DD"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4"/>
          <w:szCs w:val="24"/>
        </w:rPr>
      </w:pPr>
      <w:r w:rsidRPr="00E932DD">
        <w:rPr>
          <w:rFonts w:ascii="Times New Roman" w:hAnsi="Times New Roman" w:cs="Arial"/>
          <w:color w:val="000000"/>
          <w:sz w:val="24"/>
          <w:szCs w:val="24"/>
        </w:rPr>
        <w:t xml:space="preserve">«Формирование современной </w:t>
      </w:r>
    </w:p>
    <w:p w14:paraId="093F08E2"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r w:rsidRPr="00E932DD">
        <w:rPr>
          <w:rFonts w:ascii="Times New Roman" w:hAnsi="Times New Roman" w:cs="Arial"/>
          <w:color w:val="000000"/>
          <w:sz w:val="24"/>
          <w:szCs w:val="24"/>
        </w:rPr>
        <w:t>городской среды МО «Катунинское» на 2018-2022 годы»</w:t>
      </w:r>
    </w:p>
    <w:p w14:paraId="524469EB" w14:textId="77777777" w:rsidR="00B81849" w:rsidRPr="009E57E3" w:rsidRDefault="00B81849" w:rsidP="00B81849">
      <w:pPr>
        <w:spacing w:after="0" w:line="240" w:lineRule="auto"/>
        <w:rPr>
          <w:rFonts w:ascii="Times New Roman" w:hAnsi="Times New Roman"/>
          <w:color w:val="000000"/>
          <w:sz w:val="24"/>
        </w:rPr>
      </w:pPr>
    </w:p>
    <w:p w14:paraId="25A02F78" w14:textId="77777777" w:rsidR="00B81849" w:rsidRPr="009E57E3" w:rsidRDefault="00B81849" w:rsidP="00B81849">
      <w:pPr>
        <w:keepNext/>
        <w:keepLines/>
        <w:spacing w:after="0" w:line="280" w:lineRule="auto"/>
        <w:jc w:val="center"/>
        <w:rPr>
          <w:rFonts w:ascii="Times New Roman" w:hAnsi="Times New Roman"/>
          <w:b/>
          <w:color w:val="000000"/>
          <w:sz w:val="26"/>
          <w:szCs w:val="26"/>
        </w:rPr>
      </w:pPr>
      <w:r w:rsidRPr="009E57E3">
        <w:rPr>
          <w:rFonts w:ascii="Times New Roman" w:hAnsi="Times New Roman"/>
          <w:b/>
          <w:color w:val="000000"/>
          <w:sz w:val="26"/>
          <w:szCs w:val="26"/>
        </w:rPr>
        <w:t>Сроки реализации мероприятий Программы</w:t>
      </w:r>
    </w:p>
    <w:p w14:paraId="0D49D2EF" w14:textId="77777777" w:rsidR="00B81849" w:rsidRPr="009E57E3" w:rsidRDefault="00B81849" w:rsidP="00B81849">
      <w:pPr>
        <w:keepNext/>
        <w:keepLines/>
        <w:spacing w:after="0" w:line="280" w:lineRule="auto"/>
        <w:jc w:val="center"/>
        <w:rPr>
          <w:rFonts w:ascii="Times New Roman" w:hAnsi="Times New Roman"/>
          <w:b/>
          <w:color w:val="000000"/>
          <w:sz w:val="26"/>
          <w:szCs w:val="26"/>
        </w:rPr>
      </w:pPr>
    </w:p>
    <w:tbl>
      <w:tblPr>
        <w:tblW w:w="10574" w:type="dxa"/>
        <w:jc w:val="center"/>
        <w:tblCellMar>
          <w:left w:w="10" w:type="dxa"/>
          <w:right w:w="10" w:type="dxa"/>
        </w:tblCellMar>
        <w:tblLook w:val="0000" w:firstRow="0" w:lastRow="0" w:firstColumn="0" w:lastColumn="0" w:noHBand="0" w:noVBand="0"/>
      </w:tblPr>
      <w:tblGrid>
        <w:gridCol w:w="1911"/>
        <w:gridCol w:w="2584"/>
        <w:gridCol w:w="2260"/>
        <w:gridCol w:w="916"/>
        <w:gridCol w:w="1076"/>
        <w:gridCol w:w="912"/>
        <w:gridCol w:w="915"/>
      </w:tblGrid>
      <w:tr w:rsidR="00B81849" w:rsidRPr="00586349" w14:paraId="3E4C7ED5" w14:textId="77777777" w:rsidTr="008702B9">
        <w:trPr>
          <w:trHeight w:val="980"/>
          <w:jc w:val="center"/>
        </w:trPr>
        <w:tc>
          <w:tcPr>
            <w:tcW w:w="1911"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42DC11C" w14:textId="77777777" w:rsidR="00B81849" w:rsidRPr="00586349" w:rsidRDefault="00B81849" w:rsidP="001D4AB4">
            <w:pPr>
              <w:spacing w:after="0" w:line="240" w:lineRule="auto"/>
              <w:jc w:val="center"/>
            </w:pPr>
            <w:r w:rsidRPr="00586349">
              <w:rPr>
                <w:rFonts w:ascii="Times New Roman" w:hAnsi="Times New Roman"/>
                <w:color w:val="000000"/>
                <w:u w:val="single"/>
              </w:rPr>
              <w:t>Наименование контрольного события программы</w:t>
            </w:r>
          </w:p>
        </w:tc>
        <w:tc>
          <w:tcPr>
            <w:tcW w:w="2584"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A564868" w14:textId="77777777" w:rsidR="00B81849" w:rsidRPr="00586349" w:rsidRDefault="00B81849" w:rsidP="001D4AB4">
            <w:pPr>
              <w:spacing w:after="0" w:line="240" w:lineRule="auto"/>
              <w:jc w:val="center"/>
            </w:pPr>
            <w:r w:rsidRPr="00586349">
              <w:rPr>
                <w:rFonts w:ascii="Times New Roman" w:hAnsi="Times New Roman"/>
                <w:color w:val="000000"/>
                <w:u w:val="single"/>
              </w:rPr>
              <w:t>Статус</w:t>
            </w:r>
          </w:p>
        </w:tc>
        <w:tc>
          <w:tcPr>
            <w:tcW w:w="2260" w:type="dxa"/>
            <w:vMerge w:val="restart"/>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B249392" w14:textId="77777777" w:rsidR="00B81849" w:rsidRPr="00586349" w:rsidRDefault="00B81849" w:rsidP="001D4AB4">
            <w:pPr>
              <w:spacing w:after="0" w:line="240" w:lineRule="auto"/>
              <w:jc w:val="center"/>
            </w:pPr>
            <w:r w:rsidRPr="00586349">
              <w:rPr>
                <w:rFonts w:ascii="Times New Roman" w:hAnsi="Times New Roman"/>
                <w:color w:val="000000"/>
                <w:u w:val="single"/>
              </w:rPr>
              <w:t>Ответственный исполнитель</w:t>
            </w:r>
          </w:p>
        </w:tc>
        <w:tc>
          <w:tcPr>
            <w:tcW w:w="3819" w:type="dxa"/>
            <w:gridSpan w:val="4"/>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753E476A" w14:textId="77777777" w:rsidR="00B81849" w:rsidRPr="00586349" w:rsidRDefault="00B81849" w:rsidP="001D4AB4">
            <w:pPr>
              <w:spacing w:after="0" w:line="240" w:lineRule="auto"/>
              <w:jc w:val="center"/>
              <w:rPr>
                <w:rFonts w:ascii="Times New Roman" w:hAnsi="Times New Roman"/>
                <w:color w:val="000000"/>
                <w:u w:val="single"/>
              </w:rPr>
            </w:pPr>
            <w:r w:rsidRPr="00586349">
              <w:rPr>
                <w:rFonts w:ascii="Times New Roman" w:hAnsi="Times New Roman"/>
                <w:color w:val="000000"/>
                <w:u w:val="single"/>
              </w:rPr>
              <w:t>Срок наступления контрольного события (дата)</w:t>
            </w:r>
          </w:p>
          <w:p w14:paraId="7146A59D" w14:textId="77777777" w:rsidR="00B81849" w:rsidRPr="00586349" w:rsidRDefault="00B81849" w:rsidP="001D4AB4">
            <w:pPr>
              <w:spacing w:after="0" w:line="240" w:lineRule="auto"/>
              <w:jc w:val="center"/>
            </w:pPr>
            <w:r w:rsidRPr="00586349">
              <w:rPr>
                <w:rFonts w:ascii="Times New Roman" w:hAnsi="Times New Roman"/>
                <w:color w:val="000000"/>
                <w:u w:val="single"/>
              </w:rPr>
              <w:t>2018-2022 год</w:t>
            </w:r>
          </w:p>
        </w:tc>
      </w:tr>
      <w:tr w:rsidR="00B81849" w:rsidRPr="00586349" w14:paraId="61932B88" w14:textId="77777777" w:rsidTr="008702B9">
        <w:trPr>
          <w:trHeight w:val="115"/>
          <w:jc w:val="center"/>
        </w:trPr>
        <w:tc>
          <w:tcPr>
            <w:tcW w:w="1911"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14:paraId="17AA8287" w14:textId="77777777" w:rsidR="00B81849" w:rsidRPr="00586349" w:rsidRDefault="00B81849" w:rsidP="001D4AB4">
            <w:pPr>
              <w:spacing w:line="240" w:lineRule="auto"/>
              <w:rPr>
                <w:rFonts w:cs="Calibri"/>
              </w:rPr>
            </w:pPr>
          </w:p>
        </w:tc>
        <w:tc>
          <w:tcPr>
            <w:tcW w:w="2584"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14:paraId="035E4405" w14:textId="77777777" w:rsidR="00B81849" w:rsidRPr="00586349" w:rsidRDefault="00B81849" w:rsidP="001D4AB4">
            <w:pPr>
              <w:spacing w:line="240" w:lineRule="auto"/>
              <w:rPr>
                <w:rFonts w:cs="Calibri"/>
              </w:rPr>
            </w:pPr>
          </w:p>
        </w:tc>
        <w:tc>
          <w:tcPr>
            <w:tcW w:w="2260" w:type="dxa"/>
            <w:vMerge/>
            <w:tcBorders>
              <w:top w:val="single" w:sz="6" w:space="0" w:color="000000"/>
              <w:left w:val="single" w:sz="4" w:space="0" w:color="000000"/>
              <w:bottom w:val="single" w:sz="6" w:space="0" w:color="000000"/>
              <w:right w:val="single" w:sz="6" w:space="0" w:color="000000"/>
            </w:tcBorders>
            <w:shd w:val="clear" w:color="auto" w:fill="FFFFFF"/>
            <w:tcMar>
              <w:left w:w="0" w:type="dxa"/>
              <w:right w:w="0" w:type="dxa"/>
            </w:tcMar>
          </w:tcPr>
          <w:p w14:paraId="52643886" w14:textId="77777777" w:rsidR="00B81849" w:rsidRPr="00586349" w:rsidRDefault="00B81849" w:rsidP="001D4AB4">
            <w:pPr>
              <w:spacing w:line="240" w:lineRule="auto"/>
              <w:rPr>
                <w:rFonts w:cs="Calibri"/>
              </w:rPr>
            </w:pP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69D95C2C" w14:textId="77777777" w:rsidR="00B81849" w:rsidRPr="00586349" w:rsidRDefault="00B81849" w:rsidP="001D4AB4">
            <w:pPr>
              <w:spacing w:after="120" w:line="240" w:lineRule="auto"/>
              <w:jc w:val="center"/>
              <w:rPr>
                <w:rFonts w:ascii="Times New Roman" w:hAnsi="Times New Roman"/>
                <w:color w:val="000000"/>
                <w:u w:val="single"/>
              </w:rPr>
            </w:pPr>
            <w:r w:rsidRPr="00586349">
              <w:rPr>
                <w:rFonts w:ascii="Times New Roman" w:hAnsi="Times New Roman"/>
                <w:color w:val="000000"/>
                <w:u w:val="single"/>
              </w:rPr>
              <w:t>I</w:t>
            </w:r>
          </w:p>
          <w:p w14:paraId="52B1E89D" w14:textId="77777777" w:rsidR="00B81849" w:rsidRPr="00586349" w:rsidRDefault="00B81849" w:rsidP="001D4AB4">
            <w:pPr>
              <w:spacing w:before="120" w:after="0" w:line="240" w:lineRule="auto"/>
            </w:pPr>
            <w:r w:rsidRPr="00586349">
              <w:rPr>
                <w:rFonts w:ascii="Times New Roman" w:hAnsi="Times New Roman"/>
                <w:color w:val="000000"/>
                <w:u w:val="single"/>
              </w:rPr>
              <w:t>квартал</w:t>
            </w: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0E35A6B4" w14:textId="77777777" w:rsidR="00B81849" w:rsidRPr="00586349" w:rsidRDefault="00B81849" w:rsidP="001D4AB4">
            <w:pPr>
              <w:spacing w:after="120" w:line="240" w:lineRule="auto"/>
              <w:jc w:val="center"/>
              <w:rPr>
                <w:rFonts w:ascii="Times New Roman" w:hAnsi="Times New Roman"/>
                <w:color w:val="000000"/>
                <w:u w:val="single"/>
              </w:rPr>
            </w:pPr>
            <w:r w:rsidRPr="00586349">
              <w:rPr>
                <w:rFonts w:ascii="Times New Roman" w:hAnsi="Times New Roman"/>
                <w:color w:val="000000"/>
                <w:u w:val="single"/>
              </w:rPr>
              <w:t>II</w:t>
            </w:r>
          </w:p>
          <w:p w14:paraId="3B490ECC" w14:textId="77777777" w:rsidR="00B81849" w:rsidRPr="00586349" w:rsidRDefault="00B81849" w:rsidP="001D4AB4">
            <w:pPr>
              <w:spacing w:before="120" w:after="0" w:line="240" w:lineRule="auto"/>
            </w:pPr>
            <w:r w:rsidRPr="00586349">
              <w:rPr>
                <w:rFonts w:ascii="Times New Roman" w:hAnsi="Times New Roman"/>
                <w:color w:val="000000"/>
                <w:u w:val="single"/>
              </w:rPr>
              <w:t>квартал</w:t>
            </w: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7CC985EB" w14:textId="77777777" w:rsidR="00B81849" w:rsidRPr="00586349" w:rsidRDefault="00B81849" w:rsidP="001D4AB4">
            <w:pPr>
              <w:spacing w:after="120" w:line="240" w:lineRule="auto"/>
              <w:jc w:val="center"/>
              <w:rPr>
                <w:rFonts w:ascii="Times New Roman" w:hAnsi="Times New Roman"/>
                <w:color w:val="000000"/>
                <w:u w:val="single"/>
              </w:rPr>
            </w:pPr>
            <w:r w:rsidRPr="00586349">
              <w:rPr>
                <w:rFonts w:ascii="Times New Roman" w:hAnsi="Times New Roman"/>
                <w:color w:val="000000"/>
                <w:u w:val="single"/>
              </w:rPr>
              <w:t>III</w:t>
            </w:r>
          </w:p>
          <w:p w14:paraId="5A237218" w14:textId="77777777" w:rsidR="00B81849" w:rsidRPr="00586349" w:rsidRDefault="00B81849" w:rsidP="001D4AB4">
            <w:pPr>
              <w:spacing w:before="120" w:after="0" w:line="240" w:lineRule="auto"/>
            </w:pPr>
            <w:r w:rsidRPr="00586349">
              <w:rPr>
                <w:rFonts w:ascii="Times New Roman" w:hAnsi="Times New Roman"/>
                <w:color w:val="000000"/>
                <w:u w:val="single"/>
              </w:rPr>
              <w:t>квартал</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vAlign w:val="bottom"/>
          </w:tcPr>
          <w:p w14:paraId="1CDCE7F3" w14:textId="77777777" w:rsidR="00B81849" w:rsidRPr="00586349" w:rsidRDefault="00B81849" w:rsidP="001D4AB4">
            <w:pPr>
              <w:spacing w:after="120" w:line="240" w:lineRule="auto"/>
              <w:jc w:val="center"/>
              <w:rPr>
                <w:rFonts w:ascii="Times New Roman" w:hAnsi="Times New Roman"/>
                <w:color w:val="000000"/>
                <w:u w:val="single"/>
              </w:rPr>
            </w:pPr>
            <w:r w:rsidRPr="00586349">
              <w:rPr>
                <w:rFonts w:ascii="Times New Roman" w:hAnsi="Times New Roman"/>
                <w:color w:val="000000"/>
                <w:u w:val="single"/>
              </w:rPr>
              <w:t>IV</w:t>
            </w:r>
          </w:p>
          <w:p w14:paraId="61BB17F6" w14:textId="77777777" w:rsidR="00B81849" w:rsidRPr="00586349" w:rsidRDefault="00B81849" w:rsidP="001D4AB4">
            <w:pPr>
              <w:spacing w:before="120" w:after="0" w:line="240" w:lineRule="auto"/>
            </w:pPr>
            <w:r w:rsidRPr="00586349">
              <w:rPr>
                <w:rFonts w:ascii="Times New Roman" w:hAnsi="Times New Roman"/>
                <w:color w:val="000000"/>
                <w:u w:val="single"/>
              </w:rPr>
              <w:t>квартал</w:t>
            </w:r>
          </w:p>
        </w:tc>
      </w:tr>
      <w:tr w:rsidR="00B81849" w:rsidRPr="00586349" w14:paraId="5046A7A0" w14:textId="77777777" w:rsidTr="008702B9">
        <w:trPr>
          <w:trHeight w:val="834"/>
          <w:jc w:val="center"/>
        </w:trPr>
        <w:tc>
          <w:tcPr>
            <w:tcW w:w="1911"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65F9E136" w14:textId="77777777" w:rsidR="00B81849" w:rsidRPr="00586349" w:rsidRDefault="00B81849" w:rsidP="001D4AB4">
            <w:pPr>
              <w:spacing w:after="0" w:line="240" w:lineRule="auto"/>
              <w:jc w:val="center"/>
            </w:pPr>
            <w:r w:rsidRPr="00586349">
              <w:rPr>
                <w:rFonts w:ascii="Times New Roman" w:hAnsi="Times New Roman"/>
                <w:color w:val="000000"/>
              </w:rPr>
              <w:t>Контрольное событие №1</w:t>
            </w:r>
          </w:p>
        </w:tc>
        <w:tc>
          <w:tcPr>
            <w:tcW w:w="2584"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3E41C888" w14:textId="77777777" w:rsidR="00B81849" w:rsidRPr="00586349" w:rsidRDefault="00B81849" w:rsidP="001D4AB4">
            <w:pPr>
              <w:spacing w:after="0" w:line="240" w:lineRule="auto"/>
              <w:jc w:val="center"/>
            </w:pPr>
            <w:r w:rsidRPr="00586349">
              <w:rPr>
                <w:rFonts w:ascii="Times New Roman" w:hAnsi="Times New Roman"/>
                <w:color w:val="000000"/>
              </w:rPr>
              <w:t>Благоустройство дворовых территорий под многоквартирными домами</w:t>
            </w:r>
          </w:p>
        </w:tc>
        <w:tc>
          <w:tcPr>
            <w:tcW w:w="2260"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bottom"/>
          </w:tcPr>
          <w:p w14:paraId="7CB6E32B" w14:textId="77777777" w:rsidR="00B81849" w:rsidRPr="00586349" w:rsidRDefault="00B81849" w:rsidP="001D4AB4">
            <w:pPr>
              <w:spacing w:after="0" w:line="240" w:lineRule="auto"/>
              <w:jc w:val="center"/>
            </w:pPr>
            <w:r w:rsidRPr="00586349">
              <w:rPr>
                <w:rFonts w:ascii="Times New Roman" w:hAnsi="Times New Roman"/>
                <w:color w:val="000000"/>
              </w:rPr>
              <w:t>администрация МО «Катунинское»</w:t>
            </w: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0F35D9B1" w14:textId="77777777" w:rsidR="00B81849" w:rsidRPr="00586349" w:rsidRDefault="00B81849" w:rsidP="001D4AB4">
            <w:pPr>
              <w:spacing w:after="0" w:line="240" w:lineRule="auto"/>
              <w:jc w:val="center"/>
              <w:rPr>
                <w:rFonts w:cs="Calibri"/>
                <w:lang w:val="en-US"/>
              </w:rPr>
            </w:pP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1FED1286" w14:textId="77777777" w:rsidR="00B81849" w:rsidRPr="00586349" w:rsidRDefault="00B81849" w:rsidP="001D4AB4">
            <w:pPr>
              <w:spacing w:line="240" w:lineRule="auto"/>
              <w:jc w:val="center"/>
              <w:rPr>
                <w:rFonts w:cs="Calibri"/>
                <w:lang w:val="en-US"/>
              </w:rPr>
            </w:pP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vAlign w:val="center"/>
          </w:tcPr>
          <w:p w14:paraId="64EC737F" w14:textId="77777777" w:rsidR="00B81849" w:rsidRPr="00586349" w:rsidRDefault="00B81849" w:rsidP="001D4AB4">
            <w:pPr>
              <w:spacing w:after="0" w:line="240" w:lineRule="auto"/>
              <w:jc w:val="center"/>
              <w:rPr>
                <w:lang w:val="en-US"/>
              </w:rPr>
            </w:pPr>
            <w:r w:rsidRPr="00586349">
              <w:rPr>
                <w:lang w:val="en-US"/>
              </w:rPr>
              <w:t>V</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5E17C0A7" w14:textId="77777777" w:rsidR="00B81849" w:rsidRPr="00586349" w:rsidRDefault="00B81849" w:rsidP="001D4AB4">
            <w:pPr>
              <w:spacing w:after="0" w:line="240" w:lineRule="auto"/>
              <w:jc w:val="center"/>
              <w:rPr>
                <w:rFonts w:cs="Calibri"/>
              </w:rPr>
            </w:pPr>
          </w:p>
        </w:tc>
      </w:tr>
      <w:tr w:rsidR="00B81849" w:rsidRPr="00586349" w14:paraId="1B348DBE" w14:textId="77777777" w:rsidTr="008702B9">
        <w:trPr>
          <w:trHeight w:val="1169"/>
          <w:jc w:val="center"/>
        </w:trPr>
        <w:tc>
          <w:tcPr>
            <w:tcW w:w="1911"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4199809D" w14:textId="77777777" w:rsidR="00B81849" w:rsidRPr="00586349" w:rsidRDefault="00B81849" w:rsidP="001D4AB4">
            <w:pPr>
              <w:spacing w:after="0" w:line="240" w:lineRule="auto"/>
              <w:jc w:val="center"/>
            </w:pPr>
            <w:r w:rsidRPr="00586349">
              <w:rPr>
                <w:rFonts w:ascii="Times New Roman" w:hAnsi="Times New Roman"/>
                <w:color w:val="000000"/>
              </w:rPr>
              <w:t>Контрольное событие №2</w:t>
            </w:r>
          </w:p>
        </w:tc>
        <w:tc>
          <w:tcPr>
            <w:tcW w:w="258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38E7D88F" w14:textId="77777777" w:rsidR="00B81849" w:rsidRPr="00586349" w:rsidRDefault="00B81849" w:rsidP="001D4AB4">
            <w:pPr>
              <w:spacing w:after="0" w:line="240" w:lineRule="auto"/>
              <w:jc w:val="center"/>
            </w:pPr>
            <w:r w:rsidRPr="00586349">
              <w:rPr>
                <w:rFonts w:ascii="Times New Roman" w:hAnsi="Times New Roman"/>
                <w:color w:val="000000"/>
              </w:rPr>
              <w:t>Благоустройство муниципальных территорий общего пользования</w:t>
            </w:r>
          </w:p>
        </w:tc>
        <w:tc>
          <w:tcPr>
            <w:tcW w:w="2260"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316BB167" w14:textId="77777777" w:rsidR="00B81849" w:rsidRPr="00586349" w:rsidRDefault="00B81849" w:rsidP="001D4AB4">
            <w:pPr>
              <w:spacing w:after="0" w:line="240" w:lineRule="auto"/>
              <w:jc w:val="center"/>
            </w:pPr>
            <w:r w:rsidRPr="00586349">
              <w:rPr>
                <w:rFonts w:ascii="Times New Roman" w:hAnsi="Times New Roman"/>
                <w:color w:val="000000"/>
              </w:rPr>
              <w:t>администрация МО «Катунинское»</w:t>
            </w:r>
          </w:p>
        </w:tc>
        <w:tc>
          <w:tcPr>
            <w:tcW w:w="916"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0B8192E4" w14:textId="77777777" w:rsidR="00B81849" w:rsidRPr="00586349" w:rsidRDefault="00B81849" w:rsidP="001D4AB4">
            <w:pPr>
              <w:spacing w:after="0" w:line="240" w:lineRule="auto"/>
              <w:jc w:val="center"/>
              <w:rPr>
                <w:rFonts w:cs="Calibri"/>
              </w:rPr>
            </w:pPr>
          </w:p>
        </w:tc>
        <w:tc>
          <w:tcPr>
            <w:tcW w:w="1076"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center"/>
          </w:tcPr>
          <w:p w14:paraId="04ECD979" w14:textId="77777777" w:rsidR="00B81849" w:rsidRPr="00586349" w:rsidRDefault="00B81849" w:rsidP="001D4AB4">
            <w:pPr>
              <w:spacing w:after="0" w:line="240" w:lineRule="auto"/>
              <w:jc w:val="center"/>
            </w:pPr>
          </w:p>
        </w:tc>
        <w:tc>
          <w:tcPr>
            <w:tcW w:w="912"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0D5FA39E" w14:textId="77777777" w:rsidR="00B81849" w:rsidRPr="00586349" w:rsidRDefault="00B81849" w:rsidP="001D4AB4">
            <w:pPr>
              <w:spacing w:after="0" w:line="240" w:lineRule="auto"/>
              <w:jc w:val="center"/>
              <w:rPr>
                <w:rFonts w:cs="Calibri"/>
                <w:lang w:val="en-US"/>
              </w:rPr>
            </w:pPr>
          </w:p>
          <w:p w14:paraId="2914A1C4" w14:textId="77777777" w:rsidR="00B81849" w:rsidRPr="00586349" w:rsidRDefault="00B81849" w:rsidP="001D4AB4">
            <w:pPr>
              <w:spacing w:after="0" w:line="240" w:lineRule="auto"/>
              <w:jc w:val="center"/>
              <w:rPr>
                <w:rFonts w:cs="Calibri"/>
                <w:lang w:val="en-US"/>
              </w:rPr>
            </w:pPr>
          </w:p>
          <w:p w14:paraId="178EACFB" w14:textId="77777777" w:rsidR="00B81849" w:rsidRPr="00586349" w:rsidRDefault="00B81849" w:rsidP="001D4AB4">
            <w:pPr>
              <w:spacing w:after="0" w:line="240" w:lineRule="auto"/>
              <w:jc w:val="center"/>
              <w:rPr>
                <w:rFonts w:cs="Calibri"/>
              </w:rPr>
            </w:pPr>
            <w:r w:rsidRPr="00586349">
              <w:rPr>
                <w:rFonts w:cs="Calibri"/>
              </w:rPr>
              <w:t>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78EC551" w14:textId="77777777" w:rsidR="00B81849" w:rsidRPr="00586349" w:rsidRDefault="00B81849" w:rsidP="001D4AB4">
            <w:pPr>
              <w:spacing w:after="0" w:line="240" w:lineRule="auto"/>
              <w:jc w:val="center"/>
              <w:rPr>
                <w:rFonts w:cs="Calibri"/>
              </w:rPr>
            </w:pPr>
          </w:p>
        </w:tc>
      </w:tr>
      <w:tr w:rsidR="00B81849" w:rsidRPr="00586349" w14:paraId="6C8FD775" w14:textId="77777777" w:rsidTr="008702B9">
        <w:trPr>
          <w:trHeight w:val="917"/>
          <w:jc w:val="center"/>
        </w:trPr>
        <w:tc>
          <w:tcPr>
            <w:tcW w:w="1911"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tcPr>
          <w:p w14:paraId="4A2E7948" w14:textId="77777777" w:rsidR="00B81849" w:rsidRPr="00586349" w:rsidRDefault="00B81849" w:rsidP="001D4AB4">
            <w:pPr>
              <w:spacing w:after="0" w:line="240" w:lineRule="auto"/>
              <w:jc w:val="center"/>
            </w:pPr>
            <w:r w:rsidRPr="00586349">
              <w:rPr>
                <w:rFonts w:ascii="Times New Roman" w:hAnsi="Times New Roman"/>
                <w:color w:val="000000"/>
              </w:rPr>
              <w:t>Контрольное событие №3</w:t>
            </w:r>
          </w:p>
        </w:tc>
        <w:tc>
          <w:tcPr>
            <w:tcW w:w="2584" w:type="dxa"/>
            <w:tcBorders>
              <w:top w:val="single" w:sz="4" w:space="0" w:color="000000"/>
              <w:left w:val="single" w:sz="4" w:space="0" w:color="000000"/>
              <w:bottom w:val="single" w:sz="4" w:space="0" w:color="000000"/>
              <w:right w:val="single" w:sz="6" w:space="0" w:color="000000"/>
            </w:tcBorders>
            <w:shd w:val="clear" w:color="auto" w:fill="FFFFFF"/>
            <w:tcMar>
              <w:left w:w="0" w:type="dxa"/>
              <w:right w:w="0" w:type="dxa"/>
            </w:tcMar>
            <w:vAlign w:val="bottom"/>
          </w:tcPr>
          <w:p w14:paraId="73EF8F07" w14:textId="77777777" w:rsidR="00B81849" w:rsidRPr="00586349" w:rsidRDefault="00B81849" w:rsidP="001D4AB4">
            <w:pPr>
              <w:spacing w:after="0" w:line="240" w:lineRule="auto"/>
              <w:jc w:val="center"/>
              <w:rPr>
                <w:rFonts w:ascii="Times New Roman" w:hAnsi="Times New Roman"/>
                <w:color w:val="000000"/>
              </w:rPr>
            </w:pPr>
            <w:r w:rsidRPr="00586349">
              <w:rPr>
                <w:rFonts w:ascii="Times New Roman" w:hAnsi="Times New Roman"/>
                <w:color w:val="000000"/>
              </w:rPr>
              <w:t>Мероприятия по инвентаризации уровня благоустройства индивидуальных жилых домов и земельных участков, предоставленным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
        </w:tc>
        <w:tc>
          <w:tcPr>
            <w:tcW w:w="2260"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484EF182" w14:textId="77777777" w:rsidR="00B81849" w:rsidRPr="00586349" w:rsidRDefault="00B81849" w:rsidP="001D4AB4">
            <w:pPr>
              <w:spacing w:after="0" w:line="240" w:lineRule="auto"/>
              <w:jc w:val="center"/>
              <w:rPr>
                <w:rFonts w:ascii="Times New Roman" w:hAnsi="Times New Roman"/>
                <w:color w:val="000000"/>
              </w:rPr>
            </w:pPr>
            <w:r w:rsidRPr="00586349">
              <w:rPr>
                <w:rFonts w:ascii="Times New Roman" w:hAnsi="Times New Roman"/>
                <w:color w:val="000000"/>
              </w:rPr>
              <w:t>администрация МО «Катунинское»</w:t>
            </w:r>
          </w:p>
        </w:tc>
        <w:tc>
          <w:tcPr>
            <w:tcW w:w="91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1793ECB5" w14:textId="77777777" w:rsidR="00B81849" w:rsidRPr="00586349" w:rsidRDefault="00B81849" w:rsidP="001D4AB4">
            <w:pPr>
              <w:spacing w:after="0" w:line="240" w:lineRule="auto"/>
              <w:jc w:val="center"/>
              <w:rPr>
                <w:rFonts w:cs="Calibri"/>
              </w:rPr>
            </w:pPr>
          </w:p>
        </w:tc>
        <w:tc>
          <w:tcPr>
            <w:tcW w:w="1076"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20ECA57C" w14:textId="77777777" w:rsidR="00B81849" w:rsidRPr="00586349" w:rsidRDefault="00B81849" w:rsidP="001D4AB4">
            <w:pPr>
              <w:spacing w:line="240" w:lineRule="auto"/>
              <w:jc w:val="center"/>
            </w:pPr>
          </w:p>
        </w:tc>
        <w:tc>
          <w:tcPr>
            <w:tcW w:w="912" w:type="dxa"/>
            <w:tcBorders>
              <w:top w:val="single" w:sz="4" w:space="0" w:color="000000"/>
              <w:left w:val="single" w:sz="4" w:space="0" w:color="000000"/>
              <w:bottom w:val="single" w:sz="6" w:space="0" w:color="000000"/>
              <w:right w:val="single" w:sz="6" w:space="0" w:color="000000"/>
            </w:tcBorders>
            <w:shd w:val="clear" w:color="auto" w:fill="FFFFFF"/>
            <w:tcMar>
              <w:left w:w="0" w:type="dxa"/>
              <w:right w:w="0" w:type="dxa"/>
            </w:tcMar>
          </w:tcPr>
          <w:p w14:paraId="319555B2" w14:textId="77777777" w:rsidR="00B81849" w:rsidRPr="00586349" w:rsidRDefault="00B81849" w:rsidP="001D4AB4">
            <w:pPr>
              <w:spacing w:line="240" w:lineRule="auto"/>
              <w:jc w:val="center"/>
              <w:rPr>
                <w:lang w:val="en-US"/>
              </w:rPr>
            </w:pPr>
          </w:p>
          <w:p w14:paraId="49056ABA" w14:textId="77777777" w:rsidR="00B81849" w:rsidRPr="00586349" w:rsidRDefault="00B81849" w:rsidP="001D4AB4">
            <w:pPr>
              <w:spacing w:line="240" w:lineRule="auto"/>
              <w:jc w:val="center"/>
            </w:pPr>
            <w:r w:rsidRPr="00586349">
              <w:t>V</w:t>
            </w:r>
          </w:p>
        </w:tc>
        <w:tc>
          <w:tcPr>
            <w:tcW w:w="915" w:type="dxa"/>
            <w:tcBorders>
              <w:top w:val="single" w:sz="4" w:space="0" w:color="000000"/>
              <w:left w:val="single" w:sz="4" w:space="0" w:color="000000"/>
              <w:bottom w:val="single" w:sz="6" w:space="0" w:color="000000"/>
              <w:right w:val="single" w:sz="4" w:space="0" w:color="000000"/>
            </w:tcBorders>
            <w:shd w:val="clear" w:color="auto" w:fill="FFFFFF"/>
            <w:tcMar>
              <w:left w:w="0" w:type="dxa"/>
              <w:right w:w="0" w:type="dxa"/>
            </w:tcMar>
          </w:tcPr>
          <w:p w14:paraId="6FDC2BF9" w14:textId="77777777" w:rsidR="00B81849" w:rsidRPr="00586349" w:rsidRDefault="00B81849" w:rsidP="001D4AB4">
            <w:pPr>
              <w:spacing w:after="0" w:line="240" w:lineRule="auto"/>
              <w:jc w:val="center"/>
              <w:rPr>
                <w:rFonts w:cs="Calibri"/>
              </w:rPr>
            </w:pPr>
          </w:p>
        </w:tc>
      </w:tr>
    </w:tbl>
    <w:p w14:paraId="654981D6" w14:textId="77777777" w:rsidR="00B81849" w:rsidRPr="009E57E3" w:rsidRDefault="00B81849" w:rsidP="00B81849">
      <w:pPr>
        <w:tabs>
          <w:tab w:val="left" w:pos="4185"/>
        </w:tabs>
        <w:spacing w:after="0" w:line="240" w:lineRule="auto"/>
        <w:rPr>
          <w:rFonts w:ascii="Times New Roman" w:hAnsi="Times New Roman"/>
          <w:b/>
          <w:sz w:val="24"/>
        </w:rPr>
        <w:sectPr w:rsidR="00B81849" w:rsidRPr="009E57E3" w:rsidSect="008702B9">
          <w:pgSz w:w="11906" w:h="16838"/>
          <w:pgMar w:top="850" w:right="1134" w:bottom="1701" w:left="1134" w:header="709" w:footer="709" w:gutter="0"/>
          <w:cols w:space="708"/>
          <w:docGrid w:linePitch="360"/>
        </w:sectPr>
      </w:pPr>
    </w:p>
    <w:p w14:paraId="5006E2F5"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r w:rsidRPr="009E57E3">
        <w:rPr>
          <w:rFonts w:ascii="Times New Roman" w:hAnsi="Times New Roman"/>
          <w:sz w:val="26"/>
          <w:szCs w:val="26"/>
          <w:shd w:val="clear" w:color="auto" w:fill="FFFFFF"/>
        </w:rPr>
        <w:lastRenderedPageBreak/>
        <w:t>Приложение №</w:t>
      </w:r>
      <w:r>
        <w:rPr>
          <w:rFonts w:ascii="Times New Roman" w:hAnsi="Times New Roman"/>
          <w:sz w:val="26"/>
          <w:szCs w:val="26"/>
          <w:shd w:val="clear" w:color="auto" w:fill="FFFFFF"/>
        </w:rPr>
        <w:t>10</w:t>
      </w:r>
    </w:p>
    <w:p w14:paraId="333DA047"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9E57E3">
        <w:rPr>
          <w:rFonts w:ascii="Times New Roman" w:hAnsi="Times New Roman"/>
          <w:sz w:val="26"/>
          <w:szCs w:val="26"/>
        </w:rPr>
        <w:t xml:space="preserve">к муниципальной программе </w:t>
      </w:r>
    </w:p>
    <w:p w14:paraId="5E3AA460"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9E57E3">
        <w:rPr>
          <w:rFonts w:ascii="Times New Roman" w:hAnsi="Times New Roman"/>
          <w:sz w:val="26"/>
          <w:szCs w:val="26"/>
        </w:rPr>
        <w:t>муниципального образования</w:t>
      </w:r>
    </w:p>
    <w:p w14:paraId="0AC0D5E3"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9E57E3">
        <w:rPr>
          <w:rFonts w:ascii="Times New Roman" w:hAnsi="Times New Roman"/>
          <w:sz w:val="26"/>
          <w:szCs w:val="26"/>
        </w:rPr>
        <w:t>«Катунинское»</w:t>
      </w:r>
    </w:p>
    <w:p w14:paraId="22DA253B"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sz w:val="26"/>
          <w:szCs w:val="26"/>
        </w:rPr>
      </w:pPr>
      <w:r w:rsidRPr="009E57E3">
        <w:rPr>
          <w:rFonts w:ascii="Times New Roman" w:hAnsi="Times New Roman" w:cs="Arial"/>
          <w:color w:val="000000"/>
          <w:sz w:val="26"/>
          <w:szCs w:val="26"/>
        </w:rPr>
        <w:t xml:space="preserve">«Формирование современной </w:t>
      </w:r>
    </w:p>
    <w:p w14:paraId="25D31204"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sz w:val="26"/>
          <w:szCs w:val="26"/>
        </w:rPr>
      </w:pPr>
      <w:r w:rsidRPr="009E57E3">
        <w:rPr>
          <w:rFonts w:ascii="Times New Roman" w:hAnsi="Times New Roman" w:cs="Arial"/>
          <w:color w:val="000000"/>
          <w:sz w:val="26"/>
          <w:szCs w:val="26"/>
        </w:rPr>
        <w:t>городской среды МО «Катунинское» на 2018-2022 годы»</w:t>
      </w:r>
    </w:p>
    <w:p w14:paraId="2D66E52B"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5F72618F"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42159AF8"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51E6E4C6" w14:textId="77777777" w:rsidR="00B81849" w:rsidRPr="009E57E3" w:rsidRDefault="00B81849" w:rsidP="00B81849">
      <w:pPr>
        <w:widowControl w:val="0"/>
        <w:autoSpaceDE w:val="0"/>
        <w:autoSpaceDN w:val="0"/>
        <w:spacing w:after="0" w:line="240" w:lineRule="auto"/>
        <w:jc w:val="center"/>
        <w:rPr>
          <w:rFonts w:ascii="Times New Roman" w:hAnsi="Times New Roman"/>
          <w:sz w:val="28"/>
          <w:szCs w:val="28"/>
        </w:rPr>
      </w:pPr>
      <w:r w:rsidRPr="009E57E3">
        <w:rPr>
          <w:rFonts w:ascii="Times New Roman" w:hAnsi="Times New Roman"/>
          <w:sz w:val="28"/>
          <w:szCs w:val="28"/>
        </w:rPr>
        <w:t>ПЕРЕЧЕНЬ</w:t>
      </w:r>
    </w:p>
    <w:p w14:paraId="21E3611D" w14:textId="77777777" w:rsidR="00B81849" w:rsidRPr="009E57E3" w:rsidRDefault="00B81849" w:rsidP="00B81849">
      <w:pPr>
        <w:widowControl w:val="0"/>
        <w:autoSpaceDE w:val="0"/>
        <w:autoSpaceDN w:val="0"/>
        <w:spacing w:after="0" w:line="240" w:lineRule="auto"/>
        <w:jc w:val="center"/>
        <w:rPr>
          <w:rFonts w:ascii="Times New Roman" w:hAnsi="Times New Roman"/>
          <w:sz w:val="28"/>
          <w:szCs w:val="28"/>
        </w:rPr>
      </w:pPr>
      <w:r w:rsidRPr="009E57E3">
        <w:rPr>
          <w:rFonts w:ascii="Times New Roman" w:hAnsi="Times New Roman"/>
          <w:sz w:val="28"/>
          <w:szCs w:val="28"/>
        </w:rPr>
        <w:t>мероприятий муниципальной программы «Формирование современной городской среды на 2018-2022 годы»</w:t>
      </w:r>
    </w:p>
    <w:p w14:paraId="2B115F91" w14:textId="77777777" w:rsidR="00B81849" w:rsidRPr="009E57E3" w:rsidRDefault="00B81849" w:rsidP="00B81849">
      <w:pPr>
        <w:widowControl w:val="0"/>
        <w:autoSpaceDE w:val="0"/>
        <w:autoSpaceDN w:val="0"/>
        <w:spacing w:after="0" w:line="240" w:lineRule="auto"/>
        <w:jc w:val="center"/>
        <w:rPr>
          <w:rFonts w:ascii="Times New Roman" w:hAnsi="Times New Roman"/>
          <w:sz w:val="28"/>
          <w:szCs w:val="28"/>
        </w:rPr>
      </w:pPr>
    </w:p>
    <w:p w14:paraId="548C02D5" w14:textId="77777777" w:rsidR="00B81849" w:rsidRPr="009E57E3" w:rsidRDefault="00B81849" w:rsidP="00B81849">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tbl>
      <w:tblPr>
        <w:tblW w:w="5567" w:type="pct"/>
        <w:tblLayout w:type="fixed"/>
        <w:tblLook w:val="04A0" w:firstRow="1" w:lastRow="0" w:firstColumn="1" w:lastColumn="0" w:noHBand="0" w:noVBand="1"/>
      </w:tblPr>
      <w:tblGrid>
        <w:gridCol w:w="1949"/>
        <w:gridCol w:w="1843"/>
        <w:gridCol w:w="850"/>
        <w:gridCol w:w="989"/>
        <w:gridCol w:w="990"/>
        <w:gridCol w:w="1142"/>
        <w:gridCol w:w="996"/>
        <w:gridCol w:w="1132"/>
        <w:gridCol w:w="1132"/>
        <w:gridCol w:w="3534"/>
        <w:gridCol w:w="238"/>
        <w:gridCol w:w="238"/>
        <w:gridCol w:w="238"/>
        <w:gridCol w:w="238"/>
        <w:gridCol w:w="238"/>
        <w:gridCol w:w="238"/>
        <w:gridCol w:w="238"/>
        <w:gridCol w:w="274"/>
      </w:tblGrid>
      <w:tr w:rsidR="00FF084F" w:rsidRPr="001D4AB4" w14:paraId="6C12B24B" w14:textId="77777777" w:rsidTr="003B0F0C">
        <w:trPr>
          <w:gridAfter w:val="8"/>
          <w:wAfter w:w="588" w:type="pct"/>
          <w:trHeight w:val="513"/>
        </w:trPr>
        <w:tc>
          <w:tcPr>
            <w:tcW w:w="591" w:type="pct"/>
            <w:vMerge w:val="restart"/>
            <w:tcBorders>
              <w:top w:val="single" w:sz="4" w:space="0" w:color="auto"/>
              <w:left w:val="single" w:sz="4" w:space="0" w:color="auto"/>
              <w:right w:val="single" w:sz="4" w:space="0" w:color="auto"/>
            </w:tcBorders>
            <w:shd w:val="clear" w:color="auto" w:fill="auto"/>
            <w:noWrap/>
            <w:vAlign w:val="center"/>
            <w:hideMark/>
          </w:tcPr>
          <w:p w14:paraId="1A559852"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Наименование мероприятий</w:t>
            </w:r>
          </w:p>
        </w:tc>
        <w:tc>
          <w:tcPr>
            <w:tcW w:w="559" w:type="pct"/>
            <w:vMerge w:val="restart"/>
            <w:tcBorders>
              <w:top w:val="single" w:sz="4" w:space="0" w:color="auto"/>
              <w:left w:val="nil"/>
              <w:right w:val="single" w:sz="4" w:space="0" w:color="auto"/>
            </w:tcBorders>
            <w:shd w:val="clear" w:color="auto" w:fill="auto"/>
            <w:vAlign w:val="center"/>
            <w:hideMark/>
          </w:tcPr>
          <w:p w14:paraId="60C14DB1"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Ответственный исполнитель, соисполнители</w:t>
            </w:r>
          </w:p>
        </w:tc>
        <w:tc>
          <w:tcPr>
            <w:tcW w:w="258" w:type="pct"/>
            <w:vMerge w:val="restart"/>
            <w:tcBorders>
              <w:top w:val="single" w:sz="4" w:space="0" w:color="auto"/>
              <w:left w:val="nil"/>
              <w:right w:val="single" w:sz="4" w:space="0" w:color="auto"/>
            </w:tcBorders>
            <w:shd w:val="clear" w:color="auto" w:fill="auto"/>
            <w:noWrap/>
            <w:vAlign w:val="center"/>
            <w:hideMark/>
          </w:tcPr>
          <w:p w14:paraId="72CE5936"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Источники финансирования</w:t>
            </w:r>
          </w:p>
        </w:tc>
        <w:tc>
          <w:tcPr>
            <w:tcW w:w="1934" w:type="pct"/>
            <w:gridSpan w:val="6"/>
            <w:tcBorders>
              <w:top w:val="single" w:sz="4" w:space="0" w:color="auto"/>
              <w:left w:val="nil"/>
              <w:bottom w:val="single" w:sz="4" w:space="0" w:color="auto"/>
              <w:right w:val="single" w:sz="4" w:space="0" w:color="auto"/>
            </w:tcBorders>
            <w:shd w:val="clear" w:color="auto" w:fill="auto"/>
            <w:noWrap/>
            <w:vAlign w:val="center"/>
          </w:tcPr>
          <w:p w14:paraId="71416B9E"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Объем финансирования, тыс. рублей</w:t>
            </w:r>
          </w:p>
        </w:tc>
        <w:tc>
          <w:tcPr>
            <w:tcW w:w="1071" w:type="pct"/>
            <w:vMerge w:val="restart"/>
            <w:tcBorders>
              <w:top w:val="single" w:sz="4" w:space="0" w:color="auto"/>
              <w:left w:val="nil"/>
              <w:right w:val="single" w:sz="4" w:space="0" w:color="auto"/>
            </w:tcBorders>
            <w:shd w:val="clear" w:color="auto" w:fill="auto"/>
            <w:noWrap/>
            <w:vAlign w:val="center"/>
            <w:hideMark/>
          </w:tcPr>
          <w:p w14:paraId="75CA881A" w14:textId="77777777" w:rsidR="00380DEC" w:rsidRDefault="001D4AB4" w:rsidP="008702B9">
            <w:pPr>
              <w:spacing w:after="0" w:line="240" w:lineRule="auto"/>
              <w:ind w:hanging="348"/>
              <w:jc w:val="center"/>
              <w:rPr>
                <w:rFonts w:ascii="Times New Roman" w:hAnsi="Times New Roman"/>
                <w:color w:val="000000"/>
                <w:sz w:val="20"/>
                <w:szCs w:val="20"/>
              </w:rPr>
            </w:pPr>
            <w:r w:rsidRPr="001D4AB4">
              <w:rPr>
                <w:rFonts w:ascii="Times New Roman" w:hAnsi="Times New Roman"/>
                <w:color w:val="000000"/>
                <w:sz w:val="20"/>
                <w:szCs w:val="20"/>
              </w:rPr>
              <w:t>Показатели результата</w:t>
            </w:r>
          </w:p>
          <w:p w14:paraId="75D44973" w14:textId="77777777" w:rsidR="001D4AB4" w:rsidRPr="001D4AB4" w:rsidRDefault="001D4AB4" w:rsidP="008702B9">
            <w:pPr>
              <w:spacing w:after="0" w:line="240" w:lineRule="auto"/>
              <w:ind w:hanging="348"/>
              <w:jc w:val="center"/>
              <w:rPr>
                <w:rFonts w:ascii="Times New Roman" w:hAnsi="Times New Roman"/>
                <w:color w:val="000000"/>
                <w:sz w:val="20"/>
                <w:szCs w:val="20"/>
              </w:rPr>
            </w:pPr>
            <w:r w:rsidRPr="001D4AB4">
              <w:rPr>
                <w:rFonts w:ascii="Times New Roman" w:hAnsi="Times New Roman"/>
                <w:color w:val="000000"/>
                <w:sz w:val="20"/>
                <w:szCs w:val="20"/>
              </w:rPr>
              <w:t xml:space="preserve"> мероприятий по годам</w:t>
            </w:r>
          </w:p>
        </w:tc>
      </w:tr>
      <w:tr w:rsidR="001D4AB4" w:rsidRPr="001D4AB4" w14:paraId="4E84E5D8" w14:textId="77777777" w:rsidTr="003B0F0C">
        <w:trPr>
          <w:gridAfter w:val="8"/>
          <w:wAfter w:w="588" w:type="pct"/>
          <w:trHeight w:val="300"/>
        </w:trPr>
        <w:tc>
          <w:tcPr>
            <w:tcW w:w="591" w:type="pct"/>
            <w:vMerge/>
            <w:tcBorders>
              <w:left w:val="single" w:sz="4" w:space="0" w:color="auto"/>
              <w:bottom w:val="single" w:sz="4" w:space="0" w:color="auto"/>
              <w:right w:val="single" w:sz="4" w:space="0" w:color="auto"/>
            </w:tcBorders>
            <w:shd w:val="clear" w:color="auto" w:fill="auto"/>
            <w:noWrap/>
            <w:vAlign w:val="center"/>
          </w:tcPr>
          <w:p w14:paraId="244EC848"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559" w:type="pct"/>
            <w:vMerge/>
            <w:tcBorders>
              <w:left w:val="nil"/>
              <w:bottom w:val="single" w:sz="4" w:space="0" w:color="auto"/>
              <w:right w:val="single" w:sz="4" w:space="0" w:color="auto"/>
            </w:tcBorders>
            <w:shd w:val="clear" w:color="auto" w:fill="auto"/>
            <w:vAlign w:val="center"/>
          </w:tcPr>
          <w:p w14:paraId="7D662E52"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258" w:type="pct"/>
            <w:vMerge/>
            <w:tcBorders>
              <w:left w:val="nil"/>
              <w:bottom w:val="single" w:sz="4" w:space="0" w:color="auto"/>
              <w:right w:val="single" w:sz="4" w:space="0" w:color="auto"/>
            </w:tcBorders>
            <w:shd w:val="clear" w:color="auto" w:fill="auto"/>
            <w:noWrap/>
            <w:vAlign w:val="center"/>
          </w:tcPr>
          <w:p w14:paraId="540BFA85"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300" w:type="pct"/>
            <w:tcBorders>
              <w:top w:val="nil"/>
              <w:left w:val="nil"/>
              <w:bottom w:val="single" w:sz="4" w:space="0" w:color="auto"/>
              <w:right w:val="single" w:sz="4" w:space="0" w:color="auto"/>
            </w:tcBorders>
            <w:shd w:val="clear" w:color="auto" w:fill="auto"/>
            <w:noWrap/>
            <w:vAlign w:val="center"/>
          </w:tcPr>
          <w:p w14:paraId="6A96AE89"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Всего</w:t>
            </w:r>
          </w:p>
        </w:tc>
        <w:tc>
          <w:tcPr>
            <w:tcW w:w="300" w:type="pct"/>
            <w:tcBorders>
              <w:top w:val="nil"/>
              <w:left w:val="nil"/>
              <w:bottom w:val="single" w:sz="4" w:space="0" w:color="auto"/>
              <w:right w:val="single" w:sz="4" w:space="0" w:color="auto"/>
            </w:tcBorders>
            <w:shd w:val="clear" w:color="auto" w:fill="auto"/>
            <w:noWrap/>
            <w:vAlign w:val="center"/>
          </w:tcPr>
          <w:p w14:paraId="31B29F07"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2018 год</w:t>
            </w:r>
          </w:p>
        </w:tc>
        <w:tc>
          <w:tcPr>
            <w:tcW w:w="346" w:type="pct"/>
            <w:tcBorders>
              <w:top w:val="nil"/>
              <w:left w:val="nil"/>
              <w:bottom w:val="single" w:sz="4" w:space="0" w:color="auto"/>
              <w:right w:val="single" w:sz="4" w:space="0" w:color="auto"/>
            </w:tcBorders>
            <w:shd w:val="clear" w:color="auto" w:fill="auto"/>
            <w:noWrap/>
            <w:vAlign w:val="center"/>
          </w:tcPr>
          <w:p w14:paraId="2C8BA08B"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2019 год</w:t>
            </w:r>
          </w:p>
        </w:tc>
        <w:tc>
          <w:tcPr>
            <w:tcW w:w="302" w:type="pct"/>
            <w:tcBorders>
              <w:top w:val="nil"/>
              <w:left w:val="nil"/>
              <w:bottom w:val="single" w:sz="4" w:space="0" w:color="auto"/>
              <w:right w:val="single" w:sz="4" w:space="0" w:color="auto"/>
            </w:tcBorders>
            <w:shd w:val="clear" w:color="auto" w:fill="auto"/>
            <w:noWrap/>
            <w:vAlign w:val="center"/>
          </w:tcPr>
          <w:p w14:paraId="039AB58A"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2020 год</w:t>
            </w:r>
          </w:p>
        </w:tc>
        <w:tc>
          <w:tcPr>
            <w:tcW w:w="343" w:type="pct"/>
            <w:tcBorders>
              <w:top w:val="nil"/>
              <w:left w:val="nil"/>
              <w:bottom w:val="single" w:sz="4" w:space="0" w:color="auto"/>
              <w:right w:val="single" w:sz="4" w:space="0" w:color="auto"/>
            </w:tcBorders>
            <w:shd w:val="clear" w:color="auto" w:fill="auto"/>
            <w:noWrap/>
            <w:vAlign w:val="center"/>
          </w:tcPr>
          <w:p w14:paraId="613315B8"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2021 год</w:t>
            </w:r>
          </w:p>
        </w:tc>
        <w:tc>
          <w:tcPr>
            <w:tcW w:w="343" w:type="pct"/>
            <w:tcBorders>
              <w:top w:val="nil"/>
              <w:left w:val="nil"/>
              <w:bottom w:val="single" w:sz="4" w:space="0" w:color="auto"/>
              <w:right w:val="single" w:sz="4" w:space="0" w:color="auto"/>
            </w:tcBorders>
            <w:shd w:val="clear" w:color="auto" w:fill="auto"/>
            <w:noWrap/>
            <w:vAlign w:val="center"/>
          </w:tcPr>
          <w:p w14:paraId="7FD52296"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2022 год</w:t>
            </w:r>
          </w:p>
        </w:tc>
        <w:tc>
          <w:tcPr>
            <w:tcW w:w="1071" w:type="pct"/>
            <w:vMerge/>
            <w:tcBorders>
              <w:left w:val="nil"/>
              <w:bottom w:val="single" w:sz="4" w:space="0" w:color="auto"/>
              <w:right w:val="single" w:sz="4" w:space="0" w:color="auto"/>
            </w:tcBorders>
            <w:shd w:val="clear" w:color="auto" w:fill="auto"/>
            <w:noWrap/>
            <w:vAlign w:val="bottom"/>
          </w:tcPr>
          <w:p w14:paraId="2E9CC02A" w14:textId="77777777" w:rsidR="001D4AB4" w:rsidRPr="001D4AB4" w:rsidRDefault="001D4AB4" w:rsidP="008702B9">
            <w:pPr>
              <w:spacing w:after="0" w:line="240" w:lineRule="auto"/>
              <w:jc w:val="center"/>
              <w:rPr>
                <w:rFonts w:ascii="Times New Roman" w:hAnsi="Times New Roman"/>
                <w:color w:val="000000"/>
                <w:sz w:val="20"/>
                <w:szCs w:val="20"/>
              </w:rPr>
            </w:pPr>
          </w:p>
        </w:tc>
      </w:tr>
      <w:tr w:rsidR="001D4AB4" w:rsidRPr="001D4AB4" w14:paraId="4968E823" w14:textId="77777777" w:rsidTr="003B0F0C">
        <w:trPr>
          <w:gridAfter w:val="8"/>
          <w:wAfter w:w="588" w:type="pct"/>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tcPr>
          <w:p w14:paraId="5B728076"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1</w:t>
            </w:r>
          </w:p>
        </w:tc>
        <w:tc>
          <w:tcPr>
            <w:tcW w:w="559" w:type="pct"/>
            <w:tcBorders>
              <w:top w:val="nil"/>
              <w:left w:val="nil"/>
              <w:bottom w:val="single" w:sz="4" w:space="0" w:color="auto"/>
              <w:right w:val="single" w:sz="4" w:space="0" w:color="auto"/>
            </w:tcBorders>
            <w:shd w:val="clear" w:color="auto" w:fill="auto"/>
            <w:vAlign w:val="center"/>
          </w:tcPr>
          <w:p w14:paraId="52B70569"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2</w:t>
            </w:r>
          </w:p>
        </w:tc>
        <w:tc>
          <w:tcPr>
            <w:tcW w:w="258" w:type="pct"/>
            <w:tcBorders>
              <w:top w:val="nil"/>
              <w:left w:val="nil"/>
              <w:bottom w:val="single" w:sz="4" w:space="0" w:color="auto"/>
              <w:right w:val="single" w:sz="4" w:space="0" w:color="auto"/>
            </w:tcBorders>
            <w:shd w:val="clear" w:color="auto" w:fill="auto"/>
            <w:noWrap/>
            <w:vAlign w:val="center"/>
          </w:tcPr>
          <w:p w14:paraId="52575F1E"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3</w:t>
            </w:r>
          </w:p>
        </w:tc>
        <w:tc>
          <w:tcPr>
            <w:tcW w:w="300" w:type="pct"/>
            <w:tcBorders>
              <w:top w:val="nil"/>
              <w:left w:val="nil"/>
              <w:bottom w:val="single" w:sz="4" w:space="0" w:color="auto"/>
              <w:right w:val="single" w:sz="4" w:space="0" w:color="auto"/>
            </w:tcBorders>
            <w:shd w:val="clear" w:color="auto" w:fill="auto"/>
            <w:noWrap/>
            <w:vAlign w:val="center"/>
          </w:tcPr>
          <w:p w14:paraId="7CE8D0CB"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center"/>
          </w:tcPr>
          <w:p w14:paraId="0A9F0638"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5</w:t>
            </w:r>
          </w:p>
        </w:tc>
        <w:tc>
          <w:tcPr>
            <w:tcW w:w="346" w:type="pct"/>
            <w:tcBorders>
              <w:top w:val="nil"/>
              <w:left w:val="nil"/>
              <w:bottom w:val="single" w:sz="4" w:space="0" w:color="auto"/>
              <w:right w:val="single" w:sz="4" w:space="0" w:color="auto"/>
            </w:tcBorders>
            <w:shd w:val="clear" w:color="auto" w:fill="auto"/>
            <w:noWrap/>
            <w:vAlign w:val="center"/>
          </w:tcPr>
          <w:p w14:paraId="11BE393C"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6</w:t>
            </w:r>
          </w:p>
        </w:tc>
        <w:tc>
          <w:tcPr>
            <w:tcW w:w="302" w:type="pct"/>
            <w:tcBorders>
              <w:top w:val="nil"/>
              <w:left w:val="nil"/>
              <w:bottom w:val="single" w:sz="4" w:space="0" w:color="auto"/>
              <w:right w:val="single" w:sz="4" w:space="0" w:color="auto"/>
            </w:tcBorders>
            <w:shd w:val="clear" w:color="auto" w:fill="auto"/>
            <w:noWrap/>
            <w:vAlign w:val="center"/>
          </w:tcPr>
          <w:p w14:paraId="49A670B0"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7</w:t>
            </w:r>
          </w:p>
        </w:tc>
        <w:tc>
          <w:tcPr>
            <w:tcW w:w="343" w:type="pct"/>
            <w:tcBorders>
              <w:top w:val="nil"/>
              <w:left w:val="nil"/>
              <w:bottom w:val="single" w:sz="4" w:space="0" w:color="auto"/>
              <w:right w:val="single" w:sz="4" w:space="0" w:color="auto"/>
            </w:tcBorders>
            <w:shd w:val="clear" w:color="auto" w:fill="auto"/>
            <w:noWrap/>
            <w:vAlign w:val="center"/>
          </w:tcPr>
          <w:p w14:paraId="113DEB21"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8</w:t>
            </w:r>
          </w:p>
        </w:tc>
        <w:tc>
          <w:tcPr>
            <w:tcW w:w="343" w:type="pct"/>
            <w:tcBorders>
              <w:top w:val="nil"/>
              <w:left w:val="nil"/>
              <w:bottom w:val="single" w:sz="4" w:space="0" w:color="auto"/>
              <w:right w:val="single" w:sz="4" w:space="0" w:color="auto"/>
            </w:tcBorders>
            <w:shd w:val="clear" w:color="auto" w:fill="auto"/>
            <w:noWrap/>
            <w:vAlign w:val="center"/>
          </w:tcPr>
          <w:p w14:paraId="0F7206A4"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9</w:t>
            </w:r>
          </w:p>
        </w:tc>
        <w:tc>
          <w:tcPr>
            <w:tcW w:w="1071" w:type="pct"/>
            <w:tcBorders>
              <w:top w:val="nil"/>
              <w:left w:val="nil"/>
              <w:bottom w:val="single" w:sz="4" w:space="0" w:color="auto"/>
              <w:right w:val="single" w:sz="4" w:space="0" w:color="auto"/>
            </w:tcBorders>
            <w:shd w:val="clear" w:color="auto" w:fill="auto"/>
            <w:noWrap/>
            <w:vAlign w:val="bottom"/>
          </w:tcPr>
          <w:p w14:paraId="24757727" w14:textId="77777777" w:rsidR="001D4AB4" w:rsidRPr="001D4AB4" w:rsidRDefault="001D4AB4" w:rsidP="008702B9">
            <w:pPr>
              <w:spacing w:after="0" w:line="240" w:lineRule="auto"/>
              <w:jc w:val="center"/>
              <w:rPr>
                <w:rFonts w:ascii="Times New Roman" w:hAnsi="Times New Roman"/>
                <w:color w:val="000000"/>
                <w:sz w:val="20"/>
                <w:szCs w:val="20"/>
              </w:rPr>
            </w:pPr>
            <w:r w:rsidRPr="001D4AB4">
              <w:rPr>
                <w:rFonts w:ascii="Times New Roman" w:hAnsi="Times New Roman"/>
                <w:color w:val="000000"/>
                <w:sz w:val="20"/>
                <w:szCs w:val="20"/>
              </w:rPr>
              <w:t>12</w:t>
            </w:r>
          </w:p>
        </w:tc>
      </w:tr>
      <w:tr w:rsidR="001D4AB4" w:rsidRPr="001D4AB4" w14:paraId="7D3B0563" w14:textId="77777777" w:rsidTr="003B0F0C">
        <w:trPr>
          <w:gridAfter w:val="7"/>
          <w:wAfter w:w="516" w:type="pct"/>
          <w:trHeight w:val="480"/>
        </w:trPr>
        <w:tc>
          <w:tcPr>
            <w:tcW w:w="591" w:type="pct"/>
            <w:vMerge w:val="restart"/>
            <w:tcBorders>
              <w:top w:val="nil"/>
              <w:left w:val="single" w:sz="4" w:space="0" w:color="auto"/>
              <w:right w:val="single" w:sz="4" w:space="0" w:color="auto"/>
            </w:tcBorders>
          </w:tcPr>
          <w:p w14:paraId="589E5FCE" w14:textId="77777777" w:rsidR="001D4AB4" w:rsidRPr="001D4AB4" w:rsidRDefault="001D4AB4" w:rsidP="008702B9">
            <w:pPr>
              <w:widowControl w:val="0"/>
              <w:autoSpaceDE w:val="0"/>
              <w:autoSpaceDN w:val="0"/>
              <w:spacing w:after="0" w:line="240" w:lineRule="auto"/>
              <w:rPr>
                <w:rFonts w:ascii="Times New Roman" w:hAnsi="Times New Roman"/>
                <w:sz w:val="20"/>
                <w:szCs w:val="20"/>
              </w:rPr>
            </w:pPr>
            <w:r w:rsidRPr="001D4AB4">
              <w:rPr>
                <w:rFonts w:ascii="Times New Roman" w:hAnsi="Times New Roman"/>
                <w:sz w:val="20"/>
                <w:szCs w:val="20"/>
              </w:rPr>
              <w:t>1.1. Мероприятия</w:t>
            </w:r>
          </w:p>
          <w:p w14:paraId="4ECE3A8D"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eastAsia="Calibri" w:hAnsi="Times New Roman"/>
                <w:sz w:val="20"/>
                <w:szCs w:val="20"/>
                <w:lang w:eastAsia="en-US"/>
              </w:rPr>
              <w:t>по благоустройству дворовых территорий</w:t>
            </w:r>
          </w:p>
        </w:tc>
        <w:tc>
          <w:tcPr>
            <w:tcW w:w="559" w:type="pct"/>
            <w:vMerge w:val="restart"/>
            <w:tcBorders>
              <w:top w:val="nil"/>
              <w:left w:val="single" w:sz="4" w:space="0" w:color="auto"/>
              <w:right w:val="single" w:sz="4" w:space="0" w:color="auto"/>
            </w:tcBorders>
          </w:tcPr>
          <w:p w14:paraId="58A90F75" w14:textId="77777777" w:rsidR="001D4AB4" w:rsidRPr="001D4AB4" w:rsidRDefault="001D4AB4" w:rsidP="008702B9">
            <w:pPr>
              <w:spacing w:after="0" w:line="240" w:lineRule="auto"/>
              <w:rPr>
                <w:rFonts w:ascii="Times New Roman" w:eastAsia="Calibri" w:hAnsi="Times New Roman"/>
                <w:sz w:val="20"/>
                <w:szCs w:val="20"/>
              </w:rPr>
            </w:pPr>
            <w:r w:rsidRPr="001D4AB4">
              <w:rPr>
                <w:rFonts w:ascii="Times New Roman" w:eastAsia="Calibri" w:hAnsi="Times New Roman"/>
                <w:sz w:val="20"/>
                <w:szCs w:val="20"/>
              </w:rPr>
              <w:t>Администрация МО «Катунинское»</w:t>
            </w:r>
          </w:p>
        </w:tc>
        <w:tc>
          <w:tcPr>
            <w:tcW w:w="258" w:type="pct"/>
            <w:tcBorders>
              <w:top w:val="nil"/>
              <w:left w:val="nil"/>
              <w:bottom w:val="single" w:sz="4" w:space="0" w:color="auto"/>
              <w:right w:val="single" w:sz="4" w:space="0" w:color="auto"/>
            </w:tcBorders>
            <w:shd w:val="clear" w:color="auto" w:fill="auto"/>
            <w:vAlign w:val="center"/>
          </w:tcPr>
          <w:p w14:paraId="68C2EC58"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всего</w:t>
            </w:r>
          </w:p>
        </w:tc>
        <w:tc>
          <w:tcPr>
            <w:tcW w:w="300" w:type="pct"/>
            <w:tcBorders>
              <w:top w:val="nil"/>
              <w:left w:val="nil"/>
              <w:bottom w:val="single" w:sz="4" w:space="0" w:color="auto"/>
              <w:right w:val="single" w:sz="4" w:space="0" w:color="auto"/>
            </w:tcBorders>
            <w:shd w:val="clear" w:color="auto" w:fill="auto"/>
            <w:noWrap/>
          </w:tcPr>
          <w:p w14:paraId="18F1DAF1"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67962,92</w:t>
            </w:r>
          </w:p>
        </w:tc>
        <w:tc>
          <w:tcPr>
            <w:tcW w:w="300" w:type="pct"/>
            <w:tcBorders>
              <w:top w:val="nil"/>
              <w:left w:val="nil"/>
              <w:bottom w:val="single" w:sz="4" w:space="0" w:color="auto"/>
              <w:right w:val="single" w:sz="4" w:space="0" w:color="auto"/>
            </w:tcBorders>
            <w:shd w:val="clear" w:color="auto" w:fill="auto"/>
            <w:noWrap/>
          </w:tcPr>
          <w:p w14:paraId="11690368"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1962,92</w:t>
            </w:r>
          </w:p>
        </w:tc>
        <w:tc>
          <w:tcPr>
            <w:tcW w:w="346" w:type="pct"/>
            <w:tcBorders>
              <w:top w:val="nil"/>
              <w:left w:val="nil"/>
              <w:bottom w:val="single" w:sz="4" w:space="0" w:color="auto"/>
              <w:right w:val="single" w:sz="4" w:space="0" w:color="auto"/>
            </w:tcBorders>
            <w:shd w:val="clear" w:color="auto" w:fill="auto"/>
            <w:noWrap/>
          </w:tcPr>
          <w:p w14:paraId="04B45492"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28000,0</w:t>
            </w:r>
            <w:r w:rsidR="00893F95">
              <w:rPr>
                <w:rFonts w:ascii="Times New Roman" w:hAnsi="Times New Roman"/>
                <w:sz w:val="20"/>
                <w:szCs w:val="20"/>
              </w:rPr>
              <w:t>0</w:t>
            </w:r>
          </w:p>
        </w:tc>
        <w:tc>
          <w:tcPr>
            <w:tcW w:w="302" w:type="pct"/>
            <w:tcBorders>
              <w:top w:val="nil"/>
              <w:left w:val="nil"/>
              <w:bottom w:val="single" w:sz="4" w:space="0" w:color="auto"/>
              <w:right w:val="single" w:sz="4" w:space="0" w:color="auto"/>
            </w:tcBorders>
            <w:shd w:val="clear" w:color="auto" w:fill="auto"/>
            <w:noWrap/>
          </w:tcPr>
          <w:p w14:paraId="151D29D4"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12000,0</w:t>
            </w:r>
            <w:r w:rsidR="00F3188C">
              <w:rPr>
                <w:rFonts w:ascii="Times New Roman" w:hAnsi="Times New Roman"/>
                <w:sz w:val="20"/>
                <w:szCs w:val="20"/>
              </w:rPr>
              <w:t>0</w:t>
            </w:r>
          </w:p>
        </w:tc>
        <w:tc>
          <w:tcPr>
            <w:tcW w:w="343" w:type="pct"/>
            <w:tcBorders>
              <w:top w:val="nil"/>
              <w:left w:val="nil"/>
              <w:bottom w:val="single" w:sz="4" w:space="0" w:color="auto"/>
              <w:right w:val="single" w:sz="4" w:space="0" w:color="auto"/>
            </w:tcBorders>
            <w:shd w:val="clear" w:color="auto" w:fill="auto"/>
            <w:noWrap/>
          </w:tcPr>
          <w:p w14:paraId="1ADA53C1"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12000,0</w:t>
            </w:r>
            <w:r w:rsidR="00893F95">
              <w:rPr>
                <w:rFonts w:ascii="Times New Roman" w:hAnsi="Times New Roman"/>
                <w:sz w:val="20"/>
                <w:szCs w:val="20"/>
              </w:rPr>
              <w:t>0</w:t>
            </w:r>
          </w:p>
        </w:tc>
        <w:tc>
          <w:tcPr>
            <w:tcW w:w="343" w:type="pct"/>
            <w:tcBorders>
              <w:top w:val="nil"/>
              <w:left w:val="nil"/>
              <w:bottom w:val="single" w:sz="4" w:space="0" w:color="auto"/>
              <w:right w:val="single" w:sz="4" w:space="0" w:color="auto"/>
            </w:tcBorders>
            <w:shd w:val="clear" w:color="auto" w:fill="auto"/>
            <w:noWrap/>
          </w:tcPr>
          <w:p w14:paraId="44CBCD42"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14000,0</w:t>
            </w:r>
            <w:r w:rsidR="00893F95">
              <w:rPr>
                <w:rFonts w:ascii="Times New Roman" w:hAnsi="Times New Roman"/>
                <w:sz w:val="20"/>
                <w:szCs w:val="20"/>
              </w:rPr>
              <w:t>0</w:t>
            </w:r>
          </w:p>
        </w:tc>
        <w:tc>
          <w:tcPr>
            <w:tcW w:w="1071" w:type="pct"/>
            <w:vMerge w:val="restart"/>
            <w:tcBorders>
              <w:top w:val="nil"/>
              <w:left w:val="single" w:sz="4" w:space="0" w:color="auto"/>
              <w:right w:val="single" w:sz="4" w:space="0" w:color="auto"/>
            </w:tcBorders>
          </w:tcPr>
          <w:p w14:paraId="598E3504" w14:textId="77777777" w:rsidR="001D4AB4" w:rsidRDefault="001D4AB4" w:rsidP="00FF084F">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количество благ</w:t>
            </w:r>
            <w:r w:rsidR="00FF084F">
              <w:rPr>
                <w:rFonts w:ascii="Times New Roman" w:hAnsi="Times New Roman"/>
                <w:color w:val="000000"/>
                <w:sz w:val="20"/>
                <w:szCs w:val="20"/>
              </w:rPr>
              <w:t>оустроенных дворовых территорий</w:t>
            </w:r>
            <w:r w:rsidR="00B80E25">
              <w:rPr>
                <w:rFonts w:ascii="Times New Roman" w:hAnsi="Times New Roman"/>
                <w:color w:val="000000"/>
                <w:sz w:val="20"/>
                <w:szCs w:val="20"/>
              </w:rPr>
              <w:t>, ед.</w:t>
            </w:r>
            <w:r w:rsidR="00FF084F">
              <w:rPr>
                <w:rFonts w:ascii="Times New Roman" w:hAnsi="Times New Roman"/>
                <w:color w:val="000000"/>
                <w:sz w:val="20"/>
                <w:szCs w:val="20"/>
              </w:rPr>
              <w:t>:</w:t>
            </w:r>
          </w:p>
          <w:p w14:paraId="3F94C4B4" w14:textId="77777777" w:rsidR="00FF084F" w:rsidRDefault="00FF084F" w:rsidP="00FF084F">
            <w:pPr>
              <w:spacing w:after="0" w:line="240" w:lineRule="auto"/>
              <w:rPr>
                <w:rFonts w:ascii="Times New Roman" w:hAnsi="Times New Roman"/>
                <w:color w:val="000000"/>
                <w:sz w:val="20"/>
                <w:szCs w:val="20"/>
              </w:rPr>
            </w:pPr>
            <w:r>
              <w:rPr>
                <w:rFonts w:ascii="Times New Roman" w:hAnsi="Times New Roman"/>
                <w:color w:val="000000"/>
                <w:sz w:val="20"/>
                <w:szCs w:val="20"/>
              </w:rPr>
              <w:t>2018 –</w:t>
            </w:r>
            <w:r w:rsidR="00DA629A">
              <w:rPr>
                <w:rFonts w:ascii="Times New Roman" w:hAnsi="Times New Roman"/>
                <w:color w:val="000000"/>
                <w:sz w:val="20"/>
                <w:szCs w:val="20"/>
              </w:rPr>
              <w:t xml:space="preserve"> 2</w:t>
            </w:r>
            <w:r>
              <w:rPr>
                <w:rFonts w:ascii="Times New Roman" w:hAnsi="Times New Roman"/>
                <w:color w:val="000000"/>
                <w:sz w:val="20"/>
                <w:szCs w:val="20"/>
              </w:rPr>
              <w:t xml:space="preserve"> </w:t>
            </w:r>
          </w:p>
          <w:p w14:paraId="494AF698" w14:textId="4CC785D9" w:rsidR="00FF084F" w:rsidRDefault="00FF084F" w:rsidP="00FF084F">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2019 – </w:t>
            </w:r>
            <w:r w:rsidR="004E4B99">
              <w:rPr>
                <w:rFonts w:ascii="Times New Roman" w:hAnsi="Times New Roman"/>
                <w:color w:val="000000"/>
                <w:sz w:val="20"/>
                <w:szCs w:val="20"/>
              </w:rPr>
              <w:t>15</w:t>
            </w:r>
          </w:p>
          <w:p w14:paraId="5BE310D0" w14:textId="77777777" w:rsidR="00FF084F" w:rsidRDefault="00FF084F" w:rsidP="00FF084F">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2020 – </w:t>
            </w:r>
            <w:r w:rsidR="00DA629A">
              <w:rPr>
                <w:rFonts w:ascii="Times New Roman" w:hAnsi="Times New Roman"/>
                <w:color w:val="000000"/>
                <w:sz w:val="20"/>
                <w:szCs w:val="20"/>
              </w:rPr>
              <w:t>6</w:t>
            </w:r>
          </w:p>
          <w:p w14:paraId="3108F579" w14:textId="77777777" w:rsidR="00FF084F" w:rsidRDefault="00FF084F" w:rsidP="00FF084F">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2021 – </w:t>
            </w:r>
            <w:r w:rsidR="00DA629A">
              <w:rPr>
                <w:rFonts w:ascii="Times New Roman" w:hAnsi="Times New Roman"/>
                <w:color w:val="000000"/>
                <w:sz w:val="20"/>
                <w:szCs w:val="20"/>
              </w:rPr>
              <w:t>6</w:t>
            </w:r>
          </w:p>
          <w:p w14:paraId="3FBDEABD" w14:textId="06FE1034" w:rsidR="00FF084F" w:rsidRDefault="00FF084F" w:rsidP="00FF084F">
            <w:pPr>
              <w:spacing w:after="0" w:line="240" w:lineRule="auto"/>
              <w:rPr>
                <w:rFonts w:ascii="Times New Roman" w:hAnsi="Times New Roman"/>
                <w:color w:val="000000"/>
                <w:sz w:val="20"/>
                <w:szCs w:val="20"/>
              </w:rPr>
            </w:pPr>
            <w:r>
              <w:rPr>
                <w:rFonts w:ascii="Times New Roman" w:hAnsi="Times New Roman"/>
                <w:color w:val="000000"/>
                <w:sz w:val="20"/>
                <w:szCs w:val="20"/>
              </w:rPr>
              <w:t>2022 –</w:t>
            </w:r>
            <w:r w:rsidR="00DA629A">
              <w:rPr>
                <w:rFonts w:ascii="Times New Roman" w:hAnsi="Times New Roman"/>
                <w:color w:val="000000"/>
                <w:sz w:val="20"/>
                <w:szCs w:val="20"/>
              </w:rPr>
              <w:t xml:space="preserve"> </w:t>
            </w:r>
            <w:r w:rsidR="004E4B99">
              <w:rPr>
                <w:rFonts w:ascii="Times New Roman" w:hAnsi="Times New Roman"/>
                <w:color w:val="000000"/>
                <w:sz w:val="20"/>
                <w:szCs w:val="20"/>
              </w:rPr>
              <w:t>6</w:t>
            </w:r>
          </w:p>
          <w:p w14:paraId="73E32EF2" w14:textId="77777777" w:rsidR="00FF084F" w:rsidRDefault="00FF084F" w:rsidP="00FF084F">
            <w:pPr>
              <w:spacing w:after="0" w:line="240" w:lineRule="auto"/>
              <w:rPr>
                <w:rFonts w:ascii="Times New Roman" w:hAnsi="Times New Roman"/>
                <w:color w:val="000000"/>
                <w:sz w:val="20"/>
                <w:szCs w:val="20"/>
              </w:rPr>
            </w:pPr>
          </w:p>
          <w:p w14:paraId="6D8CF565" w14:textId="77777777" w:rsidR="00FF084F" w:rsidRPr="001D4AB4" w:rsidRDefault="00FF084F" w:rsidP="00FF084F">
            <w:pPr>
              <w:spacing w:after="0" w:line="240" w:lineRule="auto"/>
              <w:rPr>
                <w:rFonts w:ascii="Times New Roman" w:hAnsi="Times New Roman"/>
                <w:color w:val="000000"/>
                <w:sz w:val="20"/>
                <w:szCs w:val="20"/>
              </w:rPr>
            </w:pPr>
          </w:p>
        </w:tc>
        <w:tc>
          <w:tcPr>
            <w:tcW w:w="72" w:type="pct"/>
            <w:vAlign w:val="center"/>
          </w:tcPr>
          <w:p w14:paraId="53AF0AB8" w14:textId="77777777" w:rsidR="001D4AB4" w:rsidRPr="001D4AB4" w:rsidRDefault="001D4AB4" w:rsidP="008702B9">
            <w:pPr>
              <w:spacing w:after="0" w:line="240" w:lineRule="auto"/>
              <w:jc w:val="center"/>
              <w:rPr>
                <w:rFonts w:ascii="Times New Roman" w:hAnsi="Times New Roman"/>
                <w:color w:val="000000"/>
                <w:sz w:val="20"/>
                <w:szCs w:val="20"/>
              </w:rPr>
            </w:pPr>
          </w:p>
        </w:tc>
      </w:tr>
      <w:tr w:rsidR="001D4AB4" w:rsidRPr="001D4AB4" w14:paraId="748C7F03" w14:textId="77777777" w:rsidTr="003B0F0C">
        <w:trPr>
          <w:gridAfter w:val="8"/>
          <w:wAfter w:w="588" w:type="pct"/>
          <w:trHeight w:val="631"/>
        </w:trPr>
        <w:tc>
          <w:tcPr>
            <w:tcW w:w="591" w:type="pct"/>
            <w:vMerge/>
            <w:tcBorders>
              <w:left w:val="single" w:sz="4" w:space="0" w:color="auto"/>
              <w:right w:val="single" w:sz="4" w:space="0" w:color="auto"/>
            </w:tcBorders>
          </w:tcPr>
          <w:p w14:paraId="5C4AB148" w14:textId="77777777" w:rsidR="001D4AB4" w:rsidRPr="001D4AB4" w:rsidRDefault="001D4AB4" w:rsidP="008702B9">
            <w:pPr>
              <w:widowControl w:val="0"/>
              <w:autoSpaceDE w:val="0"/>
              <w:autoSpaceDN w:val="0"/>
              <w:spacing w:after="0" w:line="240" w:lineRule="auto"/>
              <w:rPr>
                <w:rFonts w:ascii="Times New Roman" w:hAnsi="Times New Roman"/>
                <w:sz w:val="20"/>
                <w:szCs w:val="20"/>
              </w:rPr>
            </w:pPr>
          </w:p>
        </w:tc>
        <w:tc>
          <w:tcPr>
            <w:tcW w:w="559" w:type="pct"/>
            <w:vMerge/>
            <w:tcBorders>
              <w:left w:val="single" w:sz="4" w:space="0" w:color="auto"/>
              <w:right w:val="single" w:sz="4" w:space="0" w:color="auto"/>
            </w:tcBorders>
          </w:tcPr>
          <w:p w14:paraId="387FFCFC"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2119239E"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 том числе:</w:t>
            </w:r>
          </w:p>
        </w:tc>
        <w:tc>
          <w:tcPr>
            <w:tcW w:w="300" w:type="pct"/>
            <w:tcBorders>
              <w:top w:val="nil"/>
              <w:left w:val="nil"/>
              <w:bottom w:val="single" w:sz="4" w:space="0" w:color="auto"/>
              <w:right w:val="single" w:sz="4" w:space="0" w:color="auto"/>
            </w:tcBorders>
            <w:shd w:val="clear" w:color="auto" w:fill="auto"/>
            <w:noWrap/>
            <w:vAlign w:val="center"/>
          </w:tcPr>
          <w:p w14:paraId="5C783698" w14:textId="77777777" w:rsidR="001D4AB4" w:rsidRPr="001D4AB4" w:rsidRDefault="001D4AB4" w:rsidP="008702B9">
            <w:pPr>
              <w:spacing w:after="0" w:line="240" w:lineRule="auto"/>
              <w:jc w:val="center"/>
              <w:rPr>
                <w:rFonts w:ascii="Times New Roman" w:eastAsia="Calibri" w:hAnsi="Times New Roman"/>
                <w:color w:val="FF0000"/>
                <w:sz w:val="20"/>
                <w:szCs w:val="20"/>
              </w:rPr>
            </w:pPr>
          </w:p>
        </w:tc>
        <w:tc>
          <w:tcPr>
            <w:tcW w:w="300" w:type="pct"/>
            <w:tcBorders>
              <w:top w:val="nil"/>
              <w:left w:val="nil"/>
              <w:bottom w:val="single" w:sz="4" w:space="0" w:color="auto"/>
              <w:right w:val="single" w:sz="4" w:space="0" w:color="auto"/>
            </w:tcBorders>
            <w:shd w:val="clear" w:color="auto" w:fill="auto"/>
            <w:noWrap/>
            <w:vAlign w:val="center"/>
          </w:tcPr>
          <w:p w14:paraId="0AD34907" w14:textId="77777777" w:rsidR="001D4AB4" w:rsidRPr="001D4AB4" w:rsidRDefault="001D4AB4" w:rsidP="008702B9">
            <w:pPr>
              <w:spacing w:after="0" w:line="240" w:lineRule="auto"/>
              <w:jc w:val="center"/>
              <w:rPr>
                <w:rFonts w:ascii="Times New Roman" w:eastAsia="Calibri" w:hAnsi="Times New Roman"/>
                <w:color w:val="FF0000"/>
                <w:sz w:val="20"/>
                <w:szCs w:val="20"/>
              </w:rPr>
            </w:pPr>
          </w:p>
        </w:tc>
        <w:tc>
          <w:tcPr>
            <w:tcW w:w="346" w:type="pct"/>
            <w:tcBorders>
              <w:top w:val="nil"/>
              <w:left w:val="nil"/>
              <w:bottom w:val="single" w:sz="4" w:space="0" w:color="auto"/>
              <w:right w:val="single" w:sz="4" w:space="0" w:color="auto"/>
            </w:tcBorders>
            <w:shd w:val="clear" w:color="auto" w:fill="auto"/>
            <w:noWrap/>
            <w:vAlign w:val="center"/>
          </w:tcPr>
          <w:p w14:paraId="66A542EB" w14:textId="77777777" w:rsidR="001D4AB4" w:rsidRPr="001D4AB4" w:rsidRDefault="001D4AB4" w:rsidP="008702B9">
            <w:pPr>
              <w:spacing w:after="0" w:line="240" w:lineRule="auto"/>
              <w:jc w:val="center"/>
              <w:rPr>
                <w:rFonts w:ascii="Times New Roman" w:eastAsia="Calibri" w:hAnsi="Times New Roman"/>
                <w:color w:val="FF0000"/>
                <w:sz w:val="20"/>
                <w:szCs w:val="20"/>
              </w:rPr>
            </w:pPr>
          </w:p>
        </w:tc>
        <w:tc>
          <w:tcPr>
            <w:tcW w:w="302" w:type="pct"/>
            <w:tcBorders>
              <w:top w:val="nil"/>
              <w:left w:val="nil"/>
              <w:bottom w:val="single" w:sz="4" w:space="0" w:color="auto"/>
              <w:right w:val="single" w:sz="4" w:space="0" w:color="auto"/>
            </w:tcBorders>
            <w:shd w:val="clear" w:color="auto" w:fill="auto"/>
            <w:noWrap/>
            <w:vAlign w:val="center"/>
          </w:tcPr>
          <w:p w14:paraId="6D05261B" w14:textId="77777777" w:rsidR="001D4AB4" w:rsidRPr="001D4AB4" w:rsidRDefault="001D4AB4" w:rsidP="008702B9">
            <w:pPr>
              <w:spacing w:after="0" w:line="240" w:lineRule="auto"/>
              <w:jc w:val="center"/>
              <w:rPr>
                <w:rFonts w:ascii="Times New Roman" w:eastAsia="Calibri" w:hAnsi="Times New Roman"/>
                <w:color w:val="FF0000"/>
                <w:sz w:val="20"/>
                <w:szCs w:val="20"/>
              </w:rPr>
            </w:pPr>
          </w:p>
        </w:tc>
        <w:tc>
          <w:tcPr>
            <w:tcW w:w="343" w:type="pct"/>
            <w:tcBorders>
              <w:top w:val="nil"/>
              <w:left w:val="nil"/>
              <w:bottom w:val="single" w:sz="4" w:space="0" w:color="auto"/>
              <w:right w:val="single" w:sz="4" w:space="0" w:color="auto"/>
            </w:tcBorders>
            <w:shd w:val="clear" w:color="auto" w:fill="auto"/>
            <w:noWrap/>
            <w:vAlign w:val="center"/>
          </w:tcPr>
          <w:p w14:paraId="7993D9DC" w14:textId="77777777" w:rsidR="001D4AB4" w:rsidRPr="001D4AB4" w:rsidRDefault="001D4AB4" w:rsidP="008702B9">
            <w:pPr>
              <w:spacing w:after="0" w:line="240" w:lineRule="auto"/>
              <w:jc w:val="center"/>
              <w:rPr>
                <w:rFonts w:ascii="Times New Roman" w:eastAsia="Calibri" w:hAnsi="Times New Roman"/>
                <w:color w:val="FF0000"/>
                <w:sz w:val="20"/>
                <w:szCs w:val="20"/>
              </w:rPr>
            </w:pPr>
          </w:p>
        </w:tc>
        <w:tc>
          <w:tcPr>
            <w:tcW w:w="343" w:type="pct"/>
            <w:tcBorders>
              <w:top w:val="nil"/>
              <w:left w:val="nil"/>
              <w:bottom w:val="single" w:sz="4" w:space="0" w:color="auto"/>
              <w:right w:val="single" w:sz="4" w:space="0" w:color="auto"/>
            </w:tcBorders>
            <w:shd w:val="clear" w:color="auto" w:fill="auto"/>
            <w:noWrap/>
            <w:vAlign w:val="center"/>
          </w:tcPr>
          <w:p w14:paraId="3819B719" w14:textId="77777777" w:rsidR="001D4AB4" w:rsidRPr="001D4AB4" w:rsidRDefault="001D4AB4" w:rsidP="008702B9">
            <w:pPr>
              <w:spacing w:after="0" w:line="240" w:lineRule="auto"/>
              <w:jc w:val="center"/>
              <w:rPr>
                <w:rFonts w:ascii="Times New Roman" w:eastAsia="Calibri" w:hAnsi="Times New Roman"/>
                <w:color w:val="FF0000"/>
                <w:sz w:val="20"/>
                <w:szCs w:val="20"/>
              </w:rPr>
            </w:pPr>
          </w:p>
        </w:tc>
        <w:tc>
          <w:tcPr>
            <w:tcW w:w="1071" w:type="pct"/>
            <w:vMerge/>
            <w:tcBorders>
              <w:left w:val="single" w:sz="4" w:space="0" w:color="auto"/>
              <w:right w:val="single" w:sz="4" w:space="0" w:color="auto"/>
            </w:tcBorders>
          </w:tcPr>
          <w:p w14:paraId="4D91FC65"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6C55D89F" w14:textId="77777777" w:rsidTr="003B0F0C">
        <w:trPr>
          <w:gridAfter w:val="8"/>
          <w:wAfter w:w="588" w:type="pct"/>
          <w:trHeight w:val="480"/>
        </w:trPr>
        <w:tc>
          <w:tcPr>
            <w:tcW w:w="591" w:type="pct"/>
            <w:vMerge/>
            <w:tcBorders>
              <w:left w:val="single" w:sz="4" w:space="0" w:color="auto"/>
              <w:right w:val="single" w:sz="4" w:space="0" w:color="auto"/>
            </w:tcBorders>
          </w:tcPr>
          <w:p w14:paraId="4CF18B81" w14:textId="77777777" w:rsidR="001D4AB4" w:rsidRPr="001D4AB4" w:rsidRDefault="001D4AB4" w:rsidP="008702B9">
            <w:pPr>
              <w:widowControl w:val="0"/>
              <w:autoSpaceDE w:val="0"/>
              <w:autoSpaceDN w:val="0"/>
              <w:spacing w:after="0" w:line="240" w:lineRule="auto"/>
              <w:rPr>
                <w:rFonts w:ascii="Times New Roman" w:hAnsi="Times New Roman"/>
                <w:sz w:val="20"/>
                <w:szCs w:val="20"/>
              </w:rPr>
            </w:pPr>
          </w:p>
        </w:tc>
        <w:tc>
          <w:tcPr>
            <w:tcW w:w="559" w:type="pct"/>
            <w:vMerge/>
            <w:tcBorders>
              <w:left w:val="single" w:sz="4" w:space="0" w:color="auto"/>
              <w:right w:val="single" w:sz="4" w:space="0" w:color="auto"/>
            </w:tcBorders>
          </w:tcPr>
          <w:p w14:paraId="69819F9D"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2CD53C61"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 xml:space="preserve">федеральный </w:t>
            </w:r>
            <w:r w:rsidRPr="001D4AB4">
              <w:rPr>
                <w:rFonts w:ascii="Times New Roman" w:hAnsi="Times New Roman"/>
                <w:color w:val="000000"/>
                <w:sz w:val="20"/>
                <w:szCs w:val="20"/>
              </w:rPr>
              <w:br/>
              <w:t>бюджет</w:t>
            </w:r>
          </w:p>
        </w:tc>
        <w:tc>
          <w:tcPr>
            <w:tcW w:w="300" w:type="pct"/>
            <w:tcBorders>
              <w:top w:val="nil"/>
              <w:left w:val="nil"/>
              <w:bottom w:val="single" w:sz="4" w:space="0" w:color="auto"/>
              <w:right w:val="single" w:sz="4" w:space="0" w:color="auto"/>
            </w:tcBorders>
            <w:shd w:val="clear" w:color="auto" w:fill="auto"/>
            <w:noWrap/>
          </w:tcPr>
          <w:p w14:paraId="0B7A0FC3"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36699,98</w:t>
            </w:r>
          </w:p>
        </w:tc>
        <w:tc>
          <w:tcPr>
            <w:tcW w:w="300" w:type="pct"/>
            <w:tcBorders>
              <w:top w:val="nil"/>
              <w:left w:val="nil"/>
              <w:bottom w:val="single" w:sz="4" w:space="0" w:color="auto"/>
              <w:right w:val="single" w:sz="4" w:space="0" w:color="auto"/>
            </w:tcBorders>
            <w:shd w:val="clear" w:color="auto" w:fill="auto"/>
            <w:noWrap/>
          </w:tcPr>
          <w:p w14:paraId="64BB59FE"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1059,98</w:t>
            </w:r>
          </w:p>
        </w:tc>
        <w:tc>
          <w:tcPr>
            <w:tcW w:w="346" w:type="pct"/>
            <w:tcBorders>
              <w:top w:val="nil"/>
              <w:left w:val="nil"/>
              <w:bottom w:val="single" w:sz="4" w:space="0" w:color="auto"/>
              <w:right w:val="single" w:sz="4" w:space="0" w:color="auto"/>
            </w:tcBorders>
            <w:shd w:val="clear" w:color="auto" w:fill="auto"/>
            <w:noWrap/>
          </w:tcPr>
          <w:p w14:paraId="02786149"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15120,0</w:t>
            </w:r>
            <w:r w:rsidR="00893F95">
              <w:rPr>
                <w:rFonts w:ascii="Times New Roman" w:hAnsi="Times New Roman"/>
                <w:sz w:val="20"/>
                <w:szCs w:val="20"/>
              </w:rPr>
              <w:t>0</w:t>
            </w:r>
          </w:p>
        </w:tc>
        <w:tc>
          <w:tcPr>
            <w:tcW w:w="302" w:type="pct"/>
            <w:tcBorders>
              <w:top w:val="nil"/>
              <w:left w:val="nil"/>
              <w:bottom w:val="single" w:sz="4" w:space="0" w:color="auto"/>
              <w:right w:val="single" w:sz="4" w:space="0" w:color="auto"/>
            </w:tcBorders>
            <w:shd w:val="clear" w:color="auto" w:fill="auto"/>
            <w:noWrap/>
          </w:tcPr>
          <w:p w14:paraId="5F38D23C"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6480,00</w:t>
            </w:r>
          </w:p>
        </w:tc>
        <w:tc>
          <w:tcPr>
            <w:tcW w:w="343" w:type="pct"/>
            <w:tcBorders>
              <w:top w:val="nil"/>
              <w:left w:val="nil"/>
              <w:bottom w:val="single" w:sz="4" w:space="0" w:color="auto"/>
              <w:right w:val="single" w:sz="4" w:space="0" w:color="auto"/>
            </w:tcBorders>
            <w:shd w:val="clear" w:color="auto" w:fill="auto"/>
            <w:noWrap/>
          </w:tcPr>
          <w:p w14:paraId="21E621CA"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6480,00</w:t>
            </w:r>
          </w:p>
        </w:tc>
        <w:tc>
          <w:tcPr>
            <w:tcW w:w="343" w:type="pct"/>
            <w:tcBorders>
              <w:top w:val="nil"/>
              <w:left w:val="nil"/>
              <w:bottom w:val="single" w:sz="4" w:space="0" w:color="auto"/>
              <w:right w:val="single" w:sz="4" w:space="0" w:color="auto"/>
            </w:tcBorders>
            <w:shd w:val="clear" w:color="auto" w:fill="auto"/>
            <w:noWrap/>
          </w:tcPr>
          <w:p w14:paraId="14AB12A2"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7560,00</w:t>
            </w:r>
          </w:p>
        </w:tc>
        <w:tc>
          <w:tcPr>
            <w:tcW w:w="1071" w:type="pct"/>
            <w:vMerge/>
            <w:tcBorders>
              <w:left w:val="single" w:sz="4" w:space="0" w:color="auto"/>
              <w:right w:val="single" w:sz="4" w:space="0" w:color="auto"/>
            </w:tcBorders>
          </w:tcPr>
          <w:p w14:paraId="01F698F0"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083885D6" w14:textId="77777777" w:rsidTr="003B0F0C">
        <w:trPr>
          <w:gridAfter w:val="8"/>
          <w:wAfter w:w="588" w:type="pct"/>
          <w:trHeight w:val="480"/>
        </w:trPr>
        <w:tc>
          <w:tcPr>
            <w:tcW w:w="591" w:type="pct"/>
            <w:vMerge/>
            <w:tcBorders>
              <w:left w:val="single" w:sz="4" w:space="0" w:color="auto"/>
              <w:right w:val="single" w:sz="4" w:space="0" w:color="auto"/>
            </w:tcBorders>
          </w:tcPr>
          <w:p w14:paraId="346436C3" w14:textId="77777777" w:rsidR="001D4AB4" w:rsidRPr="001D4AB4" w:rsidRDefault="001D4AB4" w:rsidP="008702B9">
            <w:pPr>
              <w:widowControl w:val="0"/>
              <w:autoSpaceDE w:val="0"/>
              <w:autoSpaceDN w:val="0"/>
              <w:spacing w:after="0" w:line="240" w:lineRule="auto"/>
              <w:rPr>
                <w:rFonts w:ascii="Times New Roman" w:hAnsi="Times New Roman"/>
                <w:sz w:val="20"/>
                <w:szCs w:val="20"/>
              </w:rPr>
            </w:pPr>
          </w:p>
        </w:tc>
        <w:tc>
          <w:tcPr>
            <w:tcW w:w="559" w:type="pct"/>
            <w:vMerge/>
            <w:tcBorders>
              <w:left w:val="single" w:sz="4" w:space="0" w:color="auto"/>
              <w:right w:val="single" w:sz="4" w:space="0" w:color="auto"/>
            </w:tcBorders>
          </w:tcPr>
          <w:p w14:paraId="0395B015"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2090D5EB"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областной бюджет</w:t>
            </w:r>
          </w:p>
        </w:tc>
        <w:tc>
          <w:tcPr>
            <w:tcW w:w="300" w:type="pct"/>
            <w:tcBorders>
              <w:top w:val="nil"/>
              <w:left w:val="nil"/>
              <w:bottom w:val="single" w:sz="4" w:space="0" w:color="auto"/>
              <w:right w:val="single" w:sz="4" w:space="0" w:color="auto"/>
            </w:tcBorders>
            <w:shd w:val="clear" w:color="auto" w:fill="auto"/>
            <w:noWrap/>
          </w:tcPr>
          <w:p w14:paraId="6F6B6C5D"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7475,92</w:t>
            </w:r>
          </w:p>
        </w:tc>
        <w:tc>
          <w:tcPr>
            <w:tcW w:w="300" w:type="pct"/>
            <w:tcBorders>
              <w:top w:val="nil"/>
              <w:left w:val="nil"/>
              <w:bottom w:val="single" w:sz="4" w:space="0" w:color="auto"/>
              <w:right w:val="single" w:sz="4" w:space="0" w:color="auto"/>
            </w:tcBorders>
            <w:shd w:val="clear" w:color="auto" w:fill="auto"/>
            <w:noWrap/>
          </w:tcPr>
          <w:p w14:paraId="07291D61"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215,92</w:t>
            </w:r>
          </w:p>
        </w:tc>
        <w:tc>
          <w:tcPr>
            <w:tcW w:w="346" w:type="pct"/>
            <w:tcBorders>
              <w:top w:val="nil"/>
              <w:left w:val="nil"/>
              <w:bottom w:val="single" w:sz="4" w:space="0" w:color="auto"/>
              <w:right w:val="single" w:sz="4" w:space="0" w:color="auto"/>
            </w:tcBorders>
            <w:shd w:val="clear" w:color="auto" w:fill="auto"/>
            <w:noWrap/>
          </w:tcPr>
          <w:p w14:paraId="4F58D3CD"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3080,0</w:t>
            </w:r>
            <w:r w:rsidR="00893F95">
              <w:rPr>
                <w:rFonts w:ascii="Times New Roman" w:hAnsi="Times New Roman"/>
                <w:sz w:val="20"/>
                <w:szCs w:val="20"/>
              </w:rPr>
              <w:t>0</w:t>
            </w:r>
          </w:p>
        </w:tc>
        <w:tc>
          <w:tcPr>
            <w:tcW w:w="302" w:type="pct"/>
            <w:tcBorders>
              <w:top w:val="nil"/>
              <w:left w:val="nil"/>
              <w:bottom w:val="single" w:sz="4" w:space="0" w:color="auto"/>
              <w:right w:val="single" w:sz="4" w:space="0" w:color="auto"/>
            </w:tcBorders>
            <w:shd w:val="clear" w:color="auto" w:fill="auto"/>
            <w:noWrap/>
          </w:tcPr>
          <w:p w14:paraId="1DC236D7"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1320,0</w:t>
            </w:r>
            <w:r w:rsidR="00893F95">
              <w:rPr>
                <w:rFonts w:ascii="Times New Roman" w:hAnsi="Times New Roman"/>
                <w:sz w:val="20"/>
                <w:szCs w:val="20"/>
              </w:rPr>
              <w:t>0</w:t>
            </w:r>
          </w:p>
        </w:tc>
        <w:tc>
          <w:tcPr>
            <w:tcW w:w="343" w:type="pct"/>
            <w:tcBorders>
              <w:top w:val="nil"/>
              <w:left w:val="nil"/>
              <w:bottom w:val="single" w:sz="4" w:space="0" w:color="auto"/>
              <w:right w:val="single" w:sz="4" w:space="0" w:color="auto"/>
            </w:tcBorders>
            <w:shd w:val="clear" w:color="auto" w:fill="auto"/>
            <w:noWrap/>
          </w:tcPr>
          <w:p w14:paraId="3EBEA801"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1320,0</w:t>
            </w:r>
            <w:r w:rsidR="00893F95">
              <w:rPr>
                <w:rFonts w:ascii="Times New Roman" w:hAnsi="Times New Roman"/>
                <w:sz w:val="20"/>
                <w:szCs w:val="20"/>
              </w:rPr>
              <w:t>0</w:t>
            </w:r>
          </w:p>
        </w:tc>
        <w:tc>
          <w:tcPr>
            <w:tcW w:w="343" w:type="pct"/>
            <w:tcBorders>
              <w:top w:val="nil"/>
              <w:left w:val="nil"/>
              <w:bottom w:val="single" w:sz="4" w:space="0" w:color="auto"/>
              <w:right w:val="single" w:sz="4" w:space="0" w:color="auto"/>
            </w:tcBorders>
            <w:shd w:val="clear" w:color="auto" w:fill="auto"/>
            <w:noWrap/>
          </w:tcPr>
          <w:p w14:paraId="333FF64C"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1540,0</w:t>
            </w:r>
            <w:r w:rsidR="00893F95">
              <w:rPr>
                <w:rFonts w:ascii="Times New Roman" w:hAnsi="Times New Roman"/>
                <w:sz w:val="20"/>
                <w:szCs w:val="20"/>
              </w:rPr>
              <w:t>0</w:t>
            </w:r>
          </w:p>
        </w:tc>
        <w:tc>
          <w:tcPr>
            <w:tcW w:w="1071" w:type="pct"/>
            <w:vMerge/>
            <w:tcBorders>
              <w:left w:val="single" w:sz="4" w:space="0" w:color="auto"/>
              <w:right w:val="single" w:sz="4" w:space="0" w:color="auto"/>
            </w:tcBorders>
          </w:tcPr>
          <w:p w14:paraId="37D88379"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39E37DDB" w14:textId="77777777" w:rsidTr="003B0F0C">
        <w:trPr>
          <w:gridAfter w:val="8"/>
          <w:wAfter w:w="588" w:type="pct"/>
          <w:trHeight w:val="480"/>
        </w:trPr>
        <w:tc>
          <w:tcPr>
            <w:tcW w:w="591" w:type="pct"/>
            <w:vMerge/>
            <w:tcBorders>
              <w:left w:val="single" w:sz="4" w:space="0" w:color="auto"/>
              <w:right w:val="single" w:sz="4" w:space="0" w:color="auto"/>
            </w:tcBorders>
          </w:tcPr>
          <w:p w14:paraId="7B732427"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tcPr>
          <w:p w14:paraId="0B3EDBF7"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05894683"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местные бюдже</w:t>
            </w:r>
            <w:r w:rsidRPr="001D4AB4">
              <w:rPr>
                <w:rFonts w:ascii="Times New Roman" w:hAnsi="Times New Roman"/>
                <w:color w:val="000000"/>
                <w:sz w:val="20"/>
                <w:szCs w:val="20"/>
              </w:rPr>
              <w:lastRenderedPageBreak/>
              <w:t>ты</w:t>
            </w:r>
          </w:p>
        </w:tc>
        <w:tc>
          <w:tcPr>
            <w:tcW w:w="300" w:type="pct"/>
            <w:tcBorders>
              <w:top w:val="nil"/>
              <w:left w:val="nil"/>
              <w:bottom w:val="single" w:sz="4" w:space="0" w:color="auto"/>
              <w:right w:val="single" w:sz="4" w:space="0" w:color="auto"/>
            </w:tcBorders>
            <w:shd w:val="clear" w:color="auto" w:fill="auto"/>
            <w:noWrap/>
          </w:tcPr>
          <w:p w14:paraId="7E62B068"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lastRenderedPageBreak/>
              <w:t>20487,02</w:t>
            </w:r>
          </w:p>
        </w:tc>
        <w:tc>
          <w:tcPr>
            <w:tcW w:w="300" w:type="pct"/>
            <w:tcBorders>
              <w:top w:val="nil"/>
              <w:left w:val="nil"/>
              <w:bottom w:val="single" w:sz="4" w:space="0" w:color="auto"/>
              <w:right w:val="single" w:sz="4" w:space="0" w:color="auto"/>
            </w:tcBorders>
            <w:shd w:val="clear" w:color="auto" w:fill="auto"/>
            <w:noWrap/>
          </w:tcPr>
          <w:p w14:paraId="2B16750D"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687,02</w:t>
            </w:r>
          </w:p>
        </w:tc>
        <w:tc>
          <w:tcPr>
            <w:tcW w:w="346" w:type="pct"/>
            <w:tcBorders>
              <w:top w:val="nil"/>
              <w:left w:val="nil"/>
              <w:bottom w:val="single" w:sz="4" w:space="0" w:color="auto"/>
              <w:right w:val="single" w:sz="4" w:space="0" w:color="auto"/>
            </w:tcBorders>
            <w:shd w:val="clear" w:color="auto" w:fill="auto"/>
            <w:noWrap/>
          </w:tcPr>
          <w:p w14:paraId="17954386"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8400,00</w:t>
            </w:r>
          </w:p>
        </w:tc>
        <w:tc>
          <w:tcPr>
            <w:tcW w:w="302" w:type="pct"/>
            <w:tcBorders>
              <w:top w:val="nil"/>
              <w:left w:val="nil"/>
              <w:bottom w:val="single" w:sz="4" w:space="0" w:color="auto"/>
              <w:right w:val="single" w:sz="4" w:space="0" w:color="auto"/>
            </w:tcBorders>
            <w:shd w:val="clear" w:color="auto" w:fill="auto"/>
            <w:noWrap/>
          </w:tcPr>
          <w:p w14:paraId="544C3050"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3600,00</w:t>
            </w:r>
          </w:p>
        </w:tc>
        <w:tc>
          <w:tcPr>
            <w:tcW w:w="343" w:type="pct"/>
            <w:tcBorders>
              <w:top w:val="nil"/>
              <w:left w:val="nil"/>
              <w:bottom w:val="single" w:sz="4" w:space="0" w:color="auto"/>
              <w:right w:val="single" w:sz="4" w:space="0" w:color="auto"/>
            </w:tcBorders>
            <w:shd w:val="clear" w:color="auto" w:fill="auto"/>
            <w:noWrap/>
          </w:tcPr>
          <w:p w14:paraId="09E65597"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3600,00</w:t>
            </w:r>
          </w:p>
        </w:tc>
        <w:tc>
          <w:tcPr>
            <w:tcW w:w="343" w:type="pct"/>
            <w:tcBorders>
              <w:top w:val="nil"/>
              <w:left w:val="nil"/>
              <w:bottom w:val="single" w:sz="4" w:space="0" w:color="auto"/>
              <w:right w:val="single" w:sz="4" w:space="0" w:color="auto"/>
            </w:tcBorders>
            <w:shd w:val="clear" w:color="auto" w:fill="auto"/>
            <w:noWrap/>
          </w:tcPr>
          <w:p w14:paraId="646E443D"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4200</w:t>
            </w:r>
            <w:r w:rsidR="00893F95">
              <w:rPr>
                <w:rFonts w:ascii="Times New Roman" w:hAnsi="Times New Roman"/>
                <w:sz w:val="20"/>
                <w:szCs w:val="20"/>
              </w:rPr>
              <w:t>,00</w:t>
            </w:r>
          </w:p>
        </w:tc>
        <w:tc>
          <w:tcPr>
            <w:tcW w:w="1071" w:type="pct"/>
            <w:vMerge/>
            <w:tcBorders>
              <w:left w:val="single" w:sz="4" w:space="0" w:color="auto"/>
              <w:right w:val="single" w:sz="4" w:space="0" w:color="auto"/>
            </w:tcBorders>
          </w:tcPr>
          <w:p w14:paraId="753CD5D0"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244C4575" w14:textId="77777777" w:rsidTr="003B0F0C">
        <w:trPr>
          <w:gridAfter w:val="8"/>
          <w:wAfter w:w="588" w:type="pct"/>
          <w:trHeight w:val="480"/>
        </w:trPr>
        <w:tc>
          <w:tcPr>
            <w:tcW w:w="591" w:type="pct"/>
            <w:vMerge/>
            <w:tcBorders>
              <w:left w:val="single" w:sz="4" w:space="0" w:color="auto"/>
              <w:bottom w:val="single" w:sz="4" w:space="0" w:color="auto"/>
              <w:right w:val="single" w:sz="4" w:space="0" w:color="auto"/>
            </w:tcBorders>
          </w:tcPr>
          <w:p w14:paraId="6760069C"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bottom w:val="single" w:sz="4" w:space="0" w:color="auto"/>
              <w:right w:val="single" w:sz="4" w:space="0" w:color="auto"/>
            </w:tcBorders>
          </w:tcPr>
          <w:p w14:paraId="69EA7685"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62D1C313"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внебюджетные</w:t>
            </w:r>
            <w:r w:rsidRPr="001D4AB4">
              <w:rPr>
                <w:rFonts w:ascii="Times New Roman" w:hAnsi="Times New Roman"/>
                <w:color w:val="000000"/>
                <w:sz w:val="20"/>
                <w:szCs w:val="20"/>
              </w:rPr>
              <w:br/>
              <w:t>средства</w:t>
            </w:r>
          </w:p>
          <w:p w14:paraId="2435AC49" w14:textId="77777777" w:rsidR="001D4AB4" w:rsidRPr="001D4AB4" w:rsidRDefault="001D4AB4" w:rsidP="008702B9">
            <w:pPr>
              <w:spacing w:after="0" w:line="240" w:lineRule="auto"/>
              <w:rPr>
                <w:rFonts w:ascii="Times New Roman" w:hAnsi="Times New Roman"/>
                <w:color w:val="000000"/>
                <w:sz w:val="20"/>
                <w:szCs w:val="20"/>
              </w:rPr>
            </w:pPr>
          </w:p>
        </w:tc>
        <w:tc>
          <w:tcPr>
            <w:tcW w:w="300" w:type="pct"/>
            <w:tcBorders>
              <w:top w:val="nil"/>
              <w:left w:val="nil"/>
              <w:bottom w:val="single" w:sz="4" w:space="0" w:color="auto"/>
              <w:right w:val="single" w:sz="4" w:space="0" w:color="auto"/>
            </w:tcBorders>
            <w:shd w:val="clear" w:color="auto" w:fill="auto"/>
            <w:noWrap/>
          </w:tcPr>
          <w:p w14:paraId="3A1F3414"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3300,0</w:t>
            </w:r>
            <w:r w:rsidR="00893F95">
              <w:rPr>
                <w:rFonts w:ascii="Times New Roman" w:hAnsi="Times New Roman"/>
                <w:sz w:val="20"/>
                <w:szCs w:val="20"/>
              </w:rPr>
              <w:t>0</w:t>
            </w:r>
          </w:p>
        </w:tc>
        <w:tc>
          <w:tcPr>
            <w:tcW w:w="300" w:type="pct"/>
            <w:tcBorders>
              <w:top w:val="nil"/>
              <w:left w:val="nil"/>
              <w:bottom w:val="single" w:sz="4" w:space="0" w:color="auto"/>
              <w:right w:val="single" w:sz="4" w:space="0" w:color="auto"/>
            </w:tcBorders>
            <w:shd w:val="clear" w:color="auto" w:fill="auto"/>
            <w:noWrap/>
          </w:tcPr>
          <w:p w14:paraId="5A1DA8A6" w14:textId="77777777" w:rsidR="001D4AB4" w:rsidRPr="001D4AB4" w:rsidRDefault="00893F95" w:rsidP="008702B9">
            <w:pPr>
              <w:jc w:val="center"/>
              <w:rPr>
                <w:rFonts w:ascii="Times New Roman" w:hAnsi="Times New Roman"/>
                <w:sz w:val="20"/>
                <w:szCs w:val="20"/>
              </w:rPr>
            </w:pPr>
            <w:r>
              <w:rPr>
                <w:rFonts w:ascii="Times New Roman" w:hAnsi="Times New Roman"/>
                <w:sz w:val="20"/>
                <w:szCs w:val="20"/>
              </w:rPr>
              <w:t>0,00</w:t>
            </w:r>
          </w:p>
        </w:tc>
        <w:tc>
          <w:tcPr>
            <w:tcW w:w="346" w:type="pct"/>
            <w:tcBorders>
              <w:top w:val="nil"/>
              <w:left w:val="nil"/>
              <w:bottom w:val="single" w:sz="4" w:space="0" w:color="auto"/>
              <w:right w:val="single" w:sz="4" w:space="0" w:color="auto"/>
            </w:tcBorders>
            <w:shd w:val="clear" w:color="auto" w:fill="auto"/>
            <w:noWrap/>
          </w:tcPr>
          <w:p w14:paraId="3EDBC9C9"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1400,0</w:t>
            </w:r>
            <w:r w:rsidR="00893F95">
              <w:rPr>
                <w:rFonts w:ascii="Times New Roman" w:hAnsi="Times New Roman"/>
                <w:sz w:val="20"/>
                <w:szCs w:val="20"/>
              </w:rPr>
              <w:t>0</w:t>
            </w:r>
          </w:p>
        </w:tc>
        <w:tc>
          <w:tcPr>
            <w:tcW w:w="302" w:type="pct"/>
            <w:tcBorders>
              <w:top w:val="nil"/>
              <w:left w:val="nil"/>
              <w:bottom w:val="single" w:sz="4" w:space="0" w:color="auto"/>
              <w:right w:val="single" w:sz="4" w:space="0" w:color="auto"/>
            </w:tcBorders>
            <w:shd w:val="clear" w:color="auto" w:fill="auto"/>
            <w:noWrap/>
          </w:tcPr>
          <w:p w14:paraId="10D909ED"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600,0</w:t>
            </w:r>
            <w:r w:rsidR="00893F95">
              <w:rPr>
                <w:rFonts w:ascii="Times New Roman" w:hAnsi="Times New Roman"/>
                <w:sz w:val="20"/>
                <w:szCs w:val="20"/>
              </w:rPr>
              <w:t>0</w:t>
            </w:r>
          </w:p>
        </w:tc>
        <w:tc>
          <w:tcPr>
            <w:tcW w:w="343" w:type="pct"/>
            <w:tcBorders>
              <w:top w:val="nil"/>
              <w:left w:val="nil"/>
              <w:bottom w:val="single" w:sz="4" w:space="0" w:color="auto"/>
              <w:right w:val="single" w:sz="4" w:space="0" w:color="auto"/>
            </w:tcBorders>
            <w:shd w:val="clear" w:color="auto" w:fill="auto"/>
            <w:noWrap/>
          </w:tcPr>
          <w:p w14:paraId="715E7DC5"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600,0</w:t>
            </w:r>
            <w:r w:rsidR="00893F95">
              <w:rPr>
                <w:rFonts w:ascii="Times New Roman" w:hAnsi="Times New Roman"/>
                <w:sz w:val="20"/>
                <w:szCs w:val="20"/>
              </w:rPr>
              <w:t>0</w:t>
            </w:r>
          </w:p>
        </w:tc>
        <w:tc>
          <w:tcPr>
            <w:tcW w:w="343" w:type="pct"/>
            <w:tcBorders>
              <w:top w:val="nil"/>
              <w:left w:val="nil"/>
              <w:bottom w:val="single" w:sz="4" w:space="0" w:color="auto"/>
              <w:right w:val="single" w:sz="4" w:space="0" w:color="auto"/>
            </w:tcBorders>
            <w:shd w:val="clear" w:color="auto" w:fill="auto"/>
            <w:noWrap/>
          </w:tcPr>
          <w:p w14:paraId="510BE301" w14:textId="77777777" w:rsidR="001D4AB4" w:rsidRPr="001D4AB4" w:rsidRDefault="001D4AB4" w:rsidP="008702B9">
            <w:pPr>
              <w:jc w:val="center"/>
              <w:rPr>
                <w:rFonts w:ascii="Times New Roman" w:hAnsi="Times New Roman"/>
                <w:sz w:val="20"/>
                <w:szCs w:val="20"/>
              </w:rPr>
            </w:pPr>
            <w:r w:rsidRPr="001D4AB4">
              <w:rPr>
                <w:rFonts w:ascii="Times New Roman" w:hAnsi="Times New Roman"/>
                <w:sz w:val="20"/>
                <w:szCs w:val="20"/>
              </w:rPr>
              <w:t>700,0</w:t>
            </w:r>
            <w:r w:rsidR="00893F95">
              <w:rPr>
                <w:rFonts w:ascii="Times New Roman" w:hAnsi="Times New Roman"/>
                <w:sz w:val="20"/>
                <w:szCs w:val="20"/>
              </w:rPr>
              <w:t>0</w:t>
            </w:r>
          </w:p>
        </w:tc>
        <w:tc>
          <w:tcPr>
            <w:tcW w:w="1071" w:type="pct"/>
            <w:vMerge/>
            <w:tcBorders>
              <w:left w:val="single" w:sz="4" w:space="0" w:color="auto"/>
              <w:bottom w:val="single" w:sz="4" w:space="0" w:color="auto"/>
              <w:right w:val="single" w:sz="4" w:space="0" w:color="auto"/>
            </w:tcBorders>
          </w:tcPr>
          <w:p w14:paraId="501081B1" w14:textId="77777777" w:rsidR="001D4AB4" w:rsidRPr="001D4AB4" w:rsidRDefault="001D4AB4" w:rsidP="008702B9">
            <w:pPr>
              <w:spacing w:after="0" w:line="240" w:lineRule="auto"/>
              <w:rPr>
                <w:rFonts w:ascii="Times New Roman" w:hAnsi="Times New Roman"/>
                <w:color w:val="000000"/>
                <w:sz w:val="20"/>
                <w:szCs w:val="20"/>
              </w:rPr>
            </w:pPr>
          </w:p>
        </w:tc>
      </w:tr>
      <w:tr w:rsidR="00586B86" w:rsidRPr="001D4AB4" w14:paraId="41A31111" w14:textId="77777777" w:rsidTr="00586B86">
        <w:trPr>
          <w:gridAfter w:val="8"/>
          <w:wAfter w:w="588" w:type="pct"/>
          <w:trHeight w:val="480"/>
        </w:trPr>
        <w:tc>
          <w:tcPr>
            <w:tcW w:w="591" w:type="pct"/>
            <w:vMerge w:val="restart"/>
            <w:tcBorders>
              <w:top w:val="nil"/>
              <w:left w:val="single" w:sz="4" w:space="0" w:color="auto"/>
              <w:right w:val="single" w:sz="4" w:space="0" w:color="auto"/>
            </w:tcBorders>
          </w:tcPr>
          <w:p w14:paraId="1D117166" w14:textId="77777777" w:rsidR="00586B86" w:rsidRPr="001D4AB4" w:rsidRDefault="00586B86" w:rsidP="008702B9">
            <w:pPr>
              <w:widowControl w:val="0"/>
              <w:autoSpaceDE w:val="0"/>
              <w:autoSpaceDN w:val="0"/>
              <w:spacing w:after="0" w:line="240" w:lineRule="auto"/>
              <w:rPr>
                <w:rFonts w:ascii="Times New Roman" w:hAnsi="Times New Roman"/>
                <w:sz w:val="20"/>
                <w:szCs w:val="20"/>
              </w:rPr>
            </w:pPr>
            <w:r w:rsidRPr="001D4AB4">
              <w:rPr>
                <w:rFonts w:ascii="Times New Roman" w:hAnsi="Times New Roman"/>
                <w:sz w:val="20"/>
                <w:szCs w:val="20"/>
              </w:rPr>
              <w:t>1.2.</w:t>
            </w:r>
          </w:p>
          <w:p w14:paraId="41380C01" w14:textId="77777777" w:rsidR="00586B86" w:rsidRPr="001D4AB4" w:rsidRDefault="00586B86" w:rsidP="008702B9">
            <w:pPr>
              <w:widowControl w:val="0"/>
              <w:autoSpaceDE w:val="0"/>
              <w:autoSpaceDN w:val="0"/>
              <w:spacing w:after="0" w:line="240" w:lineRule="auto"/>
              <w:rPr>
                <w:rFonts w:ascii="Times New Roman" w:hAnsi="Times New Roman"/>
                <w:sz w:val="20"/>
                <w:szCs w:val="20"/>
              </w:rPr>
            </w:pPr>
            <w:r w:rsidRPr="001D4AB4">
              <w:rPr>
                <w:rFonts w:ascii="Times New Roman" w:hAnsi="Times New Roman"/>
                <w:sz w:val="20"/>
                <w:szCs w:val="20"/>
              </w:rPr>
              <w:t>Мероприятия</w:t>
            </w:r>
          </w:p>
          <w:p w14:paraId="1E3153D0" w14:textId="77777777" w:rsidR="00586B86" w:rsidRPr="001D4AB4" w:rsidRDefault="00586B86" w:rsidP="008702B9">
            <w:pPr>
              <w:spacing w:after="0" w:line="240" w:lineRule="auto"/>
              <w:rPr>
                <w:rFonts w:ascii="Times New Roman" w:hAnsi="Times New Roman"/>
                <w:color w:val="000000"/>
                <w:sz w:val="20"/>
                <w:szCs w:val="20"/>
              </w:rPr>
            </w:pPr>
            <w:r w:rsidRPr="001D4AB4">
              <w:rPr>
                <w:rFonts w:ascii="Times New Roman" w:eastAsia="Calibri" w:hAnsi="Times New Roman"/>
                <w:sz w:val="20"/>
                <w:szCs w:val="20"/>
                <w:lang w:eastAsia="en-US"/>
              </w:rPr>
              <w:t>по благоустройству общественных территорий</w:t>
            </w:r>
          </w:p>
        </w:tc>
        <w:tc>
          <w:tcPr>
            <w:tcW w:w="559" w:type="pct"/>
            <w:vMerge w:val="restart"/>
            <w:tcBorders>
              <w:top w:val="nil"/>
              <w:left w:val="single" w:sz="4" w:space="0" w:color="auto"/>
              <w:right w:val="single" w:sz="4" w:space="0" w:color="auto"/>
            </w:tcBorders>
          </w:tcPr>
          <w:p w14:paraId="6569170C" w14:textId="77777777" w:rsidR="00586B86" w:rsidRPr="001D4AB4" w:rsidRDefault="00586B86" w:rsidP="008702B9">
            <w:pPr>
              <w:spacing w:after="0" w:line="240" w:lineRule="auto"/>
              <w:rPr>
                <w:rFonts w:ascii="Times New Roman" w:eastAsia="Calibri" w:hAnsi="Times New Roman"/>
                <w:sz w:val="20"/>
                <w:szCs w:val="20"/>
              </w:rPr>
            </w:pPr>
            <w:r w:rsidRPr="001D4AB4">
              <w:rPr>
                <w:rFonts w:ascii="Times New Roman" w:eastAsia="Calibri" w:hAnsi="Times New Roman"/>
                <w:sz w:val="20"/>
                <w:szCs w:val="20"/>
              </w:rPr>
              <w:t>Администрация МО «Катунинское »</w:t>
            </w:r>
          </w:p>
        </w:tc>
        <w:tc>
          <w:tcPr>
            <w:tcW w:w="258" w:type="pct"/>
            <w:tcBorders>
              <w:top w:val="nil"/>
              <w:left w:val="nil"/>
              <w:bottom w:val="single" w:sz="4" w:space="0" w:color="auto"/>
              <w:right w:val="single" w:sz="4" w:space="0" w:color="auto"/>
            </w:tcBorders>
            <w:shd w:val="clear" w:color="auto" w:fill="auto"/>
            <w:vAlign w:val="center"/>
          </w:tcPr>
          <w:p w14:paraId="0BA601F4" w14:textId="77777777" w:rsidR="00586B86" w:rsidRPr="001D4AB4" w:rsidRDefault="00586B86"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всего</w:t>
            </w:r>
          </w:p>
        </w:tc>
        <w:tc>
          <w:tcPr>
            <w:tcW w:w="300" w:type="pct"/>
            <w:tcBorders>
              <w:top w:val="nil"/>
              <w:left w:val="nil"/>
              <w:bottom w:val="single" w:sz="4" w:space="0" w:color="auto"/>
              <w:right w:val="single" w:sz="4" w:space="0" w:color="auto"/>
            </w:tcBorders>
            <w:shd w:val="clear" w:color="auto" w:fill="auto"/>
            <w:noWrap/>
            <w:vAlign w:val="center"/>
          </w:tcPr>
          <w:p w14:paraId="7AA591E7"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12000,00</w:t>
            </w:r>
          </w:p>
        </w:tc>
        <w:tc>
          <w:tcPr>
            <w:tcW w:w="300" w:type="pct"/>
            <w:tcBorders>
              <w:top w:val="nil"/>
              <w:left w:val="nil"/>
              <w:bottom w:val="single" w:sz="4" w:space="0" w:color="auto"/>
              <w:right w:val="single" w:sz="4" w:space="0" w:color="auto"/>
            </w:tcBorders>
            <w:shd w:val="clear" w:color="auto" w:fill="auto"/>
            <w:noWrap/>
            <w:vAlign w:val="center"/>
          </w:tcPr>
          <w:p w14:paraId="3CDB47D3"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tcPr>
          <w:p w14:paraId="435F3BB3"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3000,00</w:t>
            </w:r>
          </w:p>
        </w:tc>
        <w:tc>
          <w:tcPr>
            <w:tcW w:w="302" w:type="pct"/>
            <w:tcBorders>
              <w:top w:val="nil"/>
              <w:left w:val="nil"/>
              <w:bottom w:val="single" w:sz="4" w:space="0" w:color="auto"/>
              <w:right w:val="single" w:sz="4" w:space="0" w:color="auto"/>
            </w:tcBorders>
            <w:shd w:val="clear" w:color="auto" w:fill="auto"/>
            <w:noWrap/>
            <w:vAlign w:val="center"/>
          </w:tcPr>
          <w:p w14:paraId="378217E5"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3000,00</w:t>
            </w:r>
          </w:p>
        </w:tc>
        <w:tc>
          <w:tcPr>
            <w:tcW w:w="343" w:type="pct"/>
            <w:tcBorders>
              <w:top w:val="nil"/>
              <w:left w:val="nil"/>
              <w:bottom w:val="single" w:sz="4" w:space="0" w:color="auto"/>
              <w:right w:val="single" w:sz="4" w:space="0" w:color="auto"/>
            </w:tcBorders>
            <w:shd w:val="clear" w:color="auto" w:fill="auto"/>
            <w:noWrap/>
            <w:vAlign w:val="center"/>
          </w:tcPr>
          <w:p w14:paraId="14DB8C2D"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3000,00</w:t>
            </w:r>
          </w:p>
        </w:tc>
        <w:tc>
          <w:tcPr>
            <w:tcW w:w="343" w:type="pct"/>
            <w:tcBorders>
              <w:top w:val="nil"/>
              <w:left w:val="nil"/>
              <w:bottom w:val="single" w:sz="4" w:space="0" w:color="auto"/>
              <w:right w:val="single" w:sz="4" w:space="0" w:color="auto"/>
            </w:tcBorders>
            <w:shd w:val="clear" w:color="auto" w:fill="auto"/>
            <w:noWrap/>
            <w:vAlign w:val="center"/>
          </w:tcPr>
          <w:p w14:paraId="459D67F9"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3000,00</w:t>
            </w:r>
          </w:p>
        </w:tc>
        <w:tc>
          <w:tcPr>
            <w:tcW w:w="1071" w:type="pct"/>
            <w:vMerge w:val="restart"/>
            <w:tcBorders>
              <w:top w:val="nil"/>
              <w:left w:val="single" w:sz="4" w:space="0" w:color="auto"/>
              <w:right w:val="single" w:sz="4" w:space="0" w:color="auto"/>
            </w:tcBorders>
          </w:tcPr>
          <w:p w14:paraId="42AA9C31" w14:textId="77777777" w:rsidR="00586B86" w:rsidRPr="007979DD" w:rsidRDefault="00586B86" w:rsidP="00B80E25">
            <w:pPr>
              <w:spacing w:after="0" w:line="240" w:lineRule="auto"/>
              <w:rPr>
                <w:rFonts w:ascii="Times New Roman" w:hAnsi="Times New Roman"/>
                <w:color w:val="000000"/>
                <w:sz w:val="20"/>
                <w:szCs w:val="20"/>
              </w:rPr>
            </w:pPr>
            <w:r w:rsidRPr="007979DD">
              <w:rPr>
                <w:rFonts w:ascii="Times New Roman" w:hAnsi="Times New Roman"/>
                <w:color w:val="000000"/>
                <w:sz w:val="20"/>
                <w:szCs w:val="20"/>
              </w:rPr>
              <w:t>количество благоустроенных общественных территорий, ед.:</w:t>
            </w:r>
          </w:p>
          <w:p w14:paraId="2636CA63" w14:textId="77777777" w:rsidR="00586B86" w:rsidRPr="007979DD" w:rsidRDefault="00586B86" w:rsidP="00B80E25">
            <w:pPr>
              <w:spacing w:after="0" w:line="240" w:lineRule="auto"/>
              <w:rPr>
                <w:rFonts w:ascii="Times New Roman" w:hAnsi="Times New Roman"/>
                <w:color w:val="000000"/>
                <w:sz w:val="20"/>
                <w:szCs w:val="20"/>
              </w:rPr>
            </w:pPr>
            <w:r w:rsidRPr="007979DD">
              <w:rPr>
                <w:rFonts w:ascii="Times New Roman" w:hAnsi="Times New Roman"/>
                <w:color w:val="000000"/>
                <w:sz w:val="20"/>
                <w:szCs w:val="20"/>
              </w:rPr>
              <w:t>2018 – 0</w:t>
            </w:r>
          </w:p>
          <w:p w14:paraId="1EFEEF7D" w14:textId="77777777" w:rsidR="00586B86" w:rsidRPr="007979DD" w:rsidRDefault="00586B86" w:rsidP="00B80E25">
            <w:pPr>
              <w:spacing w:after="0" w:line="240" w:lineRule="auto"/>
              <w:rPr>
                <w:rFonts w:ascii="Times New Roman" w:hAnsi="Times New Roman"/>
                <w:color w:val="000000"/>
                <w:sz w:val="20"/>
                <w:szCs w:val="20"/>
              </w:rPr>
            </w:pPr>
            <w:r w:rsidRPr="007979DD">
              <w:rPr>
                <w:rFonts w:ascii="Times New Roman" w:hAnsi="Times New Roman"/>
                <w:color w:val="000000"/>
                <w:sz w:val="20"/>
                <w:szCs w:val="20"/>
              </w:rPr>
              <w:t>2019 – 1</w:t>
            </w:r>
          </w:p>
          <w:p w14:paraId="353658BD" w14:textId="77777777" w:rsidR="00586B86" w:rsidRPr="007979DD" w:rsidRDefault="00586B86" w:rsidP="00B80E25">
            <w:pPr>
              <w:spacing w:after="0" w:line="240" w:lineRule="auto"/>
              <w:rPr>
                <w:rFonts w:ascii="Times New Roman" w:hAnsi="Times New Roman"/>
                <w:color w:val="000000"/>
                <w:sz w:val="20"/>
                <w:szCs w:val="20"/>
              </w:rPr>
            </w:pPr>
            <w:r w:rsidRPr="007979DD">
              <w:rPr>
                <w:rFonts w:ascii="Times New Roman" w:hAnsi="Times New Roman"/>
                <w:color w:val="000000"/>
                <w:sz w:val="20"/>
                <w:szCs w:val="20"/>
              </w:rPr>
              <w:t>2020 – 1</w:t>
            </w:r>
          </w:p>
          <w:p w14:paraId="00F72BB2" w14:textId="77777777" w:rsidR="00586B86" w:rsidRPr="007979DD" w:rsidRDefault="00586B86" w:rsidP="00B80E25">
            <w:pPr>
              <w:spacing w:after="0" w:line="240" w:lineRule="auto"/>
              <w:rPr>
                <w:rFonts w:ascii="Times New Roman" w:hAnsi="Times New Roman"/>
                <w:color w:val="000000"/>
                <w:sz w:val="20"/>
                <w:szCs w:val="20"/>
              </w:rPr>
            </w:pPr>
            <w:r w:rsidRPr="007979DD">
              <w:rPr>
                <w:rFonts w:ascii="Times New Roman" w:hAnsi="Times New Roman"/>
                <w:color w:val="000000"/>
                <w:sz w:val="20"/>
                <w:szCs w:val="20"/>
              </w:rPr>
              <w:t>2021 – 1</w:t>
            </w:r>
          </w:p>
          <w:p w14:paraId="255407C2" w14:textId="77777777" w:rsidR="00586B86" w:rsidRDefault="00586B86" w:rsidP="00B80E25">
            <w:pPr>
              <w:spacing w:after="0" w:line="240" w:lineRule="auto"/>
              <w:rPr>
                <w:rFonts w:ascii="Times New Roman" w:hAnsi="Times New Roman"/>
                <w:color w:val="000000"/>
                <w:sz w:val="20"/>
                <w:szCs w:val="20"/>
              </w:rPr>
            </w:pPr>
            <w:r w:rsidRPr="007979DD">
              <w:rPr>
                <w:rFonts w:ascii="Times New Roman" w:hAnsi="Times New Roman"/>
                <w:color w:val="000000"/>
                <w:sz w:val="20"/>
                <w:szCs w:val="20"/>
              </w:rPr>
              <w:t>2022 –1</w:t>
            </w:r>
          </w:p>
          <w:p w14:paraId="23BA6AE1" w14:textId="77777777" w:rsidR="00586B86" w:rsidRPr="001D4AB4" w:rsidRDefault="00586B86" w:rsidP="00B80E25">
            <w:pPr>
              <w:spacing w:after="0" w:line="240" w:lineRule="auto"/>
              <w:rPr>
                <w:rFonts w:ascii="Times New Roman" w:hAnsi="Times New Roman"/>
                <w:color w:val="000000"/>
                <w:sz w:val="20"/>
                <w:szCs w:val="20"/>
              </w:rPr>
            </w:pPr>
          </w:p>
        </w:tc>
      </w:tr>
      <w:tr w:rsidR="001D4AB4" w:rsidRPr="001D4AB4" w14:paraId="651EC5D9" w14:textId="77777777" w:rsidTr="003B0F0C">
        <w:trPr>
          <w:gridAfter w:val="8"/>
          <w:wAfter w:w="588" w:type="pct"/>
          <w:trHeight w:val="480"/>
        </w:trPr>
        <w:tc>
          <w:tcPr>
            <w:tcW w:w="591" w:type="pct"/>
            <w:vMerge/>
            <w:tcBorders>
              <w:left w:val="single" w:sz="4" w:space="0" w:color="auto"/>
              <w:right w:val="single" w:sz="4" w:space="0" w:color="auto"/>
            </w:tcBorders>
          </w:tcPr>
          <w:p w14:paraId="27D29AC6" w14:textId="77777777" w:rsidR="001D4AB4" w:rsidRPr="001D4AB4" w:rsidRDefault="001D4AB4" w:rsidP="008702B9">
            <w:pPr>
              <w:widowControl w:val="0"/>
              <w:autoSpaceDE w:val="0"/>
              <w:autoSpaceDN w:val="0"/>
              <w:spacing w:after="0" w:line="240" w:lineRule="auto"/>
              <w:rPr>
                <w:rFonts w:ascii="Times New Roman" w:hAnsi="Times New Roman"/>
                <w:sz w:val="20"/>
                <w:szCs w:val="20"/>
              </w:rPr>
            </w:pPr>
          </w:p>
        </w:tc>
        <w:tc>
          <w:tcPr>
            <w:tcW w:w="559" w:type="pct"/>
            <w:vMerge/>
            <w:tcBorders>
              <w:left w:val="single" w:sz="4" w:space="0" w:color="auto"/>
              <w:right w:val="single" w:sz="4" w:space="0" w:color="auto"/>
            </w:tcBorders>
          </w:tcPr>
          <w:p w14:paraId="558854C7"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6A292EA2"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 том числе:</w:t>
            </w:r>
          </w:p>
        </w:tc>
        <w:tc>
          <w:tcPr>
            <w:tcW w:w="300" w:type="pct"/>
            <w:tcBorders>
              <w:top w:val="nil"/>
              <w:left w:val="nil"/>
              <w:bottom w:val="single" w:sz="4" w:space="0" w:color="auto"/>
              <w:right w:val="single" w:sz="4" w:space="0" w:color="auto"/>
            </w:tcBorders>
            <w:shd w:val="clear" w:color="auto" w:fill="auto"/>
            <w:noWrap/>
            <w:vAlign w:val="center"/>
          </w:tcPr>
          <w:p w14:paraId="48EEDC9C" w14:textId="77777777" w:rsidR="001D4AB4" w:rsidRPr="00586B86" w:rsidRDefault="001D4AB4" w:rsidP="008702B9">
            <w:pPr>
              <w:jc w:val="center"/>
              <w:rPr>
                <w:rFonts w:ascii="Times New Roman" w:hAnsi="Times New Roman"/>
                <w:sz w:val="20"/>
                <w:szCs w:val="20"/>
              </w:rPr>
            </w:pPr>
            <w:r w:rsidRPr="00586B86">
              <w:rPr>
                <w:rFonts w:ascii="Times New Roman" w:hAnsi="Times New Roman"/>
                <w:sz w:val="20"/>
                <w:szCs w:val="20"/>
              </w:rPr>
              <w:t> </w:t>
            </w:r>
          </w:p>
        </w:tc>
        <w:tc>
          <w:tcPr>
            <w:tcW w:w="300" w:type="pct"/>
            <w:tcBorders>
              <w:top w:val="nil"/>
              <w:left w:val="nil"/>
              <w:bottom w:val="single" w:sz="4" w:space="0" w:color="auto"/>
              <w:right w:val="single" w:sz="4" w:space="0" w:color="auto"/>
            </w:tcBorders>
            <w:shd w:val="clear" w:color="auto" w:fill="auto"/>
            <w:noWrap/>
            <w:vAlign w:val="center"/>
          </w:tcPr>
          <w:p w14:paraId="0E922BC2" w14:textId="77777777" w:rsidR="001D4AB4" w:rsidRPr="00586B86" w:rsidRDefault="001D4AB4" w:rsidP="008702B9">
            <w:pPr>
              <w:jc w:val="center"/>
              <w:rPr>
                <w:rFonts w:ascii="Times New Roman" w:hAnsi="Times New Roman"/>
                <w:sz w:val="20"/>
                <w:szCs w:val="20"/>
              </w:rPr>
            </w:pPr>
            <w:r w:rsidRPr="00586B86">
              <w:rPr>
                <w:rFonts w:ascii="Times New Roman" w:hAnsi="Times New Roman"/>
                <w:sz w:val="20"/>
                <w:szCs w:val="20"/>
              </w:rPr>
              <w:t> </w:t>
            </w:r>
          </w:p>
        </w:tc>
        <w:tc>
          <w:tcPr>
            <w:tcW w:w="346" w:type="pct"/>
            <w:tcBorders>
              <w:top w:val="nil"/>
              <w:left w:val="nil"/>
              <w:bottom w:val="single" w:sz="4" w:space="0" w:color="auto"/>
              <w:right w:val="single" w:sz="4" w:space="0" w:color="auto"/>
            </w:tcBorders>
            <w:shd w:val="clear" w:color="auto" w:fill="auto"/>
            <w:noWrap/>
            <w:vAlign w:val="center"/>
          </w:tcPr>
          <w:p w14:paraId="18A57836" w14:textId="77777777" w:rsidR="001D4AB4" w:rsidRPr="00586B86" w:rsidRDefault="001D4AB4" w:rsidP="008702B9">
            <w:pPr>
              <w:jc w:val="center"/>
              <w:rPr>
                <w:rFonts w:ascii="Times New Roman" w:hAnsi="Times New Roman"/>
                <w:sz w:val="20"/>
                <w:szCs w:val="20"/>
              </w:rPr>
            </w:pPr>
            <w:r w:rsidRPr="00586B86">
              <w:rPr>
                <w:rFonts w:ascii="Times New Roman" w:hAnsi="Times New Roman"/>
                <w:sz w:val="20"/>
                <w:szCs w:val="20"/>
              </w:rPr>
              <w:t> </w:t>
            </w:r>
          </w:p>
        </w:tc>
        <w:tc>
          <w:tcPr>
            <w:tcW w:w="302" w:type="pct"/>
            <w:tcBorders>
              <w:top w:val="nil"/>
              <w:left w:val="nil"/>
              <w:bottom w:val="single" w:sz="4" w:space="0" w:color="auto"/>
              <w:right w:val="single" w:sz="4" w:space="0" w:color="auto"/>
            </w:tcBorders>
            <w:shd w:val="clear" w:color="auto" w:fill="auto"/>
            <w:noWrap/>
            <w:vAlign w:val="center"/>
          </w:tcPr>
          <w:p w14:paraId="1F017514" w14:textId="77777777" w:rsidR="001D4AB4" w:rsidRPr="00586B86" w:rsidRDefault="001D4AB4" w:rsidP="008702B9">
            <w:pPr>
              <w:jc w:val="center"/>
              <w:rPr>
                <w:rFonts w:ascii="Times New Roman" w:hAnsi="Times New Roman"/>
                <w:sz w:val="20"/>
                <w:szCs w:val="20"/>
              </w:rPr>
            </w:pPr>
            <w:r w:rsidRPr="00586B86">
              <w:rPr>
                <w:rFonts w:ascii="Times New Roman" w:hAnsi="Times New Roman"/>
                <w:sz w:val="20"/>
                <w:szCs w:val="20"/>
              </w:rPr>
              <w:t> </w:t>
            </w:r>
          </w:p>
        </w:tc>
        <w:tc>
          <w:tcPr>
            <w:tcW w:w="343" w:type="pct"/>
            <w:tcBorders>
              <w:top w:val="nil"/>
              <w:left w:val="nil"/>
              <w:bottom w:val="single" w:sz="4" w:space="0" w:color="auto"/>
              <w:right w:val="single" w:sz="4" w:space="0" w:color="auto"/>
            </w:tcBorders>
            <w:shd w:val="clear" w:color="auto" w:fill="auto"/>
            <w:noWrap/>
            <w:vAlign w:val="center"/>
          </w:tcPr>
          <w:p w14:paraId="15F5425B" w14:textId="77777777" w:rsidR="001D4AB4" w:rsidRPr="00586B86" w:rsidRDefault="001D4AB4" w:rsidP="008702B9">
            <w:pPr>
              <w:jc w:val="center"/>
              <w:rPr>
                <w:rFonts w:ascii="Times New Roman" w:hAnsi="Times New Roman"/>
                <w:sz w:val="20"/>
                <w:szCs w:val="20"/>
              </w:rPr>
            </w:pPr>
            <w:r w:rsidRPr="00586B86">
              <w:rPr>
                <w:rFonts w:ascii="Times New Roman" w:hAnsi="Times New Roman"/>
                <w:sz w:val="20"/>
                <w:szCs w:val="20"/>
              </w:rPr>
              <w:t> </w:t>
            </w:r>
          </w:p>
        </w:tc>
        <w:tc>
          <w:tcPr>
            <w:tcW w:w="343" w:type="pct"/>
            <w:tcBorders>
              <w:top w:val="nil"/>
              <w:left w:val="nil"/>
              <w:bottom w:val="single" w:sz="4" w:space="0" w:color="auto"/>
              <w:right w:val="single" w:sz="4" w:space="0" w:color="auto"/>
            </w:tcBorders>
            <w:shd w:val="clear" w:color="auto" w:fill="auto"/>
            <w:noWrap/>
            <w:vAlign w:val="center"/>
          </w:tcPr>
          <w:p w14:paraId="7CFF5879" w14:textId="77777777" w:rsidR="001D4AB4" w:rsidRPr="00586B86" w:rsidRDefault="001D4AB4" w:rsidP="008702B9">
            <w:pPr>
              <w:jc w:val="center"/>
              <w:rPr>
                <w:rFonts w:ascii="Times New Roman" w:hAnsi="Times New Roman"/>
                <w:sz w:val="20"/>
                <w:szCs w:val="20"/>
              </w:rPr>
            </w:pPr>
            <w:r w:rsidRPr="00586B86">
              <w:rPr>
                <w:rFonts w:ascii="Times New Roman" w:hAnsi="Times New Roman"/>
                <w:sz w:val="20"/>
                <w:szCs w:val="20"/>
              </w:rPr>
              <w:t> </w:t>
            </w:r>
          </w:p>
        </w:tc>
        <w:tc>
          <w:tcPr>
            <w:tcW w:w="1071" w:type="pct"/>
            <w:vMerge/>
            <w:tcBorders>
              <w:left w:val="single" w:sz="4" w:space="0" w:color="auto"/>
              <w:right w:val="single" w:sz="4" w:space="0" w:color="auto"/>
            </w:tcBorders>
          </w:tcPr>
          <w:p w14:paraId="6AF21BBB" w14:textId="77777777" w:rsidR="001D4AB4" w:rsidRPr="001D4AB4" w:rsidRDefault="001D4AB4" w:rsidP="008702B9">
            <w:pPr>
              <w:spacing w:after="0" w:line="240" w:lineRule="auto"/>
              <w:rPr>
                <w:rFonts w:ascii="Times New Roman" w:hAnsi="Times New Roman"/>
                <w:color w:val="000000"/>
                <w:sz w:val="20"/>
                <w:szCs w:val="20"/>
              </w:rPr>
            </w:pPr>
          </w:p>
        </w:tc>
      </w:tr>
      <w:tr w:rsidR="00586B86" w:rsidRPr="001D4AB4" w14:paraId="49DCCE11" w14:textId="77777777" w:rsidTr="003B0F0C">
        <w:trPr>
          <w:gridAfter w:val="8"/>
          <w:wAfter w:w="588" w:type="pct"/>
          <w:trHeight w:val="480"/>
        </w:trPr>
        <w:tc>
          <w:tcPr>
            <w:tcW w:w="591" w:type="pct"/>
            <w:vMerge/>
            <w:tcBorders>
              <w:left w:val="single" w:sz="4" w:space="0" w:color="auto"/>
              <w:right w:val="single" w:sz="4" w:space="0" w:color="auto"/>
            </w:tcBorders>
          </w:tcPr>
          <w:p w14:paraId="68990BD8" w14:textId="77777777" w:rsidR="00586B86" w:rsidRPr="001D4AB4" w:rsidRDefault="00586B86" w:rsidP="008702B9">
            <w:pPr>
              <w:widowControl w:val="0"/>
              <w:autoSpaceDE w:val="0"/>
              <w:autoSpaceDN w:val="0"/>
              <w:spacing w:after="0" w:line="240" w:lineRule="auto"/>
              <w:rPr>
                <w:rFonts w:ascii="Times New Roman" w:hAnsi="Times New Roman"/>
                <w:sz w:val="20"/>
                <w:szCs w:val="20"/>
              </w:rPr>
            </w:pPr>
          </w:p>
        </w:tc>
        <w:tc>
          <w:tcPr>
            <w:tcW w:w="559" w:type="pct"/>
            <w:vMerge/>
            <w:tcBorders>
              <w:left w:val="single" w:sz="4" w:space="0" w:color="auto"/>
              <w:right w:val="single" w:sz="4" w:space="0" w:color="auto"/>
            </w:tcBorders>
          </w:tcPr>
          <w:p w14:paraId="52683A87" w14:textId="77777777" w:rsidR="00586B86" w:rsidRPr="001D4AB4" w:rsidRDefault="00586B86"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039A3DD0" w14:textId="77777777" w:rsidR="00586B86" w:rsidRPr="001D4AB4" w:rsidRDefault="00586B86"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 xml:space="preserve">федеральный </w:t>
            </w:r>
            <w:r w:rsidRPr="001D4AB4">
              <w:rPr>
                <w:rFonts w:ascii="Times New Roman" w:hAnsi="Times New Roman"/>
                <w:color w:val="000000"/>
                <w:sz w:val="20"/>
                <w:szCs w:val="20"/>
              </w:rPr>
              <w:br/>
              <w:t>бюджет</w:t>
            </w:r>
          </w:p>
        </w:tc>
        <w:tc>
          <w:tcPr>
            <w:tcW w:w="300" w:type="pct"/>
            <w:tcBorders>
              <w:top w:val="nil"/>
              <w:left w:val="nil"/>
              <w:bottom w:val="single" w:sz="4" w:space="0" w:color="auto"/>
              <w:right w:val="single" w:sz="4" w:space="0" w:color="auto"/>
            </w:tcBorders>
            <w:shd w:val="clear" w:color="auto" w:fill="auto"/>
            <w:noWrap/>
          </w:tcPr>
          <w:p w14:paraId="4F421633"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6630,00</w:t>
            </w:r>
          </w:p>
        </w:tc>
        <w:tc>
          <w:tcPr>
            <w:tcW w:w="300" w:type="pct"/>
            <w:tcBorders>
              <w:top w:val="nil"/>
              <w:left w:val="nil"/>
              <w:bottom w:val="single" w:sz="4" w:space="0" w:color="auto"/>
              <w:right w:val="single" w:sz="4" w:space="0" w:color="auto"/>
            </w:tcBorders>
            <w:shd w:val="clear" w:color="auto" w:fill="auto"/>
            <w:noWrap/>
          </w:tcPr>
          <w:p w14:paraId="355A80DD"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0,00</w:t>
            </w:r>
          </w:p>
        </w:tc>
        <w:tc>
          <w:tcPr>
            <w:tcW w:w="346" w:type="pct"/>
            <w:tcBorders>
              <w:top w:val="nil"/>
              <w:left w:val="nil"/>
              <w:bottom w:val="single" w:sz="4" w:space="0" w:color="auto"/>
              <w:right w:val="single" w:sz="4" w:space="0" w:color="auto"/>
            </w:tcBorders>
            <w:shd w:val="clear" w:color="auto" w:fill="auto"/>
            <w:noWrap/>
          </w:tcPr>
          <w:p w14:paraId="6C0E6C0F"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1620,00</w:t>
            </w:r>
          </w:p>
        </w:tc>
        <w:tc>
          <w:tcPr>
            <w:tcW w:w="302" w:type="pct"/>
            <w:tcBorders>
              <w:top w:val="nil"/>
              <w:left w:val="nil"/>
              <w:bottom w:val="single" w:sz="4" w:space="0" w:color="auto"/>
              <w:right w:val="single" w:sz="4" w:space="0" w:color="auto"/>
            </w:tcBorders>
            <w:shd w:val="clear" w:color="auto" w:fill="auto"/>
            <w:noWrap/>
          </w:tcPr>
          <w:p w14:paraId="00546A1F"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1620,00</w:t>
            </w:r>
          </w:p>
        </w:tc>
        <w:tc>
          <w:tcPr>
            <w:tcW w:w="343" w:type="pct"/>
            <w:tcBorders>
              <w:top w:val="nil"/>
              <w:left w:val="nil"/>
              <w:bottom w:val="single" w:sz="4" w:space="0" w:color="auto"/>
              <w:right w:val="single" w:sz="4" w:space="0" w:color="auto"/>
            </w:tcBorders>
            <w:shd w:val="clear" w:color="auto" w:fill="auto"/>
            <w:noWrap/>
          </w:tcPr>
          <w:p w14:paraId="4177E5AD"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1620,00</w:t>
            </w:r>
          </w:p>
        </w:tc>
        <w:tc>
          <w:tcPr>
            <w:tcW w:w="343" w:type="pct"/>
            <w:tcBorders>
              <w:top w:val="nil"/>
              <w:left w:val="nil"/>
              <w:bottom w:val="single" w:sz="4" w:space="0" w:color="auto"/>
              <w:right w:val="single" w:sz="4" w:space="0" w:color="auto"/>
            </w:tcBorders>
            <w:shd w:val="clear" w:color="auto" w:fill="auto"/>
            <w:noWrap/>
          </w:tcPr>
          <w:p w14:paraId="2FB30374"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1770,00</w:t>
            </w:r>
          </w:p>
        </w:tc>
        <w:tc>
          <w:tcPr>
            <w:tcW w:w="1071" w:type="pct"/>
            <w:vMerge/>
            <w:tcBorders>
              <w:left w:val="single" w:sz="4" w:space="0" w:color="auto"/>
              <w:right w:val="single" w:sz="4" w:space="0" w:color="auto"/>
            </w:tcBorders>
          </w:tcPr>
          <w:p w14:paraId="019846B2" w14:textId="77777777" w:rsidR="00586B86" w:rsidRPr="001D4AB4" w:rsidRDefault="00586B86" w:rsidP="008702B9">
            <w:pPr>
              <w:spacing w:after="0" w:line="240" w:lineRule="auto"/>
              <w:rPr>
                <w:rFonts w:ascii="Times New Roman" w:hAnsi="Times New Roman"/>
                <w:color w:val="000000"/>
                <w:sz w:val="20"/>
                <w:szCs w:val="20"/>
              </w:rPr>
            </w:pPr>
          </w:p>
        </w:tc>
      </w:tr>
      <w:tr w:rsidR="00586B86" w:rsidRPr="001D4AB4" w14:paraId="0156ADFA" w14:textId="77777777" w:rsidTr="003B0F0C">
        <w:trPr>
          <w:gridAfter w:val="8"/>
          <w:wAfter w:w="588" w:type="pct"/>
          <w:trHeight w:val="480"/>
        </w:trPr>
        <w:tc>
          <w:tcPr>
            <w:tcW w:w="591" w:type="pct"/>
            <w:vMerge/>
            <w:tcBorders>
              <w:left w:val="single" w:sz="4" w:space="0" w:color="auto"/>
              <w:right w:val="single" w:sz="4" w:space="0" w:color="auto"/>
            </w:tcBorders>
          </w:tcPr>
          <w:p w14:paraId="36DA2CE2" w14:textId="77777777" w:rsidR="00586B86" w:rsidRPr="001D4AB4" w:rsidRDefault="00586B86" w:rsidP="008702B9">
            <w:pPr>
              <w:widowControl w:val="0"/>
              <w:autoSpaceDE w:val="0"/>
              <w:autoSpaceDN w:val="0"/>
              <w:spacing w:after="0" w:line="240" w:lineRule="auto"/>
              <w:rPr>
                <w:rFonts w:ascii="Times New Roman" w:hAnsi="Times New Roman"/>
                <w:sz w:val="20"/>
                <w:szCs w:val="20"/>
              </w:rPr>
            </w:pPr>
          </w:p>
        </w:tc>
        <w:tc>
          <w:tcPr>
            <w:tcW w:w="559" w:type="pct"/>
            <w:vMerge/>
            <w:tcBorders>
              <w:left w:val="single" w:sz="4" w:space="0" w:color="auto"/>
              <w:right w:val="single" w:sz="4" w:space="0" w:color="auto"/>
            </w:tcBorders>
          </w:tcPr>
          <w:p w14:paraId="6AF89CB6" w14:textId="77777777" w:rsidR="00586B86" w:rsidRPr="001D4AB4" w:rsidRDefault="00586B86"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5EA0DE50" w14:textId="77777777" w:rsidR="00586B86" w:rsidRPr="001D4AB4" w:rsidRDefault="00586B86"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областной бюджет</w:t>
            </w:r>
          </w:p>
        </w:tc>
        <w:tc>
          <w:tcPr>
            <w:tcW w:w="300" w:type="pct"/>
            <w:tcBorders>
              <w:top w:val="nil"/>
              <w:left w:val="nil"/>
              <w:bottom w:val="single" w:sz="4" w:space="0" w:color="auto"/>
              <w:right w:val="single" w:sz="4" w:space="0" w:color="auto"/>
            </w:tcBorders>
            <w:shd w:val="clear" w:color="auto" w:fill="auto"/>
            <w:noWrap/>
          </w:tcPr>
          <w:p w14:paraId="5C7D87FD"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1320,00</w:t>
            </w:r>
          </w:p>
        </w:tc>
        <w:tc>
          <w:tcPr>
            <w:tcW w:w="300" w:type="pct"/>
            <w:tcBorders>
              <w:top w:val="nil"/>
              <w:left w:val="nil"/>
              <w:bottom w:val="single" w:sz="4" w:space="0" w:color="auto"/>
              <w:right w:val="single" w:sz="4" w:space="0" w:color="auto"/>
            </w:tcBorders>
            <w:shd w:val="clear" w:color="auto" w:fill="auto"/>
            <w:noWrap/>
          </w:tcPr>
          <w:p w14:paraId="56D6E873"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0,00</w:t>
            </w:r>
          </w:p>
        </w:tc>
        <w:tc>
          <w:tcPr>
            <w:tcW w:w="346" w:type="pct"/>
            <w:tcBorders>
              <w:top w:val="nil"/>
              <w:left w:val="nil"/>
              <w:bottom w:val="single" w:sz="4" w:space="0" w:color="auto"/>
              <w:right w:val="single" w:sz="4" w:space="0" w:color="auto"/>
            </w:tcBorders>
            <w:shd w:val="clear" w:color="auto" w:fill="auto"/>
            <w:noWrap/>
          </w:tcPr>
          <w:p w14:paraId="0DA06111"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330,00</w:t>
            </w:r>
          </w:p>
        </w:tc>
        <w:tc>
          <w:tcPr>
            <w:tcW w:w="302" w:type="pct"/>
            <w:tcBorders>
              <w:top w:val="nil"/>
              <w:left w:val="nil"/>
              <w:bottom w:val="single" w:sz="4" w:space="0" w:color="auto"/>
              <w:right w:val="single" w:sz="4" w:space="0" w:color="auto"/>
            </w:tcBorders>
            <w:shd w:val="clear" w:color="auto" w:fill="auto"/>
            <w:noWrap/>
          </w:tcPr>
          <w:p w14:paraId="5CB8821F"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330,00</w:t>
            </w:r>
          </w:p>
        </w:tc>
        <w:tc>
          <w:tcPr>
            <w:tcW w:w="343" w:type="pct"/>
            <w:tcBorders>
              <w:top w:val="nil"/>
              <w:left w:val="nil"/>
              <w:bottom w:val="single" w:sz="4" w:space="0" w:color="auto"/>
              <w:right w:val="single" w:sz="4" w:space="0" w:color="auto"/>
            </w:tcBorders>
            <w:shd w:val="clear" w:color="auto" w:fill="auto"/>
            <w:noWrap/>
          </w:tcPr>
          <w:p w14:paraId="2D64BAE7"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330,00</w:t>
            </w:r>
          </w:p>
        </w:tc>
        <w:tc>
          <w:tcPr>
            <w:tcW w:w="343" w:type="pct"/>
            <w:tcBorders>
              <w:top w:val="nil"/>
              <w:left w:val="nil"/>
              <w:bottom w:val="single" w:sz="4" w:space="0" w:color="auto"/>
              <w:right w:val="single" w:sz="4" w:space="0" w:color="auto"/>
            </w:tcBorders>
            <w:shd w:val="clear" w:color="auto" w:fill="auto"/>
            <w:noWrap/>
          </w:tcPr>
          <w:p w14:paraId="0C62E904" w14:textId="77777777" w:rsidR="00586B86" w:rsidRPr="00586B86" w:rsidRDefault="00586B86" w:rsidP="00586B86">
            <w:pPr>
              <w:rPr>
                <w:rFonts w:ascii="Times New Roman" w:hAnsi="Times New Roman"/>
                <w:sz w:val="20"/>
                <w:szCs w:val="20"/>
              </w:rPr>
            </w:pPr>
            <w:r w:rsidRPr="00586B86">
              <w:rPr>
                <w:rFonts w:ascii="Times New Roman" w:hAnsi="Times New Roman"/>
                <w:sz w:val="20"/>
                <w:szCs w:val="20"/>
              </w:rPr>
              <w:t>330,00</w:t>
            </w:r>
          </w:p>
        </w:tc>
        <w:tc>
          <w:tcPr>
            <w:tcW w:w="1071" w:type="pct"/>
            <w:vMerge/>
            <w:tcBorders>
              <w:left w:val="single" w:sz="4" w:space="0" w:color="auto"/>
              <w:right w:val="single" w:sz="4" w:space="0" w:color="auto"/>
            </w:tcBorders>
          </w:tcPr>
          <w:p w14:paraId="499201AA" w14:textId="77777777" w:rsidR="00586B86" w:rsidRPr="001D4AB4" w:rsidRDefault="00586B86" w:rsidP="008702B9">
            <w:pPr>
              <w:spacing w:after="0" w:line="240" w:lineRule="auto"/>
              <w:rPr>
                <w:rFonts w:ascii="Times New Roman" w:hAnsi="Times New Roman"/>
                <w:color w:val="000000"/>
                <w:sz w:val="20"/>
                <w:szCs w:val="20"/>
              </w:rPr>
            </w:pPr>
          </w:p>
        </w:tc>
      </w:tr>
      <w:tr w:rsidR="00586B86" w:rsidRPr="001D4AB4" w14:paraId="6B0D8339" w14:textId="77777777" w:rsidTr="00586B86">
        <w:trPr>
          <w:gridAfter w:val="8"/>
          <w:wAfter w:w="588" w:type="pct"/>
          <w:trHeight w:val="480"/>
        </w:trPr>
        <w:tc>
          <w:tcPr>
            <w:tcW w:w="591" w:type="pct"/>
            <w:vMerge/>
            <w:tcBorders>
              <w:left w:val="single" w:sz="4" w:space="0" w:color="auto"/>
              <w:right w:val="single" w:sz="4" w:space="0" w:color="auto"/>
            </w:tcBorders>
          </w:tcPr>
          <w:p w14:paraId="755D13C7" w14:textId="77777777" w:rsidR="00586B86" w:rsidRPr="001D4AB4" w:rsidRDefault="00586B86"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tcPr>
          <w:p w14:paraId="0ECCAFD6" w14:textId="77777777" w:rsidR="00586B86" w:rsidRPr="001D4AB4" w:rsidRDefault="00586B86"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5D824B07" w14:textId="77777777" w:rsidR="00586B86" w:rsidRPr="001D4AB4" w:rsidRDefault="00586B86"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местные бюджеты</w:t>
            </w:r>
          </w:p>
        </w:tc>
        <w:tc>
          <w:tcPr>
            <w:tcW w:w="300" w:type="pct"/>
            <w:tcBorders>
              <w:top w:val="nil"/>
              <w:left w:val="nil"/>
              <w:bottom w:val="single" w:sz="4" w:space="0" w:color="auto"/>
              <w:right w:val="single" w:sz="4" w:space="0" w:color="auto"/>
            </w:tcBorders>
            <w:shd w:val="clear" w:color="auto" w:fill="auto"/>
            <w:noWrap/>
            <w:vAlign w:val="center"/>
          </w:tcPr>
          <w:p w14:paraId="6A8544C6"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4050,00</w:t>
            </w:r>
          </w:p>
        </w:tc>
        <w:tc>
          <w:tcPr>
            <w:tcW w:w="300" w:type="pct"/>
            <w:tcBorders>
              <w:top w:val="nil"/>
              <w:left w:val="nil"/>
              <w:bottom w:val="single" w:sz="4" w:space="0" w:color="auto"/>
              <w:right w:val="single" w:sz="4" w:space="0" w:color="auto"/>
            </w:tcBorders>
            <w:shd w:val="clear" w:color="auto" w:fill="auto"/>
            <w:noWrap/>
            <w:vAlign w:val="center"/>
          </w:tcPr>
          <w:p w14:paraId="15AC5C17"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tcPr>
          <w:p w14:paraId="10559103"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1050,00</w:t>
            </w:r>
          </w:p>
        </w:tc>
        <w:tc>
          <w:tcPr>
            <w:tcW w:w="302" w:type="pct"/>
            <w:tcBorders>
              <w:top w:val="nil"/>
              <w:left w:val="nil"/>
              <w:bottom w:val="single" w:sz="4" w:space="0" w:color="auto"/>
              <w:right w:val="single" w:sz="4" w:space="0" w:color="auto"/>
            </w:tcBorders>
            <w:shd w:val="clear" w:color="auto" w:fill="auto"/>
            <w:noWrap/>
            <w:vAlign w:val="center"/>
          </w:tcPr>
          <w:p w14:paraId="3DA8CB79"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1050,00</w:t>
            </w:r>
          </w:p>
        </w:tc>
        <w:tc>
          <w:tcPr>
            <w:tcW w:w="343" w:type="pct"/>
            <w:tcBorders>
              <w:top w:val="nil"/>
              <w:left w:val="nil"/>
              <w:bottom w:val="single" w:sz="4" w:space="0" w:color="auto"/>
              <w:right w:val="single" w:sz="4" w:space="0" w:color="auto"/>
            </w:tcBorders>
            <w:shd w:val="clear" w:color="auto" w:fill="auto"/>
            <w:noWrap/>
            <w:vAlign w:val="center"/>
          </w:tcPr>
          <w:p w14:paraId="0F92C151"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1050,00</w:t>
            </w:r>
          </w:p>
        </w:tc>
        <w:tc>
          <w:tcPr>
            <w:tcW w:w="343" w:type="pct"/>
            <w:tcBorders>
              <w:top w:val="nil"/>
              <w:left w:val="nil"/>
              <w:bottom w:val="single" w:sz="4" w:space="0" w:color="auto"/>
              <w:right w:val="single" w:sz="4" w:space="0" w:color="auto"/>
            </w:tcBorders>
            <w:shd w:val="clear" w:color="auto" w:fill="auto"/>
            <w:noWrap/>
            <w:vAlign w:val="center"/>
          </w:tcPr>
          <w:p w14:paraId="0C0F0A89" w14:textId="77777777" w:rsidR="00586B86" w:rsidRPr="00586B86" w:rsidRDefault="00586B86">
            <w:pPr>
              <w:jc w:val="center"/>
              <w:rPr>
                <w:rFonts w:ascii="Times New Roman" w:hAnsi="Times New Roman"/>
                <w:color w:val="000000"/>
                <w:sz w:val="20"/>
                <w:szCs w:val="20"/>
              </w:rPr>
            </w:pPr>
            <w:r w:rsidRPr="00586B86">
              <w:rPr>
                <w:rFonts w:ascii="Times New Roman" w:hAnsi="Times New Roman"/>
                <w:color w:val="000000"/>
                <w:sz w:val="20"/>
                <w:szCs w:val="20"/>
              </w:rPr>
              <w:t>900,00</w:t>
            </w:r>
          </w:p>
        </w:tc>
        <w:tc>
          <w:tcPr>
            <w:tcW w:w="1071" w:type="pct"/>
            <w:vMerge/>
            <w:tcBorders>
              <w:left w:val="single" w:sz="4" w:space="0" w:color="auto"/>
              <w:right w:val="single" w:sz="4" w:space="0" w:color="auto"/>
            </w:tcBorders>
          </w:tcPr>
          <w:p w14:paraId="3813CF89" w14:textId="77777777" w:rsidR="00586B86" w:rsidRPr="001D4AB4" w:rsidRDefault="00586B86" w:rsidP="008702B9">
            <w:pPr>
              <w:spacing w:after="0" w:line="240" w:lineRule="auto"/>
              <w:rPr>
                <w:rFonts w:ascii="Times New Roman" w:hAnsi="Times New Roman"/>
                <w:color w:val="000000"/>
                <w:sz w:val="20"/>
                <w:szCs w:val="20"/>
              </w:rPr>
            </w:pPr>
          </w:p>
        </w:tc>
      </w:tr>
      <w:tr w:rsidR="001D4AB4" w:rsidRPr="001D4AB4" w14:paraId="18F1627B" w14:textId="77777777" w:rsidTr="003B0F0C">
        <w:trPr>
          <w:gridAfter w:val="8"/>
          <w:wAfter w:w="588" w:type="pct"/>
          <w:trHeight w:val="563"/>
        </w:trPr>
        <w:tc>
          <w:tcPr>
            <w:tcW w:w="591" w:type="pct"/>
            <w:vMerge/>
            <w:tcBorders>
              <w:left w:val="single" w:sz="4" w:space="0" w:color="auto"/>
              <w:bottom w:val="single" w:sz="4" w:space="0" w:color="auto"/>
              <w:right w:val="single" w:sz="4" w:space="0" w:color="auto"/>
            </w:tcBorders>
          </w:tcPr>
          <w:p w14:paraId="0070145A"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bottom w:val="single" w:sz="4" w:space="0" w:color="auto"/>
              <w:right w:val="single" w:sz="4" w:space="0" w:color="auto"/>
            </w:tcBorders>
          </w:tcPr>
          <w:p w14:paraId="66C970DF"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nil"/>
              <w:left w:val="nil"/>
              <w:bottom w:val="single" w:sz="4" w:space="0" w:color="auto"/>
              <w:right w:val="single" w:sz="4" w:space="0" w:color="auto"/>
            </w:tcBorders>
            <w:shd w:val="clear" w:color="auto" w:fill="auto"/>
            <w:vAlign w:val="center"/>
          </w:tcPr>
          <w:p w14:paraId="58FC1359"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внебюджетные</w:t>
            </w:r>
            <w:r w:rsidRPr="001D4AB4">
              <w:rPr>
                <w:rFonts w:ascii="Times New Roman" w:hAnsi="Times New Roman"/>
                <w:color w:val="000000"/>
                <w:sz w:val="20"/>
                <w:szCs w:val="20"/>
              </w:rPr>
              <w:br/>
              <w:t>средства</w:t>
            </w:r>
          </w:p>
        </w:tc>
        <w:tc>
          <w:tcPr>
            <w:tcW w:w="300" w:type="pct"/>
            <w:tcBorders>
              <w:top w:val="nil"/>
              <w:left w:val="nil"/>
              <w:bottom w:val="single" w:sz="4" w:space="0" w:color="auto"/>
              <w:right w:val="single" w:sz="4" w:space="0" w:color="auto"/>
            </w:tcBorders>
            <w:shd w:val="clear" w:color="auto" w:fill="auto"/>
            <w:noWrap/>
            <w:vAlign w:val="center"/>
          </w:tcPr>
          <w:p w14:paraId="597F17B2" w14:textId="77777777" w:rsidR="001D4AB4" w:rsidRPr="001D4AB4" w:rsidRDefault="001D4AB4" w:rsidP="008702B9">
            <w:pPr>
              <w:spacing w:after="0" w:line="240" w:lineRule="auto"/>
              <w:jc w:val="center"/>
              <w:rPr>
                <w:rFonts w:ascii="Times New Roman" w:eastAsia="Calibri" w:hAnsi="Times New Roman"/>
                <w:sz w:val="20"/>
                <w:szCs w:val="20"/>
              </w:rPr>
            </w:pPr>
            <w:r w:rsidRPr="001D4AB4">
              <w:rPr>
                <w:rFonts w:ascii="Times New Roman" w:eastAsia="Calibri" w:hAnsi="Times New Roman"/>
                <w:sz w:val="20"/>
                <w:szCs w:val="20"/>
              </w:rPr>
              <w:t>-</w:t>
            </w:r>
          </w:p>
        </w:tc>
        <w:tc>
          <w:tcPr>
            <w:tcW w:w="300" w:type="pct"/>
            <w:tcBorders>
              <w:top w:val="nil"/>
              <w:left w:val="nil"/>
              <w:bottom w:val="single" w:sz="4" w:space="0" w:color="auto"/>
              <w:right w:val="single" w:sz="4" w:space="0" w:color="auto"/>
            </w:tcBorders>
            <w:shd w:val="clear" w:color="auto" w:fill="auto"/>
            <w:noWrap/>
            <w:vAlign w:val="center"/>
          </w:tcPr>
          <w:p w14:paraId="7BBCE3BF" w14:textId="77777777" w:rsidR="001D4AB4" w:rsidRPr="001D4AB4" w:rsidRDefault="001D4AB4" w:rsidP="008702B9">
            <w:pPr>
              <w:spacing w:after="0" w:line="240" w:lineRule="auto"/>
              <w:jc w:val="center"/>
              <w:rPr>
                <w:rFonts w:ascii="Times New Roman" w:eastAsia="Calibri" w:hAnsi="Times New Roman"/>
                <w:sz w:val="20"/>
                <w:szCs w:val="20"/>
              </w:rPr>
            </w:pPr>
            <w:r w:rsidRPr="001D4AB4">
              <w:rPr>
                <w:rFonts w:ascii="Times New Roman" w:eastAsia="Calibri" w:hAnsi="Times New Roman"/>
                <w:sz w:val="20"/>
                <w:szCs w:val="20"/>
              </w:rPr>
              <w:t>-</w:t>
            </w:r>
          </w:p>
        </w:tc>
        <w:tc>
          <w:tcPr>
            <w:tcW w:w="346" w:type="pct"/>
            <w:tcBorders>
              <w:top w:val="nil"/>
              <w:left w:val="nil"/>
              <w:bottom w:val="single" w:sz="4" w:space="0" w:color="auto"/>
              <w:right w:val="single" w:sz="4" w:space="0" w:color="auto"/>
            </w:tcBorders>
            <w:shd w:val="clear" w:color="auto" w:fill="auto"/>
            <w:noWrap/>
            <w:vAlign w:val="center"/>
          </w:tcPr>
          <w:p w14:paraId="187A1FA8" w14:textId="77777777" w:rsidR="001D4AB4" w:rsidRPr="001D4AB4" w:rsidRDefault="001D4AB4" w:rsidP="008702B9">
            <w:pPr>
              <w:spacing w:after="0" w:line="240" w:lineRule="auto"/>
              <w:jc w:val="center"/>
              <w:rPr>
                <w:rFonts w:ascii="Times New Roman" w:eastAsia="Calibri" w:hAnsi="Times New Roman"/>
                <w:sz w:val="20"/>
                <w:szCs w:val="20"/>
              </w:rPr>
            </w:pPr>
            <w:r w:rsidRPr="001D4AB4">
              <w:rPr>
                <w:rFonts w:ascii="Times New Roman" w:eastAsia="Calibri" w:hAnsi="Times New Roman"/>
                <w:sz w:val="20"/>
                <w:szCs w:val="20"/>
              </w:rPr>
              <w:t>-</w:t>
            </w:r>
          </w:p>
        </w:tc>
        <w:tc>
          <w:tcPr>
            <w:tcW w:w="302" w:type="pct"/>
            <w:tcBorders>
              <w:top w:val="nil"/>
              <w:left w:val="nil"/>
              <w:bottom w:val="single" w:sz="4" w:space="0" w:color="auto"/>
              <w:right w:val="single" w:sz="4" w:space="0" w:color="auto"/>
            </w:tcBorders>
            <w:shd w:val="clear" w:color="auto" w:fill="auto"/>
            <w:noWrap/>
            <w:vAlign w:val="center"/>
          </w:tcPr>
          <w:p w14:paraId="201D40E2" w14:textId="77777777" w:rsidR="001D4AB4" w:rsidRPr="001D4AB4" w:rsidRDefault="001D4AB4" w:rsidP="008702B9">
            <w:pPr>
              <w:spacing w:after="0" w:line="240" w:lineRule="auto"/>
              <w:jc w:val="center"/>
              <w:rPr>
                <w:rFonts w:ascii="Times New Roman" w:eastAsia="Calibri" w:hAnsi="Times New Roman"/>
                <w:sz w:val="20"/>
                <w:szCs w:val="20"/>
              </w:rPr>
            </w:pPr>
            <w:r w:rsidRPr="001D4AB4">
              <w:rPr>
                <w:rFonts w:ascii="Times New Roman" w:eastAsia="Calibri" w:hAnsi="Times New Roman"/>
                <w:sz w:val="20"/>
                <w:szCs w:val="20"/>
              </w:rPr>
              <w:t>-</w:t>
            </w:r>
          </w:p>
        </w:tc>
        <w:tc>
          <w:tcPr>
            <w:tcW w:w="343" w:type="pct"/>
            <w:tcBorders>
              <w:top w:val="nil"/>
              <w:left w:val="nil"/>
              <w:bottom w:val="single" w:sz="4" w:space="0" w:color="auto"/>
              <w:right w:val="single" w:sz="4" w:space="0" w:color="auto"/>
            </w:tcBorders>
            <w:shd w:val="clear" w:color="auto" w:fill="auto"/>
            <w:noWrap/>
            <w:vAlign w:val="center"/>
          </w:tcPr>
          <w:p w14:paraId="1D4ED135" w14:textId="77777777" w:rsidR="001D4AB4" w:rsidRPr="001D4AB4" w:rsidRDefault="001D4AB4" w:rsidP="008702B9">
            <w:pPr>
              <w:spacing w:after="0" w:line="240" w:lineRule="auto"/>
              <w:jc w:val="center"/>
              <w:rPr>
                <w:rFonts w:ascii="Times New Roman" w:eastAsia="Calibri" w:hAnsi="Times New Roman"/>
                <w:sz w:val="20"/>
                <w:szCs w:val="20"/>
              </w:rPr>
            </w:pPr>
            <w:r w:rsidRPr="001D4AB4">
              <w:rPr>
                <w:rFonts w:ascii="Times New Roman" w:eastAsia="Calibri" w:hAnsi="Times New Roman"/>
                <w:sz w:val="20"/>
                <w:szCs w:val="20"/>
              </w:rPr>
              <w:t>-</w:t>
            </w:r>
          </w:p>
        </w:tc>
        <w:tc>
          <w:tcPr>
            <w:tcW w:w="343" w:type="pct"/>
            <w:tcBorders>
              <w:top w:val="nil"/>
              <w:left w:val="nil"/>
              <w:bottom w:val="single" w:sz="4" w:space="0" w:color="auto"/>
              <w:right w:val="single" w:sz="4" w:space="0" w:color="auto"/>
            </w:tcBorders>
            <w:shd w:val="clear" w:color="auto" w:fill="auto"/>
            <w:noWrap/>
            <w:vAlign w:val="center"/>
          </w:tcPr>
          <w:p w14:paraId="73BC8D15" w14:textId="77777777" w:rsidR="001D4AB4" w:rsidRPr="001D4AB4" w:rsidRDefault="001D4AB4" w:rsidP="008702B9">
            <w:pPr>
              <w:spacing w:after="0" w:line="240" w:lineRule="auto"/>
              <w:jc w:val="center"/>
              <w:rPr>
                <w:rFonts w:ascii="Times New Roman" w:eastAsia="Calibri" w:hAnsi="Times New Roman"/>
                <w:sz w:val="20"/>
                <w:szCs w:val="20"/>
              </w:rPr>
            </w:pPr>
            <w:r w:rsidRPr="001D4AB4">
              <w:rPr>
                <w:rFonts w:ascii="Times New Roman" w:eastAsia="Calibri" w:hAnsi="Times New Roman"/>
                <w:sz w:val="20"/>
                <w:szCs w:val="20"/>
              </w:rPr>
              <w:t>-</w:t>
            </w:r>
          </w:p>
        </w:tc>
        <w:tc>
          <w:tcPr>
            <w:tcW w:w="1071" w:type="pct"/>
            <w:vMerge/>
            <w:tcBorders>
              <w:left w:val="single" w:sz="4" w:space="0" w:color="auto"/>
              <w:bottom w:val="single" w:sz="4" w:space="0" w:color="auto"/>
              <w:right w:val="single" w:sz="4" w:space="0" w:color="auto"/>
            </w:tcBorders>
          </w:tcPr>
          <w:p w14:paraId="237D4CA0"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40A24980" w14:textId="77777777" w:rsidTr="003B0F0C">
        <w:trPr>
          <w:trHeight w:val="240"/>
        </w:trPr>
        <w:tc>
          <w:tcPr>
            <w:tcW w:w="591" w:type="pct"/>
            <w:vMerge w:val="restart"/>
            <w:tcBorders>
              <w:left w:val="single" w:sz="4" w:space="0" w:color="auto"/>
              <w:right w:val="single" w:sz="4" w:space="0" w:color="auto"/>
            </w:tcBorders>
            <w:vAlign w:val="center"/>
          </w:tcPr>
          <w:p w14:paraId="7F5BBFAD"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 xml:space="preserve">1.3 Мероприятия по инвентаризации уровня благоустройства индивидуальных жилых домов и земельных участков, предоставленным для их размещения, </w:t>
            </w:r>
            <w:r w:rsidRPr="001D4AB4">
              <w:rPr>
                <w:rFonts w:ascii="Times New Roman" w:hAnsi="Times New Roman"/>
                <w:color w:val="000000"/>
                <w:sz w:val="20"/>
                <w:szCs w:val="20"/>
              </w:rPr>
              <w:lastRenderedPageBreak/>
              <w:t>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в соответствии с требованиями утвержденных в муниципальном образовании правил благоустройства.</w:t>
            </w:r>
          </w:p>
        </w:tc>
        <w:tc>
          <w:tcPr>
            <w:tcW w:w="559" w:type="pct"/>
            <w:vMerge w:val="restart"/>
            <w:tcBorders>
              <w:left w:val="single" w:sz="4" w:space="0" w:color="auto"/>
              <w:right w:val="single" w:sz="4" w:space="0" w:color="auto"/>
            </w:tcBorders>
            <w:vAlign w:val="center"/>
          </w:tcPr>
          <w:p w14:paraId="7DD55C7C"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eastAsia="Calibri" w:hAnsi="Times New Roman"/>
                <w:sz w:val="20"/>
                <w:szCs w:val="20"/>
              </w:rPr>
              <w:lastRenderedPageBreak/>
              <w:t>Администрация МО «Катунинское »</w:t>
            </w:r>
          </w:p>
        </w:tc>
        <w:tc>
          <w:tcPr>
            <w:tcW w:w="258" w:type="pct"/>
            <w:tcBorders>
              <w:top w:val="nil"/>
              <w:left w:val="nil"/>
              <w:bottom w:val="single" w:sz="4" w:space="0" w:color="auto"/>
              <w:right w:val="single" w:sz="4" w:space="0" w:color="auto"/>
            </w:tcBorders>
            <w:shd w:val="clear" w:color="auto" w:fill="auto"/>
            <w:vAlign w:val="center"/>
          </w:tcPr>
          <w:p w14:paraId="7D49FEFF"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всего</w:t>
            </w:r>
          </w:p>
        </w:tc>
        <w:tc>
          <w:tcPr>
            <w:tcW w:w="300" w:type="pct"/>
            <w:tcBorders>
              <w:left w:val="single" w:sz="4" w:space="0" w:color="auto"/>
              <w:bottom w:val="single" w:sz="4" w:space="0" w:color="auto"/>
              <w:right w:val="single" w:sz="4" w:space="0" w:color="auto"/>
            </w:tcBorders>
          </w:tcPr>
          <w:p w14:paraId="1AC889E1"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0" w:type="pct"/>
            <w:tcBorders>
              <w:left w:val="single" w:sz="4" w:space="0" w:color="auto"/>
              <w:bottom w:val="single" w:sz="4" w:space="0" w:color="auto"/>
              <w:right w:val="single" w:sz="4" w:space="0" w:color="auto"/>
            </w:tcBorders>
          </w:tcPr>
          <w:p w14:paraId="1A5E3F5A"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6" w:type="pct"/>
            <w:tcBorders>
              <w:left w:val="single" w:sz="4" w:space="0" w:color="auto"/>
              <w:bottom w:val="single" w:sz="4" w:space="0" w:color="auto"/>
              <w:right w:val="single" w:sz="4" w:space="0" w:color="auto"/>
            </w:tcBorders>
          </w:tcPr>
          <w:p w14:paraId="2CB12588"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2" w:type="pct"/>
            <w:tcBorders>
              <w:left w:val="single" w:sz="4" w:space="0" w:color="auto"/>
              <w:bottom w:val="single" w:sz="4" w:space="0" w:color="auto"/>
              <w:right w:val="single" w:sz="4" w:space="0" w:color="auto"/>
            </w:tcBorders>
          </w:tcPr>
          <w:p w14:paraId="22F990F9"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left w:val="single" w:sz="4" w:space="0" w:color="auto"/>
              <w:bottom w:val="single" w:sz="4" w:space="0" w:color="auto"/>
              <w:right w:val="single" w:sz="4" w:space="0" w:color="auto"/>
            </w:tcBorders>
          </w:tcPr>
          <w:p w14:paraId="5B3B6DA2"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left w:val="single" w:sz="4" w:space="0" w:color="auto"/>
              <w:bottom w:val="single" w:sz="4" w:space="0" w:color="auto"/>
              <w:right w:val="single" w:sz="4" w:space="0" w:color="auto"/>
            </w:tcBorders>
          </w:tcPr>
          <w:p w14:paraId="11E9BD24"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1071" w:type="pct"/>
            <w:vMerge w:val="restart"/>
            <w:tcBorders>
              <w:left w:val="single" w:sz="4" w:space="0" w:color="auto"/>
              <w:right w:val="single" w:sz="4" w:space="0" w:color="auto"/>
            </w:tcBorders>
            <w:vAlign w:val="center"/>
          </w:tcPr>
          <w:p w14:paraId="4F09C706"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Проведение инвентаризации индивидуальных жилых домов и земельных участков</w:t>
            </w:r>
          </w:p>
        </w:tc>
        <w:tc>
          <w:tcPr>
            <w:tcW w:w="72" w:type="pct"/>
            <w:vMerge w:val="restart"/>
          </w:tcPr>
          <w:p w14:paraId="45250CD1" w14:textId="77777777" w:rsidR="001D4AB4" w:rsidRPr="001D4AB4" w:rsidRDefault="001D4AB4" w:rsidP="008702B9">
            <w:pPr>
              <w:spacing w:after="0" w:line="240" w:lineRule="auto"/>
              <w:rPr>
                <w:sz w:val="20"/>
                <w:szCs w:val="20"/>
              </w:rPr>
            </w:pPr>
          </w:p>
        </w:tc>
        <w:tc>
          <w:tcPr>
            <w:tcW w:w="72" w:type="pct"/>
            <w:vMerge w:val="restart"/>
          </w:tcPr>
          <w:p w14:paraId="39698D63" w14:textId="77777777" w:rsidR="001D4AB4" w:rsidRPr="001D4AB4" w:rsidRDefault="001D4AB4" w:rsidP="008702B9">
            <w:pPr>
              <w:spacing w:after="0" w:line="240" w:lineRule="auto"/>
              <w:rPr>
                <w:sz w:val="20"/>
                <w:szCs w:val="20"/>
              </w:rPr>
            </w:pPr>
          </w:p>
        </w:tc>
        <w:tc>
          <w:tcPr>
            <w:tcW w:w="72" w:type="pct"/>
            <w:vMerge w:val="restart"/>
          </w:tcPr>
          <w:p w14:paraId="2161D22D" w14:textId="77777777" w:rsidR="001D4AB4" w:rsidRPr="001D4AB4" w:rsidRDefault="001D4AB4" w:rsidP="008702B9">
            <w:pPr>
              <w:spacing w:after="0" w:line="240" w:lineRule="auto"/>
              <w:rPr>
                <w:sz w:val="20"/>
                <w:szCs w:val="20"/>
              </w:rPr>
            </w:pPr>
          </w:p>
        </w:tc>
        <w:tc>
          <w:tcPr>
            <w:tcW w:w="72" w:type="pct"/>
            <w:vMerge w:val="restart"/>
          </w:tcPr>
          <w:p w14:paraId="40C8DF91" w14:textId="77777777" w:rsidR="001D4AB4" w:rsidRPr="001D4AB4" w:rsidRDefault="001D4AB4" w:rsidP="008702B9">
            <w:pPr>
              <w:spacing w:after="0" w:line="240" w:lineRule="auto"/>
              <w:rPr>
                <w:sz w:val="20"/>
                <w:szCs w:val="20"/>
              </w:rPr>
            </w:pPr>
          </w:p>
        </w:tc>
        <w:tc>
          <w:tcPr>
            <w:tcW w:w="72" w:type="pct"/>
            <w:vMerge w:val="restart"/>
          </w:tcPr>
          <w:p w14:paraId="753581A2" w14:textId="77777777" w:rsidR="001D4AB4" w:rsidRPr="001D4AB4" w:rsidRDefault="001D4AB4" w:rsidP="008702B9">
            <w:pPr>
              <w:spacing w:after="0" w:line="240" w:lineRule="auto"/>
              <w:rPr>
                <w:sz w:val="20"/>
                <w:szCs w:val="20"/>
              </w:rPr>
            </w:pPr>
          </w:p>
        </w:tc>
        <w:tc>
          <w:tcPr>
            <w:tcW w:w="72" w:type="pct"/>
            <w:vMerge w:val="restart"/>
          </w:tcPr>
          <w:p w14:paraId="20BB1A64" w14:textId="77777777" w:rsidR="001D4AB4" w:rsidRPr="001D4AB4" w:rsidRDefault="001D4AB4" w:rsidP="008702B9">
            <w:pPr>
              <w:spacing w:after="0" w:line="240" w:lineRule="auto"/>
              <w:rPr>
                <w:sz w:val="20"/>
                <w:szCs w:val="20"/>
              </w:rPr>
            </w:pPr>
          </w:p>
        </w:tc>
        <w:tc>
          <w:tcPr>
            <w:tcW w:w="72" w:type="pct"/>
            <w:vMerge w:val="restart"/>
          </w:tcPr>
          <w:p w14:paraId="44F02F97" w14:textId="77777777" w:rsidR="001D4AB4" w:rsidRPr="001D4AB4" w:rsidRDefault="001D4AB4" w:rsidP="008702B9">
            <w:pPr>
              <w:spacing w:after="0" w:line="240" w:lineRule="auto"/>
              <w:rPr>
                <w:sz w:val="20"/>
                <w:szCs w:val="20"/>
              </w:rPr>
            </w:pPr>
          </w:p>
        </w:tc>
        <w:tc>
          <w:tcPr>
            <w:tcW w:w="83" w:type="pct"/>
            <w:vMerge w:val="restart"/>
            <w:tcBorders>
              <w:left w:val="nil"/>
              <w:right w:val="single" w:sz="4" w:space="0" w:color="auto"/>
            </w:tcBorders>
            <w:shd w:val="clear" w:color="auto" w:fill="auto"/>
          </w:tcPr>
          <w:p w14:paraId="4D5E95B6" w14:textId="77777777" w:rsidR="001D4AB4" w:rsidRPr="001D4AB4" w:rsidRDefault="001D4AB4" w:rsidP="008702B9">
            <w:pPr>
              <w:spacing w:after="0" w:line="240" w:lineRule="auto"/>
              <w:rPr>
                <w:rFonts w:ascii="Times New Roman" w:eastAsia="Calibri" w:hAnsi="Times New Roman"/>
                <w:b/>
                <w:sz w:val="20"/>
                <w:szCs w:val="20"/>
              </w:rPr>
            </w:pPr>
          </w:p>
        </w:tc>
      </w:tr>
      <w:tr w:rsidR="001D4AB4" w:rsidRPr="001D4AB4" w14:paraId="6CB89D82" w14:textId="77777777" w:rsidTr="003B0F0C">
        <w:trPr>
          <w:trHeight w:val="129"/>
        </w:trPr>
        <w:tc>
          <w:tcPr>
            <w:tcW w:w="591" w:type="pct"/>
            <w:vMerge/>
            <w:tcBorders>
              <w:left w:val="single" w:sz="4" w:space="0" w:color="auto"/>
              <w:right w:val="single" w:sz="4" w:space="0" w:color="auto"/>
            </w:tcBorders>
            <w:vAlign w:val="center"/>
          </w:tcPr>
          <w:p w14:paraId="2CEA79EF"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3A5495C6" w14:textId="77777777" w:rsidR="001D4AB4" w:rsidRPr="001D4AB4" w:rsidRDefault="001D4AB4" w:rsidP="008702B9">
            <w:pPr>
              <w:spacing w:after="0" w:line="240" w:lineRule="auto"/>
              <w:rPr>
                <w:rFonts w:ascii="Times New Roman" w:eastAsia="Calibri" w:hAnsi="Times New Roman"/>
                <w:sz w:val="20"/>
                <w:szCs w:val="20"/>
              </w:rPr>
            </w:pPr>
          </w:p>
        </w:tc>
        <w:tc>
          <w:tcPr>
            <w:tcW w:w="258" w:type="pct"/>
            <w:tcBorders>
              <w:top w:val="nil"/>
              <w:left w:val="nil"/>
              <w:bottom w:val="single" w:sz="4" w:space="0" w:color="auto"/>
              <w:right w:val="single" w:sz="4" w:space="0" w:color="auto"/>
            </w:tcBorders>
            <w:shd w:val="clear" w:color="auto" w:fill="auto"/>
            <w:vAlign w:val="center"/>
          </w:tcPr>
          <w:p w14:paraId="5A029F80"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 том числе:</w:t>
            </w:r>
          </w:p>
        </w:tc>
        <w:tc>
          <w:tcPr>
            <w:tcW w:w="300" w:type="pct"/>
            <w:tcBorders>
              <w:top w:val="single" w:sz="4" w:space="0" w:color="auto"/>
              <w:left w:val="single" w:sz="4" w:space="0" w:color="auto"/>
              <w:bottom w:val="single" w:sz="4" w:space="0" w:color="auto"/>
              <w:right w:val="single" w:sz="4" w:space="0" w:color="auto"/>
            </w:tcBorders>
          </w:tcPr>
          <w:p w14:paraId="31ADD1C9"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0" w:type="pct"/>
            <w:tcBorders>
              <w:top w:val="single" w:sz="4" w:space="0" w:color="auto"/>
              <w:left w:val="single" w:sz="4" w:space="0" w:color="auto"/>
              <w:bottom w:val="single" w:sz="4" w:space="0" w:color="auto"/>
              <w:right w:val="single" w:sz="4" w:space="0" w:color="auto"/>
            </w:tcBorders>
          </w:tcPr>
          <w:p w14:paraId="7455CF27"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6" w:type="pct"/>
            <w:tcBorders>
              <w:top w:val="single" w:sz="4" w:space="0" w:color="auto"/>
              <w:left w:val="single" w:sz="4" w:space="0" w:color="auto"/>
              <w:bottom w:val="single" w:sz="4" w:space="0" w:color="auto"/>
              <w:right w:val="single" w:sz="4" w:space="0" w:color="auto"/>
            </w:tcBorders>
          </w:tcPr>
          <w:p w14:paraId="1AF901C8"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tcPr>
          <w:p w14:paraId="5DC61DD0"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14728B55"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0957FC65"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1071" w:type="pct"/>
            <w:vMerge/>
            <w:tcBorders>
              <w:left w:val="single" w:sz="4" w:space="0" w:color="auto"/>
              <w:right w:val="single" w:sz="4" w:space="0" w:color="auto"/>
            </w:tcBorders>
            <w:vAlign w:val="center"/>
          </w:tcPr>
          <w:p w14:paraId="0F7A713B" w14:textId="77777777" w:rsidR="001D4AB4" w:rsidRPr="001D4AB4" w:rsidRDefault="001D4AB4" w:rsidP="008702B9">
            <w:pPr>
              <w:spacing w:after="0" w:line="240" w:lineRule="auto"/>
              <w:rPr>
                <w:rFonts w:ascii="Times New Roman" w:hAnsi="Times New Roman"/>
                <w:color w:val="000000"/>
                <w:sz w:val="20"/>
                <w:szCs w:val="20"/>
              </w:rPr>
            </w:pPr>
          </w:p>
        </w:tc>
        <w:tc>
          <w:tcPr>
            <w:tcW w:w="72" w:type="pct"/>
            <w:vMerge/>
          </w:tcPr>
          <w:p w14:paraId="6756A34C" w14:textId="77777777" w:rsidR="001D4AB4" w:rsidRPr="001D4AB4" w:rsidRDefault="001D4AB4" w:rsidP="008702B9">
            <w:pPr>
              <w:spacing w:after="0" w:line="240" w:lineRule="auto"/>
              <w:rPr>
                <w:sz w:val="20"/>
                <w:szCs w:val="20"/>
              </w:rPr>
            </w:pPr>
          </w:p>
        </w:tc>
        <w:tc>
          <w:tcPr>
            <w:tcW w:w="72" w:type="pct"/>
            <w:vMerge/>
          </w:tcPr>
          <w:p w14:paraId="01C383AA" w14:textId="77777777" w:rsidR="001D4AB4" w:rsidRPr="001D4AB4" w:rsidRDefault="001D4AB4" w:rsidP="008702B9">
            <w:pPr>
              <w:spacing w:after="0" w:line="240" w:lineRule="auto"/>
              <w:rPr>
                <w:sz w:val="20"/>
                <w:szCs w:val="20"/>
              </w:rPr>
            </w:pPr>
          </w:p>
        </w:tc>
        <w:tc>
          <w:tcPr>
            <w:tcW w:w="72" w:type="pct"/>
            <w:vMerge/>
          </w:tcPr>
          <w:p w14:paraId="449EB732" w14:textId="77777777" w:rsidR="001D4AB4" w:rsidRPr="001D4AB4" w:rsidRDefault="001D4AB4" w:rsidP="008702B9">
            <w:pPr>
              <w:spacing w:after="0" w:line="240" w:lineRule="auto"/>
              <w:rPr>
                <w:sz w:val="20"/>
                <w:szCs w:val="20"/>
              </w:rPr>
            </w:pPr>
          </w:p>
        </w:tc>
        <w:tc>
          <w:tcPr>
            <w:tcW w:w="72" w:type="pct"/>
            <w:vMerge/>
          </w:tcPr>
          <w:p w14:paraId="17E6D9FA" w14:textId="77777777" w:rsidR="001D4AB4" w:rsidRPr="001D4AB4" w:rsidRDefault="001D4AB4" w:rsidP="008702B9">
            <w:pPr>
              <w:spacing w:after="0" w:line="240" w:lineRule="auto"/>
              <w:rPr>
                <w:sz w:val="20"/>
                <w:szCs w:val="20"/>
              </w:rPr>
            </w:pPr>
          </w:p>
        </w:tc>
        <w:tc>
          <w:tcPr>
            <w:tcW w:w="72" w:type="pct"/>
            <w:vMerge/>
          </w:tcPr>
          <w:p w14:paraId="0E450A04" w14:textId="77777777" w:rsidR="001D4AB4" w:rsidRPr="001D4AB4" w:rsidRDefault="001D4AB4" w:rsidP="008702B9">
            <w:pPr>
              <w:spacing w:after="0" w:line="240" w:lineRule="auto"/>
              <w:rPr>
                <w:sz w:val="20"/>
                <w:szCs w:val="20"/>
              </w:rPr>
            </w:pPr>
          </w:p>
        </w:tc>
        <w:tc>
          <w:tcPr>
            <w:tcW w:w="72" w:type="pct"/>
            <w:vMerge/>
          </w:tcPr>
          <w:p w14:paraId="099DE5CB" w14:textId="77777777" w:rsidR="001D4AB4" w:rsidRPr="001D4AB4" w:rsidRDefault="001D4AB4" w:rsidP="008702B9">
            <w:pPr>
              <w:spacing w:after="0" w:line="240" w:lineRule="auto"/>
              <w:rPr>
                <w:sz w:val="20"/>
                <w:szCs w:val="20"/>
              </w:rPr>
            </w:pPr>
          </w:p>
        </w:tc>
        <w:tc>
          <w:tcPr>
            <w:tcW w:w="72" w:type="pct"/>
            <w:vMerge/>
          </w:tcPr>
          <w:p w14:paraId="098541EA" w14:textId="77777777" w:rsidR="001D4AB4" w:rsidRPr="001D4AB4" w:rsidRDefault="001D4AB4" w:rsidP="008702B9">
            <w:pPr>
              <w:spacing w:after="0" w:line="240" w:lineRule="auto"/>
              <w:rPr>
                <w:sz w:val="20"/>
                <w:szCs w:val="20"/>
              </w:rPr>
            </w:pPr>
          </w:p>
        </w:tc>
        <w:tc>
          <w:tcPr>
            <w:tcW w:w="83" w:type="pct"/>
            <w:vMerge/>
            <w:tcBorders>
              <w:left w:val="nil"/>
              <w:right w:val="single" w:sz="4" w:space="0" w:color="auto"/>
            </w:tcBorders>
            <w:shd w:val="clear" w:color="auto" w:fill="auto"/>
          </w:tcPr>
          <w:p w14:paraId="583E6514" w14:textId="77777777" w:rsidR="001D4AB4" w:rsidRPr="001D4AB4" w:rsidRDefault="001D4AB4" w:rsidP="008702B9">
            <w:pPr>
              <w:spacing w:after="0" w:line="240" w:lineRule="auto"/>
              <w:rPr>
                <w:rFonts w:ascii="Times New Roman" w:eastAsia="Calibri" w:hAnsi="Times New Roman"/>
                <w:b/>
                <w:sz w:val="20"/>
                <w:szCs w:val="20"/>
              </w:rPr>
            </w:pPr>
          </w:p>
        </w:tc>
      </w:tr>
      <w:tr w:rsidR="001D4AB4" w:rsidRPr="001D4AB4" w14:paraId="40EB3549" w14:textId="77777777" w:rsidTr="003B0F0C">
        <w:trPr>
          <w:trHeight w:val="317"/>
        </w:trPr>
        <w:tc>
          <w:tcPr>
            <w:tcW w:w="591" w:type="pct"/>
            <w:vMerge/>
            <w:tcBorders>
              <w:left w:val="single" w:sz="4" w:space="0" w:color="auto"/>
              <w:right w:val="single" w:sz="4" w:space="0" w:color="auto"/>
            </w:tcBorders>
            <w:vAlign w:val="center"/>
          </w:tcPr>
          <w:p w14:paraId="017F7DFD"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13110CD5" w14:textId="77777777" w:rsidR="001D4AB4" w:rsidRPr="001D4AB4" w:rsidRDefault="001D4AB4" w:rsidP="008702B9">
            <w:pPr>
              <w:spacing w:after="0" w:line="240" w:lineRule="auto"/>
              <w:rPr>
                <w:rFonts w:ascii="Times New Roman" w:eastAsia="Calibri" w:hAnsi="Times New Roman"/>
                <w:sz w:val="20"/>
                <w:szCs w:val="20"/>
              </w:rPr>
            </w:pPr>
          </w:p>
        </w:tc>
        <w:tc>
          <w:tcPr>
            <w:tcW w:w="258" w:type="pct"/>
            <w:tcBorders>
              <w:top w:val="nil"/>
              <w:left w:val="nil"/>
              <w:bottom w:val="single" w:sz="4" w:space="0" w:color="auto"/>
              <w:right w:val="single" w:sz="4" w:space="0" w:color="auto"/>
            </w:tcBorders>
            <w:shd w:val="clear" w:color="auto" w:fill="auto"/>
            <w:vAlign w:val="center"/>
          </w:tcPr>
          <w:p w14:paraId="10260A85"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 xml:space="preserve">федеральный </w:t>
            </w:r>
            <w:r w:rsidRPr="001D4AB4">
              <w:rPr>
                <w:rFonts w:ascii="Times New Roman" w:hAnsi="Times New Roman"/>
                <w:color w:val="000000"/>
                <w:sz w:val="20"/>
                <w:szCs w:val="20"/>
              </w:rPr>
              <w:br/>
              <w:t>бюджет</w:t>
            </w:r>
          </w:p>
        </w:tc>
        <w:tc>
          <w:tcPr>
            <w:tcW w:w="300" w:type="pct"/>
            <w:tcBorders>
              <w:top w:val="single" w:sz="4" w:space="0" w:color="auto"/>
              <w:left w:val="single" w:sz="4" w:space="0" w:color="auto"/>
              <w:bottom w:val="single" w:sz="4" w:space="0" w:color="auto"/>
              <w:right w:val="single" w:sz="4" w:space="0" w:color="auto"/>
            </w:tcBorders>
          </w:tcPr>
          <w:p w14:paraId="1E6E45B5"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0" w:type="pct"/>
            <w:tcBorders>
              <w:top w:val="single" w:sz="4" w:space="0" w:color="auto"/>
              <w:left w:val="single" w:sz="4" w:space="0" w:color="auto"/>
              <w:bottom w:val="single" w:sz="4" w:space="0" w:color="auto"/>
              <w:right w:val="single" w:sz="4" w:space="0" w:color="auto"/>
            </w:tcBorders>
          </w:tcPr>
          <w:p w14:paraId="0774E120"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6" w:type="pct"/>
            <w:tcBorders>
              <w:top w:val="single" w:sz="4" w:space="0" w:color="auto"/>
              <w:left w:val="single" w:sz="4" w:space="0" w:color="auto"/>
              <w:bottom w:val="single" w:sz="4" w:space="0" w:color="auto"/>
              <w:right w:val="single" w:sz="4" w:space="0" w:color="auto"/>
            </w:tcBorders>
          </w:tcPr>
          <w:p w14:paraId="29ED3279"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tcPr>
          <w:p w14:paraId="0BB623BD"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6585C856"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5863760D"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1071" w:type="pct"/>
            <w:vMerge/>
            <w:tcBorders>
              <w:left w:val="single" w:sz="4" w:space="0" w:color="auto"/>
              <w:right w:val="single" w:sz="4" w:space="0" w:color="auto"/>
            </w:tcBorders>
            <w:vAlign w:val="center"/>
          </w:tcPr>
          <w:p w14:paraId="7AB4BAF8" w14:textId="77777777" w:rsidR="001D4AB4" w:rsidRPr="001D4AB4" w:rsidRDefault="001D4AB4" w:rsidP="008702B9">
            <w:pPr>
              <w:spacing w:after="0" w:line="240" w:lineRule="auto"/>
              <w:rPr>
                <w:rFonts w:ascii="Times New Roman" w:hAnsi="Times New Roman"/>
                <w:color w:val="000000"/>
                <w:sz w:val="20"/>
                <w:szCs w:val="20"/>
              </w:rPr>
            </w:pPr>
          </w:p>
        </w:tc>
        <w:tc>
          <w:tcPr>
            <w:tcW w:w="72" w:type="pct"/>
            <w:vMerge/>
          </w:tcPr>
          <w:p w14:paraId="0275ABAB" w14:textId="77777777" w:rsidR="001D4AB4" w:rsidRPr="001D4AB4" w:rsidRDefault="001D4AB4" w:rsidP="008702B9">
            <w:pPr>
              <w:spacing w:after="0" w:line="240" w:lineRule="auto"/>
              <w:rPr>
                <w:sz w:val="20"/>
                <w:szCs w:val="20"/>
              </w:rPr>
            </w:pPr>
          </w:p>
        </w:tc>
        <w:tc>
          <w:tcPr>
            <w:tcW w:w="72" w:type="pct"/>
            <w:vMerge/>
          </w:tcPr>
          <w:p w14:paraId="77475E10" w14:textId="77777777" w:rsidR="001D4AB4" w:rsidRPr="001D4AB4" w:rsidRDefault="001D4AB4" w:rsidP="008702B9">
            <w:pPr>
              <w:spacing w:after="0" w:line="240" w:lineRule="auto"/>
              <w:rPr>
                <w:sz w:val="20"/>
                <w:szCs w:val="20"/>
              </w:rPr>
            </w:pPr>
          </w:p>
        </w:tc>
        <w:tc>
          <w:tcPr>
            <w:tcW w:w="72" w:type="pct"/>
            <w:vMerge/>
          </w:tcPr>
          <w:p w14:paraId="07F08CB2" w14:textId="77777777" w:rsidR="001D4AB4" w:rsidRPr="001D4AB4" w:rsidRDefault="001D4AB4" w:rsidP="008702B9">
            <w:pPr>
              <w:spacing w:after="0" w:line="240" w:lineRule="auto"/>
              <w:rPr>
                <w:sz w:val="20"/>
                <w:szCs w:val="20"/>
              </w:rPr>
            </w:pPr>
          </w:p>
        </w:tc>
        <w:tc>
          <w:tcPr>
            <w:tcW w:w="72" w:type="pct"/>
            <w:vMerge/>
          </w:tcPr>
          <w:p w14:paraId="32523D0A" w14:textId="77777777" w:rsidR="001D4AB4" w:rsidRPr="001D4AB4" w:rsidRDefault="001D4AB4" w:rsidP="008702B9">
            <w:pPr>
              <w:spacing w:after="0" w:line="240" w:lineRule="auto"/>
              <w:rPr>
                <w:sz w:val="20"/>
                <w:szCs w:val="20"/>
              </w:rPr>
            </w:pPr>
          </w:p>
        </w:tc>
        <w:tc>
          <w:tcPr>
            <w:tcW w:w="72" w:type="pct"/>
            <w:vMerge/>
          </w:tcPr>
          <w:p w14:paraId="17FC8133" w14:textId="77777777" w:rsidR="001D4AB4" w:rsidRPr="001D4AB4" w:rsidRDefault="001D4AB4" w:rsidP="008702B9">
            <w:pPr>
              <w:spacing w:after="0" w:line="240" w:lineRule="auto"/>
              <w:rPr>
                <w:sz w:val="20"/>
                <w:szCs w:val="20"/>
              </w:rPr>
            </w:pPr>
          </w:p>
        </w:tc>
        <w:tc>
          <w:tcPr>
            <w:tcW w:w="72" w:type="pct"/>
            <w:vMerge/>
          </w:tcPr>
          <w:p w14:paraId="4CF54FD4" w14:textId="77777777" w:rsidR="001D4AB4" w:rsidRPr="001D4AB4" w:rsidRDefault="001D4AB4" w:rsidP="008702B9">
            <w:pPr>
              <w:spacing w:after="0" w:line="240" w:lineRule="auto"/>
              <w:rPr>
                <w:sz w:val="20"/>
                <w:szCs w:val="20"/>
              </w:rPr>
            </w:pPr>
          </w:p>
        </w:tc>
        <w:tc>
          <w:tcPr>
            <w:tcW w:w="72" w:type="pct"/>
            <w:vMerge/>
          </w:tcPr>
          <w:p w14:paraId="7A044ABC" w14:textId="77777777" w:rsidR="001D4AB4" w:rsidRPr="001D4AB4" w:rsidRDefault="001D4AB4" w:rsidP="008702B9">
            <w:pPr>
              <w:spacing w:after="0" w:line="240" w:lineRule="auto"/>
              <w:rPr>
                <w:sz w:val="20"/>
                <w:szCs w:val="20"/>
              </w:rPr>
            </w:pPr>
          </w:p>
        </w:tc>
        <w:tc>
          <w:tcPr>
            <w:tcW w:w="83" w:type="pct"/>
            <w:vMerge/>
            <w:tcBorders>
              <w:left w:val="nil"/>
              <w:right w:val="single" w:sz="4" w:space="0" w:color="auto"/>
            </w:tcBorders>
            <w:shd w:val="clear" w:color="auto" w:fill="auto"/>
          </w:tcPr>
          <w:p w14:paraId="11B3FC85" w14:textId="77777777" w:rsidR="001D4AB4" w:rsidRPr="001D4AB4" w:rsidRDefault="001D4AB4" w:rsidP="008702B9">
            <w:pPr>
              <w:spacing w:after="0" w:line="240" w:lineRule="auto"/>
              <w:rPr>
                <w:rFonts w:ascii="Times New Roman" w:eastAsia="Calibri" w:hAnsi="Times New Roman"/>
                <w:b/>
                <w:sz w:val="20"/>
                <w:szCs w:val="20"/>
              </w:rPr>
            </w:pPr>
          </w:p>
        </w:tc>
      </w:tr>
      <w:tr w:rsidR="001D4AB4" w:rsidRPr="001D4AB4" w14:paraId="5102465E" w14:textId="77777777" w:rsidTr="003B0F0C">
        <w:trPr>
          <w:trHeight w:val="410"/>
        </w:trPr>
        <w:tc>
          <w:tcPr>
            <w:tcW w:w="591" w:type="pct"/>
            <w:vMerge/>
            <w:tcBorders>
              <w:left w:val="single" w:sz="4" w:space="0" w:color="auto"/>
              <w:right w:val="single" w:sz="4" w:space="0" w:color="auto"/>
            </w:tcBorders>
            <w:vAlign w:val="center"/>
          </w:tcPr>
          <w:p w14:paraId="1A68097D"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2440BD54" w14:textId="77777777" w:rsidR="001D4AB4" w:rsidRPr="001D4AB4" w:rsidRDefault="001D4AB4" w:rsidP="008702B9">
            <w:pPr>
              <w:spacing w:after="0" w:line="240" w:lineRule="auto"/>
              <w:rPr>
                <w:rFonts w:ascii="Times New Roman" w:eastAsia="Calibri" w:hAnsi="Times New Roman"/>
                <w:sz w:val="20"/>
                <w:szCs w:val="20"/>
              </w:rPr>
            </w:pPr>
          </w:p>
        </w:tc>
        <w:tc>
          <w:tcPr>
            <w:tcW w:w="258" w:type="pct"/>
            <w:tcBorders>
              <w:top w:val="nil"/>
              <w:left w:val="nil"/>
              <w:bottom w:val="single" w:sz="4" w:space="0" w:color="auto"/>
              <w:right w:val="single" w:sz="4" w:space="0" w:color="auto"/>
            </w:tcBorders>
            <w:shd w:val="clear" w:color="auto" w:fill="auto"/>
            <w:vAlign w:val="center"/>
          </w:tcPr>
          <w:p w14:paraId="62AC0CD7"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 xml:space="preserve">областной </w:t>
            </w:r>
            <w:r w:rsidRPr="001D4AB4">
              <w:rPr>
                <w:rFonts w:ascii="Times New Roman" w:hAnsi="Times New Roman"/>
                <w:color w:val="000000"/>
                <w:sz w:val="20"/>
                <w:szCs w:val="20"/>
              </w:rPr>
              <w:lastRenderedPageBreak/>
              <w:t>бюджет</w:t>
            </w:r>
          </w:p>
        </w:tc>
        <w:tc>
          <w:tcPr>
            <w:tcW w:w="300" w:type="pct"/>
            <w:tcBorders>
              <w:top w:val="single" w:sz="4" w:space="0" w:color="auto"/>
              <w:left w:val="single" w:sz="4" w:space="0" w:color="auto"/>
              <w:bottom w:val="single" w:sz="4" w:space="0" w:color="auto"/>
              <w:right w:val="single" w:sz="4" w:space="0" w:color="auto"/>
            </w:tcBorders>
          </w:tcPr>
          <w:p w14:paraId="7D757F53"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lastRenderedPageBreak/>
              <w:t>-</w:t>
            </w:r>
          </w:p>
        </w:tc>
        <w:tc>
          <w:tcPr>
            <w:tcW w:w="300" w:type="pct"/>
            <w:tcBorders>
              <w:top w:val="single" w:sz="4" w:space="0" w:color="auto"/>
              <w:left w:val="single" w:sz="4" w:space="0" w:color="auto"/>
              <w:bottom w:val="single" w:sz="4" w:space="0" w:color="auto"/>
              <w:right w:val="single" w:sz="4" w:space="0" w:color="auto"/>
            </w:tcBorders>
          </w:tcPr>
          <w:p w14:paraId="1FA29096"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6" w:type="pct"/>
            <w:tcBorders>
              <w:top w:val="single" w:sz="4" w:space="0" w:color="auto"/>
              <w:left w:val="single" w:sz="4" w:space="0" w:color="auto"/>
              <w:bottom w:val="single" w:sz="4" w:space="0" w:color="auto"/>
              <w:right w:val="single" w:sz="4" w:space="0" w:color="auto"/>
            </w:tcBorders>
          </w:tcPr>
          <w:p w14:paraId="3A9180AA"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tcPr>
          <w:p w14:paraId="7B01E01B"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11FF70A9"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0F91B8D2"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1071" w:type="pct"/>
            <w:vMerge/>
            <w:tcBorders>
              <w:left w:val="single" w:sz="4" w:space="0" w:color="auto"/>
              <w:right w:val="single" w:sz="4" w:space="0" w:color="auto"/>
            </w:tcBorders>
            <w:vAlign w:val="center"/>
          </w:tcPr>
          <w:p w14:paraId="646C1752" w14:textId="77777777" w:rsidR="001D4AB4" w:rsidRPr="001D4AB4" w:rsidRDefault="001D4AB4" w:rsidP="008702B9">
            <w:pPr>
              <w:spacing w:after="0" w:line="240" w:lineRule="auto"/>
              <w:rPr>
                <w:rFonts w:ascii="Times New Roman" w:hAnsi="Times New Roman"/>
                <w:color w:val="000000"/>
                <w:sz w:val="20"/>
                <w:szCs w:val="20"/>
              </w:rPr>
            </w:pPr>
          </w:p>
        </w:tc>
        <w:tc>
          <w:tcPr>
            <w:tcW w:w="72" w:type="pct"/>
            <w:vMerge/>
          </w:tcPr>
          <w:p w14:paraId="21C78620" w14:textId="77777777" w:rsidR="001D4AB4" w:rsidRPr="001D4AB4" w:rsidRDefault="001D4AB4" w:rsidP="008702B9">
            <w:pPr>
              <w:spacing w:after="0" w:line="240" w:lineRule="auto"/>
              <w:rPr>
                <w:sz w:val="20"/>
                <w:szCs w:val="20"/>
              </w:rPr>
            </w:pPr>
          </w:p>
        </w:tc>
        <w:tc>
          <w:tcPr>
            <w:tcW w:w="72" w:type="pct"/>
            <w:vMerge/>
          </w:tcPr>
          <w:p w14:paraId="7E712B39" w14:textId="77777777" w:rsidR="001D4AB4" w:rsidRPr="001D4AB4" w:rsidRDefault="001D4AB4" w:rsidP="008702B9">
            <w:pPr>
              <w:spacing w:after="0" w:line="240" w:lineRule="auto"/>
              <w:rPr>
                <w:sz w:val="20"/>
                <w:szCs w:val="20"/>
              </w:rPr>
            </w:pPr>
          </w:p>
        </w:tc>
        <w:tc>
          <w:tcPr>
            <w:tcW w:w="72" w:type="pct"/>
            <w:vMerge/>
          </w:tcPr>
          <w:p w14:paraId="56943359" w14:textId="77777777" w:rsidR="001D4AB4" w:rsidRPr="001D4AB4" w:rsidRDefault="001D4AB4" w:rsidP="008702B9">
            <w:pPr>
              <w:spacing w:after="0" w:line="240" w:lineRule="auto"/>
              <w:rPr>
                <w:sz w:val="20"/>
                <w:szCs w:val="20"/>
              </w:rPr>
            </w:pPr>
          </w:p>
        </w:tc>
        <w:tc>
          <w:tcPr>
            <w:tcW w:w="72" w:type="pct"/>
            <w:vMerge/>
          </w:tcPr>
          <w:p w14:paraId="0E82D119" w14:textId="77777777" w:rsidR="001D4AB4" w:rsidRPr="001D4AB4" w:rsidRDefault="001D4AB4" w:rsidP="008702B9">
            <w:pPr>
              <w:spacing w:after="0" w:line="240" w:lineRule="auto"/>
              <w:rPr>
                <w:sz w:val="20"/>
                <w:szCs w:val="20"/>
              </w:rPr>
            </w:pPr>
          </w:p>
        </w:tc>
        <w:tc>
          <w:tcPr>
            <w:tcW w:w="72" w:type="pct"/>
            <w:vMerge/>
          </w:tcPr>
          <w:p w14:paraId="4B9C77E9" w14:textId="77777777" w:rsidR="001D4AB4" w:rsidRPr="001D4AB4" w:rsidRDefault="001D4AB4" w:rsidP="008702B9">
            <w:pPr>
              <w:spacing w:after="0" w:line="240" w:lineRule="auto"/>
              <w:rPr>
                <w:sz w:val="20"/>
                <w:szCs w:val="20"/>
              </w:rPr>
            </w:pPr>
          </w:p>
        </w:tc>
        <w:tc>
          <w:tcPr>
            <w:tcW w:w="72" w:type="pct"/>
            <w:vMerge/>
          </w:tcPr>
          <w:p w14:paraId="4CB0F897" w14:textId="77777777" w:rsidR="001D4AB4" w:rsidRPr="001D4AB4" w:rsidRDefault="001D4AB4" w:rsidP="008702B9">
            <w:pPr>
              <w:spacing w:after="0" w:line="240" w:lineRule="auto"/>
              <w:rPr>
                <w:sz w:val="20"/>
                <w:szCs w:val="20"/>
              </w:rPr>
            </w:pPr>
          </w:p>
        </w:tc>
        <w:tc>
          <w:tcPr>
            <w:tcW w:w="72" w:type="pct"/>
            <w:vMerge/>
          </w:tcPr>
          <w:p w14:paraId="3C3D959E" w14:textId="77777777" w:rsidR="001D4AB4" w:rsidRPr="001D4AB4" w:rsidRDefault="001D4AB4" w:rsidP="008702B9">
            <w:pPr>
              <w:spacing w:after="0" w:line="240" w:lineRule="auto"/>
              <w:rPr>
                <w:sz w:val="20"/>
                <w:szCs w:val="20"/>
              </w:rPr>
            </w:pPr>
          </w:p>
        </w:tc>
        <w:tc>
          <w:tcPr>
            <w:tcW w:w="83" w:type="pct"/>
            <w:vMerge/>
            <w:tcBorders>
              <w:left w:val="nil"/>
              <w:right w:val="single" w:sz="4" w:space="0" w:color="auto"/>
            </w:tcBorders>
            <w:shd w:val="clear" w:color="auto" w:fill="auto"/>
          </w:tcPr>
          <w:p w14:paraId="21A1A34B" w14:textId="77777777" w:rsidR="001D4AB4" w:rsidRPr="001D4AB4" w:rsidRDefault="001D4AB4" w:rsidP="008702B9">
            <w:pPr>
              <w:spacing w:after="0" w:line="240" w:lineRule="auto"/>
              <w:rPr>
                <w:rFonts w:ascii="Times New Roman" w:eastAsia="Calibri" w:hAnsi="Times New Roman"/>
                <w:b/>
                <w:sz w:val="20"/>
                <w:szCs w:val="20"/>
              </w:rPr>
            </w:pPr>
          </w:p>
        </w:tc>
      </w:tr>
      <w:tr w:rsidR="001D4AB4" w:rsidRPr="001D4AB4" w14:paraId="20697735" w14:textId="77777777" w:rsidTr="003B0F0C">
        <w:trPr>
          <w:trHeight w:val="374"/>
        </w:trPr>
        <w:tc>
          <w:tcPr>
            <w:tcW w:w="591" w:type="pct"/>
            <w:vMerge/>
            <w:tcBorders>
              <w:left w:val="single" w:sz="4" w:space="0" w:color="auto"/>
              <w:right w:val="single" w:sz="4" w:space="0" w:color="auto"/>
            </w:tcBorders>
            <w:vAlign w:val="center"/>
          </w:tcPr>
          <w:p w14:paraId="5F5260FC"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765F7F68" w14:textId="77777777" w:rsidR="001D4AB4" w:rsidRPr="001D4AB4" w:rsidRDefault="001D4AB4" w:rsidP="008702B9">
            <w:pPr>
              <w:spacing w:after="0" w:line="240" w:lineRule="auto"/>
              <w:rPr>
                <w:rFonts w:ascii="Times New Roman" w:eastAsia="Calibri" w:hAnsi="Times New Roman"/>
                <w:sz w:val="20"/>
                <w:szCs w:val="20"/>
              </w:rPr>
            </w:pPr>
          </w:p>
        </w:tc>
        <w:tc>
          <w:tcPr>
            <w:tcW w:w="258" w:type="pct"/>
            <w:tcBorders>
              <w:top w:val="nil"/>
              <w:left w:val="nil"/>
              <w:bottom w:val="single" w:sz="4" w:space="0" w:color="auto"/>
              <w:right w:val="single" w:sz="4" w:space="0" w:color="auto"/>
            </w:tcBorders>
            <w:shd w:val="clear" w:color="auto" w:fill="auto"/>
            <w:vAlign w:val="center"/>
          </w:tcPr>
          <w:p w14:paraId="48A7AD25"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местные бюджеты</w:t>
            </w:r>
          </w:p>
        </w:tc>
        <w:tc>
          <w:tcPr>
            <w:tcW w:w="300" w:type="pct"/>
            <w:tcBorders>
              <w:top w:val="single" w:sz="4" w:space="0" w:color="auto"/>
              <w:left w:val="single" w:sz="4" w:space="0" w:color="auto"/>
              <w:bottom w:val="single" w:sz="4" w:space="0" w:color="auto"/>
              <w:right w:val="single" w:sz="4" w:space="0" w:color="auto"/>
            </w:tcBorders>
          </w:tcPr>
          <w:p w14:paraId="63AA41BA"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0" w:type="pct"/>
            <w:tcBorders>
              <w:top w:val="single" w:sz="4" w:space="0" w:color="auto"/>
              <w:left w:val="single" w:sz="4" w:space="0" w:color="auto"/>
              <w:bottom w:val="single" w:sz="4" w:space="0" w:color="auto"/>
              <w:right w:val="single" w:sz="4" w:space="0" w:color="auto"/>
            </w:tcBorders>
          </w:tcPr>
          <w:p w14:paraId="15A85BE2"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6" w:type="pct"/>
            <w:tcBorders>
              <w:top w:val="single" w:sz="4" w:space="0" w:color="auto"/>
              <w:left w:val="single" w:sz="4" w:space="0" w:color="auto"/>
              <w:bottom w:val="single" w:sz="4" w:space="0" w:color="auto"/>
              <w:right w:val="single" w:sz="4" w:space="0" w:color="auto"/>
            </w:tcBorders>
          </w:tcPr>
          <w:p w14:paraId="76D9A25F"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tcPr>
          <w:p w14:paraId="16371C56"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5B46D29A"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470A4319"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1071" w:type="pct"/>
            <w:vMerge/>
            <w:tcBorders>
              <w:left w:val="single" w:sz="4" w:space="0" w:color="auto"/>
              <w:right w:val="single" w:sz="4" w:space="0" w:color="auto"/>
            </w:tcBorders>
            <w:vAlign w:val="center"/>
          </w:tcPr>
          <w:p w14:paraId="6FBCF829" w14:textId="77777777" w:rsidR="001D4AB4" w:rsidRPr="001D4AB4" w:rsidRDefault="001D4AB4" w:rsidP="008702B9">
            <w:pPr>
              <w:spacing w:after="0" w:line="240" w:lineRule="auto"/>
              <w:rPr>
                <w:rFonts w:ascii="Times New Roman" w:hAnsi="Times New Roman"/>
                <w:color w:val="000000"/>
                <w:sz w:val="20"/>
                <w:szCs w:val="20"/>
              </w:rPr>
            </w:pPr>
          </w:p>
        </w:tc>
        <w:tc>
          <w:tcPr>
            <w:tcW w:w="72" w:type="pct"/>
            <w:vMerge/>
          </w:tcPr>
          <w:p w14:paraId="3F89342E" w14:textId="77777777" w:rsidR="001D4AB4" w:rsidRPr="001D4AB4" w:rsidRDefault="001D4AB4" w:rsidP="008702B9">
            <w:pPr>
              <w:spacing w:after="0" w:line="240" w:lineRule="auto"/>
              <w:rPr>
                <w:sz w:val="20"/>
                <w:szCs w:val="20"/>
              </w:rPr>
            </w:pPr>
          </w:p>
        </w:tc>
        <w:tc>
          <w:tcPr>
            <w:tcW w:w="72" w:type="pct"/>
            <w:vMerge/>
          </w:tcPr>
          <w:p w14:paraId="0DA3A926" w14:textId="77777777" w:rsidR="001D4AB4" w:rsidRPr="001D4AB4" w:rsidRDefault="001D4AB4" w:rsidP="008702B9">
            <w:pPr>
              <w:spacing w:after="0" w:line="240" w:lineRule="auto"/>
              <w:rPr>
                <w:sz w:val="20"/>
                <w:szCs w:val="20"/>
              </w:rPr>
            </w:pPr>
          </w:p>
        </w:tc>
        <w:tc>
          <w:tcPr>
            <w:tcW w:w="72" w:type="pct"/>
            <w:vMerge/>
          </w:tcPr>
          <w:p w14:paraId="5A9CC183" w14:textId="77777777" w:rsidR="001D4AB4" w:rsidRPr="001D4AB4" w:rsidRDefault="001D4AB4" w:rsidP="008702B9">
            <w:pPr>
              <w:spacing w:after="0" w:line="240" w:lineRule="auto"/>
              <w:rPr>
                <w:sz w:val="20"/>
                <w:szCs w:val="20"/>
              </w:rPr>
            </w:pPr>
          </w:p>
        </w:tc>
        <w:tc>
          <w:tcPr>
            <w:tcW w:w="72" w:type="pct"/>
            <w:vMerge/>
          </w:tcPr>
          <w:p w14:paraId="4AB8ACF5" w14:textId="77777777" w:rsidR="001D4AB4" w:rsidRPr="001D4AB4" w:rsidRDefault="001D4AB4" w:rsidP="008702B9">
            <w:pPr>
              <w:spacing w:after="0" w:line="240" w:lineRule="auto"/>
              <w:rPr>
                <w:sz w:val="20"/>
                <w:szCs w:val="20"/>
              </w:rPr>
            </w:pPr>
          </w:p>
        </w:tc>
        <w:tc>
          <w:tcPr>
            <w:tcW w:w="72" w:type="pct"/>
            <w:vMerge/>
          </w:tcPr>
          <w:p w14:paraId="29D02233" w14:textId="77777777" w:rsidR="001D4AB4" w:rsidRPr="001D4AB4" w:rsidRDefault="001D4AB4" w:rsidP="008702B9">
            <w:pPr>
              <w:spacing w:after="0" w:line="240" w:lineRule="auto"/>
              <w:rPr>
                <w:sz w:val="20"/>
                <w:szCs w:val="20"/>
              </w:rPr>
            </w:pPr>
          </w:p>
        </w:tc>
        <w:tc>
          <w:tcPr>
            <w:tcW w:w="72" w:type="pct"/>
            <w:vMerge/>
          </w:tcPr>
          <w:p w14:paraId="30BCC749" w14:textId="77777777" w:rsidR="001D4AB4" w:rsidRPr="001D4AB4" w:rsidRDefault="001D4AB4" w:rsidP="008702B9">
            <w:pPr>
              <w:spacing w:after="0" w:line="240" w:lineRule="auto"/>
              <w:rPr>
                <w:sz w:val="20"/>
                <w:szCs w:val="20"/>
              </w:rPr>
            </w:pPr>
          </w:p>
        </w:tc>
        <w:tc>
          <w:tcPr>
            <w:tcW w:w="72" w:type="pct"/>
            <w:vMerge/>
          </w:tcPr>
          <w:p w14:paraId="5535FD4E" w14:textId="77777777" w:rsidR="001D4AB4" w:rsidRPr="001D4AB4" w:rsidRDefault="001D4AB4" w:rsidP="008702B9">
            <w:pPr>
              <w:spacing w:after="0" w:line="240" w:lineRule="auto"/>
              <w:rPr>
                <w:sz w:val="20"/>
                <w:szCs w:val="20"/>
              </w:rPr>
            </w:pPr>
          </w:p>
        </w:tc>
        <w:tc>
          <w:tcPr>
            <w:tcW w:w="83" w:type="pct"/>
            <w:vMerge/>
            <w:tcBorders>
              <w:left w:val="nil"/>
              <w:right w:val="single" w:sz="4" w:space="0" w:color="auto"/>
            </w:tcBorders>
            <w:shd w:val="clear" w:color="auto" w:fill="auto"/>
          </w:tcPr>
          <w:p w14:paraId="1343859C" w14:textId="77777777" w:rsidR="001D4AB4" w:rsidRPr="001D4AB4" w:rsidRDefault="001D4AB4" w:rsidP="008702B9">
            <w:pPr>
              <w:spacing w:after="0" w:line="240" w:lineRule="auto"/>
              <w:rPr>
                <w:rFonts w:ascii="Times New Roman" w:eastAsia="Calibri" w:hAnsi="Times New Roman"/>
                <w:b/>
                <w:sz w:val="20"/>
                <w:szCs w:val="20"/>
              </w:rPr>
            </w:pPr>
          </w:p>
        </w:tc>
      </w:tr>
      <w:tr w:rsidR="001D4AB4" w:rsidRPr="001D4AB4" w14:paraId="60B4948F" w14:textId="77777777" w:rsidTr="003B0F0C">
        <w:trPr>
          <w:trHeight w:val="1095"/>
        </w:trPr>
        <w:tc>
          <w:tcPr>
            <w:tcW w:w="591" w:type="pct"/>
            <w:vMerge/>
            <w:tcBorders>
              <w:left w:val="single" w:sz="4" w:space="0" w:color="auto"/>
              <w:right w:val="single" w:sz="4" w:space="0" w:color="auto"/>
            </w:tcBorders>
            <w:vAlign w:val="center"/>
          </w:tcPr>
          <w:p w14:paraId="090EF550"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1DE5B55D" w14:textId="77777777" w:rsidR="001D4AB4" w:rsidRPr="001D4AB4" w:rsidRDefault="001D4AB4" w:rsidP="008702B9">
            <w:pPr>
              <w:spacing w:after="0" w:line="240" w:lineRule="auto"/>
              <w:rPr>
                <w:rFonts w:ascii="Times New Roman" w:eastAsia="Calibri" w:hAnsi="Times New Roman"/>
                <w:sz w:val="20"/>
                <w:szCs w:val="20"/>
              </w:rPr>
            </w:pPr>
          </w:p>
        </w:tc>
        <w:tc>
          <w:tcPr>
            <w:tcW w:w="258" w:type="pct"/>
            <w:tcBorders>
              <w:top w:val="nil"/>
              <w:left w:val="nil"/>
              <w:bottom w:val="single" w:sz="4" w:space="0" w:color="auto"/>
              <w:right w:val="single" w:sz="4" w:space="0" w:color="auto"/>
            </w:tcBorders>
            <w:shd w:val="clear" w:color="auto" w:fill="auto"/>
            <w:vAlign w:val="center"/>
          </w:tcPr>
          <w:p w14:paraId="106B6636"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внебюджетные</w:t>
            </w:r>
            <w:r w:rsidRPr="001D4AB4">
              <w:rPr>
                <w:rFonts w:ascii="Times New Roman" w:hAnsi="Times New Roman"/>
                <w:color w:val="000000"/>
                <w:sz w:val="20"/>
                <w:szCs w:val="20"/>
              </w:rPr>
              <w:br/>
              <w:t>средства</w:t>
            </w:r>
          </w:p>
        </w:tc>
        <w:tc>
          <w:tcPr>
            <w:tcW w:w="300" w:type="pct"/>
            <w:tcBorders>
              <w:top w:val="single" w:sz="4" w:space="0" w:color="auto"/>
              <w:left w:val="single" w:sz="4" w:space="0" w:color="auto"/>
              <w:bottom w:val="single" w:sz="4" w:space="0" w:color="auto"/>
              <w:right w:val="single" w:sz="4" w:space="0" w:color="auto"/>
            </w:tcBorders>
          </w:tcPr>
          <w:p w14:paraId="033CECA7"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0" w:type="pct"/>
            <w:tcBorders>
              <w:top w:val="single" w:sz="4" w:space="0" w:color="auto"/>
              <w:left w:val="single" w:sz="4" w:space="0" w:color="auto"/>
              <w:bottom w:val="single" w:sz="4" w:space="0" w:color="auto"/>
              <w:right w:val="single" w:sz="4" w:space="0" w:color="auto"/>
            </w:tcBorders>
          </w:tcPr>
          <w:p w14:paraId="534F7DA3"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6" w:type="pct"/>
            <w:tcBorders>
              <w:top w:val="single" w:sz="4" w:space="0" w:color="auto"/>
              <w:left w:val="single" w:sz="4" w:space="0" w:color="auto"/>
              <w:bottom w:val="single" w:sz="4" w:space="0" w:color="auto"/>
              <w:right w:val="single" w:sz="4" w:space="0" w:color="auto"/>
            </w:tcBorders>
          </w:tcPr>
          <w:p w14:paraId="2B93AE2F"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02" w:type="pct"/>
            <w:tcBorders>
              <w:top w:val="single" w:sz="4" w:space="0" w:color="auto"/>
              <w:left w:val="single" w:sz="4" w:space="0" w:color="auto"/>
              <w:bottom w:val="single" w:sz="4" w:space="0" w:color="auto"/>
              <w:right w:val="single" w:sz="4" w:space="0" w:color="auto"/>
            </w:tcBorders>
          </w:tcPr>
          <w:p w14:paraId="5B8E14FE"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74C83EE5"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tcPr>
          <w:p w14:paraId="4121C33D" w14:textId="77777777" w:rsidR="001D4AB4" w:rsidRPr="001D4AB4" w:rsidRDefault="001D4AB4" w:rsidP="008702B9">
            <w:pPr>
              <w:jc w:val="center"/>
              <w:rPr>
                <w:sz w:val="20"/>
                <w:szCs w:val="20"/>
              </w:rPr>
            </w:pPr>
            <w:r w:rsidRPr="001D4AB4">
              <w:rPr>
                <w:rFonts w:ascii="Times New Roman" w:eastAsia="Calibri" w:hAnsi="Times New Roman"/>
                <w:color w:val="000000"/>
                <w:sz w:val="20"/>
                <w:szCs w:val="20"/>
              </w:rPr>
              <w:t>-</w:t>
            </w:r>
          </w:p>
        </w:tc>
        <w:tc>
          <w:tcPr>
            <w:tcW w:w="1071" w:type="pct"/>
            <w:vMerge/>
            <w:tcBorders>
              <w:left w:val="single" w:sz="4" w:space="0" w:color="auto"/>
              <w:bottom w:val="single" w:sz="4" w:space="0" w:color="auto"/>
              <w:right w:val="single" w:sz="4" w:space="0" w:color="auto"/>
            </w:tcBorders>
            <w:vAlign w:val="center"/>
          </w:tcPr>
          <w:p w14:paraId="474BD24D" w14:textId="77777777" w:rsidR="001D4AB4" w:rsidRPr="001D4AB4" w:rsidRDefault="001D4AB4" w:rsidP="008702B9">
            <w:pPr>
              <w:spacing w:after="0" w:line="240" w:lineRule="auto"/>
              <w:rPr>
                <w:rFonts w:ascii="Times New Roman" w:hAnsi="Times New Roman"/>
                <w:color w:val="000000"/>
                <w:sz w:val="20"/>
                <w:szCs w:val="20"/>
              </w:rPr>
            </w:pPr>
          </w:p>
        </w:tc>
        <w:tc>
          <w:tcPr>
            <w:tcW w:w="72" w:type="pct"/>
            <w:vMerge/>
          </w:tcPr>
          <w:p w14:paraId="42CFB754" w14:textId="77777777" w:rsidR="001D4AB4" w:rsidRPr="001D4AB4" w:rsidRDefault="001D4AB4" w:rsidP="008702B9">
            <w:pPr>
              <w:spacing w:after="0" w:line="240" w:lineRule="auto"/>
              <w:rPr>
                <w:sz w:val="20"/>
                <w:szCs w:val="20"/>
              </w:rPr>
            </w:pPr>
          </w:p>
        </w:tc>
        <w:tc>
          <w:tcPr>
            <w:tcW w:w="72" w:type="pct"/>
            <w:vMerge/>
          </w:tcPr>
          <w:p w14:paraId="35B8E5D0" w14:textId="77777777" w:rsidR="001D4AB4" w:rsidRPr="001D4AB4" w:rsidRDefault="001D4AB4" w:rsidP="008702B9">
            <w:pPr>
              <w:spacing w:after="0" w:line="240" w:lineRule="auto"/>
              <w:rPr>
                <w:sz w:val="20"/>
                <w:szCs w:val="20"/>
              </w:rPr>
            </w:pPr>
          </w:p>
        </w:tc>
        <w:tc>
          <w:tcPr>
            <w:tcW w:w="72" w:type="pct"/>
            <w:vMerge/>
          </w:tcPr>
          <w:p w14:paraId="11551D4E" w14:textId="77777777" w:rsidR="001D4AB4" w:rsidRPr="001D4AB4" w:rsidRDefault="001D4AB4" w:rsidP="008702B9">
            <w:pPr>
              <w:spacing w:after="0" w:line="240" w:lineRule="auto"/>
              <w:rPr>
                <w:sz w:val="20"/>
                <w:szCs w:val="20"/>
              </w:rPr>
            </w:pPr>
          </w:p>
        </w:tc>
        <w:tc>
          <w:tcPr>
            <w:tcW w:w="72" w:type="pct"/>
            <w:vMerge/>
          </w:tcPr>
          <w:p w14:paraId="0951EA6B" w14:textId="77777777" w:rsidR="001D4AB4" w:rsidRPr="001D4AB4" w:rsidRDefault="001D4AB4" w:rsidP="008702B9">
            <w:pPr>
              <w:spacing w:after="0" w:line="240" w:lineRule="auto"/>
              <w:rPr>
                <w:sz w:val="20"/>
                <w:szCs w:val="20"/>
              </w:rPr>
            </w:pPr>
          </w:p>
        </w:tc>
        <w:tc>
          <w:tcPr>
            <w:tcW w:w="72" w:type="pct"/>
            <w:vMerge/>
          </w:tcPr>
          <w:p w14:paraId="269ABD60" w14:textId="77777777" w:rsidR="001D4AB4" w:rsidRPr="001D4AB4" w:rsidRDefault="001D4AB4" w:rsidP="008702B9">
            <w:pPr>
              <w:spacing w:after="0" w:line="240" w:lineRule="auto"/>
              <w:rPr>
                <w:sz w:val="20"/>
                <w:szCs w:val="20"/>
              </w:rPr>
            </w:pPr>
          </w:p>
        </w:tc>
        <w:tc>
          <w:tcPr>
            <w:tcW w:w="72" w:type="pct"/>
            <w:vMerge/>
          </w:tcPr>
          <w:p w14:paraId="195FCFB0" w14:textId="77777777" w:rsidR="001D4AB4" w:rsidRPr="001D4AB4" w:rsidRDefault="001D4AB4" w:rsidP="008702B9">
            <w:pPr>
              <w:spacing w:after="0" w:line="240" w:lineRule="auto"/>
              <w:rPr>
                <w:sz w:val="20"/>
                <w:szCs w:val="20"/>
              </w:rPr>
            </w:pPr>
          </w:p>
        </w:tc>
        <w:tc>
          <w:tcPr>
            <w:tcW w:w="72" w:type="pct"/>
            <w:vMerge/>
          </w:tcPr>
          <w:p w14:paraId="0BAF552D" w14:textId="77777777" w:rsidR="001D4AB4" w:rsidRPr="001D4AB4" w:rsidRDefault="001D4AB4" w:rsidP="008702B9">
            <w:pPr>
              <w:spacing w:after="0" w:line="240" w:lineRule="auto"/>
              <w:rPr>
                <w:sz w:val="20"/>
                <w:szCs w:val="20"/>
              </w:rPr>
            </w:pPr>
          </w:p>
        </w:tc>
        <w:tc>
          <w:tcPr>
            <w:tcW w:w="83" w:type="pct"/>
            <w:vMerge/>
            <w:tcBorders>
              <w:left w:val="nil"/>
              <w:right w:val="single" w:sz="4" w:space="0" w:color="auto"/>
            </w:tcBorders>
            <w:shd w:val="clear" w:color="auto" w:fill="auto"/>
          </w:tcPr>
          <w:p w14:paraId="606368B3" w14:textId="77777777" w:rsidR="001D4AB4" w:rsidRPr="001D4AB4" w:rsidRDefault="001D4AB4" w:rsidP="008702B9">
            <w:pPr>
              <w:spacing w:after="0" w:line="240" w:lineRule="auto"/>
              <w:rPr>
                <w:rFonts w:ascii="Times New Roman" w:eastAsia="Calibri" w:hAnsi="Times New Roman"/>
                <w:b/>
                <w:sz w:val="20"/>
                <w:szCs w:val="20"/>
              </w:rPr>
            </w:pPr>
          </w:p>
        </w:tc>
      </w:tr>
      <w:tr w:rsidR="001D4AB4" w:rsidRPr="001D4AB4" w14:paraId="7721AC05" w14:textId="77777777" w:rsidTr="003B0F0C">
        <w:trPr>
          <w:trHeight w:val="3030"/>
        </w:trPr>
        <w:tc>
          <w:tcPr>
            <w:tcW w:w="591" w:type="pct"/>
            <w:vMerge/>
            <w:tcBorders>
              <w:left w:val="single" w:sz="4" w:space="0" w:color="auto"/>
              <w:bottom w:val="single" w:sz="4" w:space="0" w:color="auto"/>
              <w:right w:val="single" w:sz="4" w:space="0" w:color="auto"/>
            </w:tcBorders>
            <w:vAlign w:val="center"/>
          </w:tcPr>
          <w:p w14:paraId="0AB4239E"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bottom w:val="single" w:sz="4" w:space="0" w:color="auto"/>
              <w:right w:val="single" w:sz="4" w:space="0" w:color="auto"/>
            </w:tcBorders>
            <w:vAlign w:val="center"/>
          </w:tcPr>
          <w:p w14:paraId="3BC72CEE" w14:textId="77777777" w:rsidR="001D4AB4" w:rsidRPr="001D4AB4" w:rsidRDefault="001D4AB4" w:rsidP="008702B9">
            <w:pPr>
              <w:spacing w:after="0" w:line="240" w:lineRule="auto"/>
              <w:rPr>
                <w:rFonts w:ascii="Times New Roman" w:eastAsia="Calibri" w:hAnsi="Times New Roman"/>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14:paraId="631379B4" w14:textId="77777777" w:rsidR="001D4AB4" w:rsidRPr="001D4AB4" w:rsidRDefault="001D4AB4" w:rsidP="008702B9">
            <w:pPr>
              <w:spacing w:after="0" w:line="240" w:lineRule="auto"/>
              <w:rPr>
                <w:rFonts w:ascii="Times New Roman" w:hAnsi="Times New Roman"/>
                <w:color w:val="000000"/>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14:paraId="7D30E706" w14:textId="77777777" w:rsidR="001D4AB4" w:rsidRPr="001D4AB4" w:rsidRDefault="001D4AB4" w:rsidP="008702B9">
            <w:pPr>
              <w:spacing w:after="0" w:line="240" w:lineRule="auto"/>
              <w:rPr>
                <w:rFonts w:ascii="Times New Roman" w:hAnsi="Times New Roman"/>
                <w:color w:val="000000"/>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14:paraId="581BBBF4" w14:textId="77777777" w:rsidR="001D4AB4" w:rsidRPr="001D4AB4" w:rsidRDefault="001D4AB4" w:rsidP="008702B9">
            <w:pPr>
              <w:spacing w:after="0" w:line="240" w:lineRule="auto"/>
              <w:rPr>
                <w:rFonts w:ascii="Times New Roman" w:hAnsi="Times New Roman"/>
                <w:color w:val="000000"/>
                <w:sz w:val="20"/>
                <w:szCs w:val="20"/>
              </w:rPr>
            </w:pPr>
          </w:p>
        </w:tc>
        <w:tc>
          <w:tcPr>
            <w:tcW w:w="346" w:type="pct"/>
            <w:tcBorders>
              <w:top w:val="single" w:sz="4" w:space="0" w:color="auto"/>
              <w:left w:val="single" w:sz="4" w:space="0" w:color="auto"/>
              <w:bottom w:val="single" w:sz="4" w:space="0" w:color="auto"/>
              <w:right w:val="single" w:sz="4" w:space="0" w:color="auto"/>
            </w:tcBorders>
            <w:vAlign w:val="center"/>
          </w:tcPr>
          <w:p w14:paraId="3B065356" w14:textId="77777777" w:rsidR="001D4AB4" w:rsidRPr="001D4AB4" w:rsidRDefault="001D4AB4" w:rsidP="008702B9">
            <w:pPr>
              <w:spacing w:after="0" w:line="240" w:lineRule="auto"/>
              <w:rPr>
                <w:rFonts w:ascii="Times New Roman" w:hAnsi="Times New Roman"/>
                <w:color w:val="000000"/>
                <w:sz w:val="20"/>
                <w:szCs w:val="20"/>
              </w:rPr>
            </w:pPr>
          </w:p>
        </w:tc>
        <w:tc>
          <w:tcPr>
            <w:tcW w:w="302" w:type="pct"/>
            <w:tcBorders>
              <w:top w:val="single" w:sz="4" w:space="0" w:color="auto"/>
              <w:left w:val="single" w:sz="4" w:space="0" w:color="auto"/>
              <w:bottom w:val="single" w:sz="4" w:space="0" w:color="auto"/>
              <w:right w:val="single" w:sz="4" w:space="0" w:color="auto"/>
            </w:tcBorders>
            <w:vAlign w:val="center"/>
          </w:tcPr>
          <w:p w14:paraId="7CB7DFF5" w14:textId="77777777" w:rsidR="001D4AB4" w:rsidRPr="001D4AB4" w:rsidRDefault="001D4AB4" w:rsidP="008702B9">
            <w:pPr>
              <w:spacing w:after="0" w:line="240" w:lineRule="auto"/>
              <w:rPr>
                <w:rFonts w:ascii="Times New Roman" w:hAnsi="Times New Roman"/>
                <w:color w:val="000000"/>
                <w:sz w:val="20"/>
                <w:szCs w:val="20"/>
              </w:rPr>
            </w:pPr>
          </w:p>
        </w:tc>
        <w:tc>
          <w:tcPr>
            <w:tcW w:w="343" w:type="pct"/>
            <w:tcBorders>
              <w:top w:val="single" w:sz="4" w:space="0" w:color="auto"/>
              <w:left w:val="single" w:sz="4" w:space="0" w:color="auto"/>
              <w:bottom w:val="single" w:sz="4" w:space="0" w:color="auto"/>
              <w:right w:val="single" w:sz="4" w:space="0" w:color="auto"/>
            </w:tcBorders>
            <w:vAlign w:val="center"/>
          </w:tcPr>
          <w:p w14:paraId="3517B26A" w14:textId="77777777" w:rsidR="001D4AB4" w:rsidRPr="001D4AB4" w:rsidRDefault="001D4AB4" w:rsidP="008702B9">
            <w:pPr>
              <w:spacing w:after="0" w:line="240" w:lineRule="auto"/>
              <w:rPr>
                <w:rFonts w:ascii="Times New Roman" w:hAnsi="Times New Roman"/>
                <w:color w:val="000000"/>
                <w:sz w:val="20"/>
                <w:szCs w:val="20"/>
              </w:rPr>
            </w:pPr>
          </w:p>
        </w:tc>
        <w:tc>
          <w:tcPr>
            <w:tcW w:w="343" w:type="pct"/>
            <w:tcBorders>
              <w:top w:val="single" w:sz="4" w:space="0" w:color="auto"/>
              <w:left w:val="single" w:sz="4" w:space="0" w:color="auto"/>
              <w:bottom w:val="single" w:sz="4" w:space="0" w:color="auto"/>
              <w:right w:val="single" w:sz="4" w:space="0" w:color="auto"/>
            </w:tcBorders>
            <w:vAlign w:val="center"/>
          </w:tcPr>
          <w:p w14:paraId="69246273" w14:textId="77777777" w:rsidR="001D4AB4" w:rsidRPr="001D4AB4" w:rsidRDefault="001D4AB4" w:rsidP="008702B9">
            <w:pPr>
              <w:spacing w:after="0" w:line="240" w:lineRule="auto"/>
              <w:rPr>
                <w:rFonts w:ascii="Times New Roman" w:hAnsi="Times New Roman"/>
                <w:color w:val="000000"/>
                <w:sz w:val="20"/>
                <w:szCs w:val="20"/>
              </w:rPr>
            </w:pPr>
          </w:p>
        </w:tc>
        <w:tc>
          <w:tcPr>
            <w:tcW w:w="1071" w:type="pct"/>
            <w:tcBorders>
              <w:top w:val="single" w:sz="4" w:space="0" w:color="auto"/>
              <w:left w:val="single" w:sz="4" w:space="0" w:color="auto"/>
              <w:bottom w:val="single" w:sz="4" w:space="0" w:color="auto"/>
              <w:right w:val="single" w:sz="4" w:space="0" w:color="auto"/>
            </w:tcBorders>
            <w:vAlign w:val="center"/>
          </w:tcPr>
          <w:p w14:paraId="33E1BCBB" w14:textId="77777777" w:rsidR="001D4AB4" w:rsidRPr="001D4AB4" w:rsidRDefault="001D4AB4" w:rsidP="008702B9">
            <w:pPr>
              <w:spacing w:after="0" w:line="240" w:lineRule="auto"/>
              <w:rPr>
                <w:rFonts w:ascii="Times New Roman" w:hAnsi="Times New Roman"/>
                <w:color w:val="000000"/>
                <w:sz w:val="20"/>
                <w:szCs w:val="20"/>
              </w:rPr>
            </w:pPr>
          </w:p>
        </w:tc>
        <w:tc>
          <w:tcPr>
            <w:tcW w:w="72" w:type="pct"/>
            <w:vMerge/>
          </w:tcPr>
          <w:p w14:paraId="76121B6F" w14:textId="77777777" w:rsidR="001D4AB4" w:rsidRPr="001D4AB4" w:rsidRDefault="001D4AB4" w:rsidP="008702B9">
            <w:pPr>
              <w:spacing w:after="0" w:line="240" w:lineRule="auto"/>
              <w:rPr>
                <w:sz w:val="20"/>
                <w:szCs w:val="20"/>
              </w:rPr>
            </w:pPr>
          </w:p>
        </w:tc>
        <w:tc>
          <w:tcPr>
            <w:tcW w:w="72" w:type="pct"/>
            <w:vMerge/>
          </w:tcPr>
          <w:p w14:paraId="2FB378CC" w14:textId="77777777" w:rsidR="001D4AB4" w:rsidRPr="001D4AB4" w:rsidRDefault="001D4AB4" w:rsidP="008702B9">
            <w:pPr>
              <w:spacing w:after="0" w:line="240" w:lineRule="auto"/>
              <w:rPr>
                <w:sz w:val="20"/>
                <w:szCs w:val="20"/>
              </w:rPr>
            </w:pPr>
          </w:p>
        </w:tc>
        <w:tc>
          <w:tcPr>
            <w:tcW w:w="72" w:type="pct"/>
            <w:vMerge/>
          </w:tcPr>
          <w:p w14:paraId="132DED2C" w14:textId="77777777" w:rsidR="001D4AB4" w:rsidRPr="001D4AB4" w:rsidRDefault="001D4AB4" w:rsidP="008702B9">
            <w:pPr>
              <w:spacing w:after="0" w:line="240" w:lineRule="auto"/>
              <w:rPr>
                <w:sz w:val="20"/>
                <w:szCs w:val="20"/>
              </w:rPr>
            </w:pPr>
          </w:p>
        </w:tc>
        <w:tc>
          <w:tcPr>
            <w:tcW w:w="72" w:type="pct"/>
            <w:vMerge/>
          </w:tcPr>
          <w:p w14:paraId="63F07A43" w14:textId="77777777" w:rsidR="001D4AB4" w:rsidRPr="001D4AB4" w:rsidRDefault="001D4AB4" w:rsidP="008702B9">
            <w:pPr>
              <w:spacing w:after="0" w:line="240" w:lineRule="auto"/>
              <w:rPr>
                <w:sz w:val="20"/>
                <w:szCs w:val="20"/>
              </w:rPr>
            </w:pPr>
          </w:p>
        </w:tc>
        <w:tc>
          <w:tcPr>
            <w:tcW w:w="72" w:type="pct"/>
            <w:vMerge/>
          </w:tcPr>
          <w:p w14:paraId="1B8F4EE8" w14:textId="77777777" w:rsidR="001D4AB4" w:rsidRPr="001D4AB4" w:rsidRDefault="001D4AB4" w:rsidP="008702B9">
            <w:pPr>
              <w:spacing w:after="0" w:line="240" w:lineRule="auto"/>
              <w:rPr>
                <w:sz w:val="20"/>
                <w:szCs w:val="20"/>
              </w:rPr>
            </w:pPr>
          </w:p>
        </w:tc>
        <w:tc>
          <w:tcPr>
            <w:tcW w:w="72" w:type="pct"/>
            <w:vMerge/>
          </w:tcPr>
          <w:p w14:paraId="63D2E9B4" w14:textId="77777777" w:rsidR="001D4AB4" w:rsidRPr="001D4AB4" w:rsidRDefault="001D4AB4" w:rsidP="008702B9">
            <w:pPr>
              <w:spacing w:after="0" w:line="240" w:lineRule="auto"/>
              <w:rPr>
                <w:sz w:val="20"/>
                <w:szCs w:val="20"/>
              </w:rPr>
            </w:pPr>
          </w:p>
        </w:tc>
        <w:tc>
          <w:tcPr>
            <w:tcW w:w="72" w:type="pct"/>
            <w:vMerge/>
          </w:tcPr>
          <w:p w14:paraId="2D5C8CE9" w14:textId="77777777" w:rsidR="001D4AB4" w:rsidRPr="001D4AB4" w:rsidRDefault="001D4AB4" w:rsidP="008702B9">
            <w:pPr>
              <w:spacing w:after="0" w:line="240" w:lineRule="auto"/>
              <w:rPr>
                <w:sz w:val="20"/>
                <w:szCs w:val="20"/>
              </w:rPr>
            </w:pPr>
          </w:p>
        </w:tc>
        <w:tc>
          <w:tcPr>
            <w:tcW w:w="83" w:type="pct"/>
            <w:vMerge/>
            <w:tcBorders>
              <w:left w:val="nil"/>
              <w:bottom w:val="single" w:sz="4" w:space="0" w:color="auto"/>
              <w:right w:val="single" w:sz="4" w:space="0" w:color="auto"/>
            </w:tcBorders>
            <w:shd w:val="clear" w:color="auto" w:fill="auto"/>
          </w:tcPr>
          <w:p w14:paraId="52969D69" w14:textId="77777777" w:rsidR="001D4AB4" w:rsidRPr="001D4AB4" w:rsidRDefault="001D4AB4" w:rsidP="008702B9">
            <w:pPr>
              <w:spacing w:after="0" w:line="240" w:lineRule="auto"/>
              <w:rPr>
                <w:rFonts w:ascii="Times New Roman" w:eastAsia="Calibri" w:hAnsi="Times New Roman"/>
                <w:b/>
                <w:sz w:val="20"/>
                <w:szCs w:val="20"/>
              </w:rPr>
            </w:pPr>
          </w:p>
        </w:tc>
      </w:tr>
      <w:tr w:rsidR="001D4AB4" w:rsidRPr="001D4AB4" w14:paraId="299FED08" w14:textId="77777777" w:rsidTr="003B0F0C">
        <w:trPr>
          <w:gridAfter w:val="8"/>
          <w:wAfter w:w="588" w:type="pct"/>
          <w:trHeight w:val="415"/>
        </w:trPr>
        <w:tc>
          <w:tcPr>
            <w:tcW w:w="591" w:type="pct"/>
            <w:vMerge w:val="restart"/>
            <w:tcBorders>
              <w:top w:val="single" w:sz="4" w:space="0" w:color="auto"/>
              <w:left w:val="single" w:sz="4" w:space="0" w:color="auto"/>
              <w:right w:val="single" w:sz="4" w:space="0" w:color="auto"/>
            </w:tcBorders>
          </w:tcPr>
          <w:p w14:paraId="61D124B7" w14:textId="77777777" w:rsidR="001D4AB4" w:rsidRPr="001D4AB4" w:rsidRDefault="001D4AB4" w:rsidP="008702B9">
            <w:pPr>
              <w:widowControl w:val="0"/>
              <w:autoSpaceDE w:val="0"/>
              <w:autoSpaceDN w:val="0"/>
              <w:adjustRightInd w:val="0"/>
              <w:spacing w:after="0" w:line="240" w:lineRule="auto"/>
              <w:rPr>
                <w:rFonts w:ascii="Times New Roman" w:eastAsia="Calibri" w:hAnsi="Times New Roman"/>
                <w:sz w:val="20"/>
                <w:szCs w:val="20"/>
              </w:rPr>
            </w:pPr>
            <w:r w:rsidRPr="001D4AB4">
              <w:rPr>
                <w:rFonts w:ascii="Times New Roman" w:eastAsia="Calibri" w:hAnsi="Times New Roman"/>
                <w:sz w:val="20"/>
                <w:szCs w:val="20"/>
              </w:rPr>
              <w:t>2.1. Мероприятия</w:t>
            </w:r>
          </w:p>
          <w:p w14:paraId="2F7A65B6" w14:textId="77777777" w:rsidR="001D4AB4" w:rsidRPr="001D4AB4" w:rsidRDefault="001D4AB4" w:rsidP="008702B9">
            <w:pPr>
              <w:widowControl w:val="0"/>
              <w:autoSpaceDE w:val="0"/>
              <w:autoSpaceDN w:val="0"/>
              <w:adjustRightInd w:val="0"/>
              <w:spacing w:after="0" w:line="240" w:lineRule="auto"/>
              <w:rPr>
                <w:rFonts w:ascii="Times New Roman" w:eastAsia="Calibri" w:hAnsi="Times New Roman"/>
                <w:sz w:val="20"/>
                <w:szCs w:val="20"/>
              </w:rPr>
            </w:pPr>
            <w:r w:rsidRPr="001D4AB4">
              <w:rPr>
                <w:rFonts w:ascii="Times New Roman" w:eastAsia="Calibri" w:hAnsi="Times New Roman"/>
                <w:sz w:val="20"/>
                <w:szCs w:val="20"/>
              </w:rPr>
              <w:t>по информированию заинтересованных граждан</w:t>
            </w:r>
          </w:p>
          <w:p w14:paraId="059CB9CF" w14:textId="77777777" w:rsidR="001D4AB4" w:rsidRPr="001D4AB4" w:rsidRDefault="001D4AB4" w:rsidP="008702B9">
            <w:pPr>
              <w:widowControl w:val="0"/>
              <w:autoSpaceDE w:val="0"/>
              <w:autoSpaceDN w:val="0"/>
              <w:adjustRightInd w:val="0"/>
              <w:spacing w:after="0" w:line="240" w:lineRule="auto"/>
              <w:rPr>
                <w:rFonts w:ascii="Times New Roman" w:eastAsia="Calibri" w:hAnsi="Times New Roman"/>
                <w:sz w:val="20"/>
                <w:szCs w:val="20"/>
              </w:rPr>
            </w:pPr>
            <w:r w:rsidRPr="001D4AB4">
              <w:rPr>
                <w:rFonts w:ascii="Times New Roman" w:eastAsia="Calibri" w:hAnsi="Times New Roman"/>
                <w:sz w:val="20"/>
                <w:szCs w:val="20"/>
              </w:rPr>
              <w:t>и организаций</w:t>
            </w:r>
          </w:p>
          <w:p w14:paraId="6890E0A3"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eastAsia="Calibri" w:hAnsi="Times New Roman"/>
                <w:sz w:val="20"/>
                <w:szCs w:val="20"/>
              </w:rPr>
              <w:t>по реализации мероприятий по благоустройству территорий</w:t>
            </w:r>
          </w:p>
        </w:tc>
        <w:tc>
          <w:tcPr>
            <w:tcW w:w="559" w:type="pct"/>
            <w:vMerge w:val="restart"/>
            <w:tcBorders>
              <w:top w:val="single" w:sz="4" w:space="0" w:color="auto"/>
              <w:left w:val="single" w:sz="4" w:space="0" w:color="auto"/>
              <w:right w:val="single" w:sz="4" w:space="0" w:color="auto"/>
            </w:tcBorders>
          </w:tcPr>
          <w:p w14:paraId="1906AE06" w14:textId="77777777" w:rsidR="001D4AB4" w:rsidRPr="001D4AB4" w:rsidRDefault="001D4AB4" w:rsidP="008702B9">
            <w:pPr>
              <w:spacing w:after="0" w:line="240" w:lineRule="auto"/>
              <w:rPr>
                <w:rFonts w:ascii="Times New Roman" w:eastAsia="Calibri" w:hAnsi="Times New Roman"/>
                <w:sz w:val="20"/>
                <w:szCs w:val="20"/>
              </w:rPr>
            </w:pPr>
            <w:r w:rsidRPr="001D4AB4">
              <w:rPr>
                <w:rFonts w:ascii="Times New Roman" w:eastAsia="Calibri" w:hAnsi="Times New Roman"/>
                <w:sz w:val="20"/>
                <w:szCs w:val="20"/>
              </w:rPr>
              <w:t>Администрация МО «Катунинское»</w:t>
            </w:r>
          </w:p>
        </w:tc>
        <w:tc>
          <w:tcPr>
            <w:tcW w:w="258" w:type="pct"/>
            <w:tcBorders>
              <w:top w:val="single" w:sz="4" w:space="0" w:color="auto"/>
              <w:left w:val="nil"/>
              <w:bottom w:val="single" w:sz="4" w:space="0" w:color="auto"/>
              <w:right w:val="single" w:sz="4" w:space="0" w:color="auto"/>
            </w:tcBorders>
            <w:shd w:val="clear" w:color="auto" w:fill="auto"/>
            <w:vAlign w:val="center"/>
          </w:tcPr>
          <w:p w14:paraId="304EE9BB"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всего</w:t>
            </w:r>
          </w:p>
        </w:tc>
        <w:tc>
          <w:tcPr>
            <w:tcW w:w="300" w:type="pct"/>
            <w:tcBorders>
              <w:top w:val="single" w:sz="4" w:space="0" w:color="auto"/>
              <w:left w:val="nil"/>
              <w:bottom w:val="single" w:sz="4" w:space="0" w:color="auto"/>
              <w:right w:val="single" w:sz="4" w:space="0" w:color="auto"/>
            </w:tcBorders>
            <w:shd w:val="clear" w:color="auto" w:fill="auto"/>
            <w:noWrap/>
          </w:tcPr>
          <w:p w14:paraId="5E6984B2"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tcPr>
          <w:p w14:paraId="111491BC"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6" w:type="pct"/>
            <w:tcBorders>
              <w:top w:val="single" w:sz="4" w:space="0" w:color="auto"/>
              <w:left w:val="nil"/>
              <w:bottom w:val="single" w:sz="4" w:space="0" w:color="auto"/>
              <w:right w:val="single" w:sz="4" w:space="0" w:color="auto"/>
            </w:tcBorders>
            <w:shd w:val="clear" w:color="auto" w:fill="auto"/>
            <w:noWrap/>
          </w:tcPr>
          <w:p w14:paraId="5D279071"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2" w:type="pct"/>
            <w:tcBorders>
              <w:top w:val="single" w:sz="4" w:space="0" w:color="auto"/>
              <w:left w:val="nil"/>
              <w:bottom w:val="single" w:sz="4" w:space="0" w:color="auto"/>
              <w:right w:val="single" w:sz="4" w:space="0" w:color="auto"/>
            </w:tcBorders>
            <w:shd w:val="clear" w:color="auto" w:fill="auto"/>
            <w:noWrap/>
          </w:tcPr>
          <w:p w14:paraId="51DD3344"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2E0486FB"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7EBB0566" w14:textId="77777777" w:rsidR="001D4AB4" w:rsidRPr="001D4AB4" w:rsidRDefault="001D4AB4" w:rsidP="008702B9">
            <w:pPr>
              <w:spacing w:after="0" w:line="240" w:lineRule="auto"/>
              <w:jc w:val="center"/>
              <w:rPr>
                <w:rFonts w:ascii="Times New Roman" w:eastAsia="Calibri" w:hAnsi="Times New Roman"/>
                <w:b/>
                <w:sz w:val="20"/>
                <w:szCs w:val="20"/>
              </w:rPr>
            </w:pPr>
          </w:p>
        </w:tc>
        <w:tc>
          <w:tcPr>
            <w:tcW w:w="1071" w:type="pct"/>
            <w:vMerge w:val="restart"/>
            <w:tcBorders>
              <w:top w:val="single" w:sz="4" w:space="0" w:color="auto"/>
              <w:left w:val="single" w:sz="4" w:space="0" w:color="auto"/>
              <w:right w:val="single" w:sz="4" w:space="0" w:color="auto"/>
            </w:tcBorders>
          </w:tcPr>
          <w:p w14:paraId="67CB1F6D" w14:textId="77777777" w:rsidR="001D4AB4" w:rsidRPr="001D4AB4" w:rsidRDefault="001D4AB4" w:rsidP="008702B9">
            <w:pPr>
              <w:widowControl w:val="0"/>
              <w:autoSpaceDE w:val="0"/>
              <w:autoSpaceDN w:val="0"/>
              <w:spacing w:after="0" w:line="240" w:lineRule="auto"/>
              <w:rPr>
                <w:rFonts w:ascii="Times New Roman" w:hAnsi="Times New Roman"/>
                <w:sz w:val="20"/>
                <w:szCs w:val="20"/>
              </w:rPr>
            </w:pPr>
            <w:r w:rsidRPr="001D4AB4">
              <w:rPr>
                <w:rFonts w:ascii="Times New Roman" w:hAnsi="Times New Roman"/>
                <w:sz w:val="20"/>
                <w:szCs w:val="20"/>
              </w:rPr>
              <w:t>повышение уровня информированности заинтересованных граждан</w:t>
            </w:r>
          </w:p>
          <w:p w14:paraId="76817EB9" w14:textId="77777777" w:rsidR="001D4AB4" w:rsidRPr="001D4AB4" w:rsidRDefault="001D4AB4" w:rsidP="008702B9">
            <w:pPr>
              <w:widowControl w:val="0"/>
              <w:autoSpaceDE w:val="0"/>
              <w:autoSpaceDN w:val="0"/>
              <w:spacing w:after="0" w:line="240" w:lineRule="auto"/>
              <w:rPr>
                <w:rFonts w:ascii="Times New Roman" w:hAnsi="Times New Roman"/>
                <w:sz w:val="20"/>
                <w:szCs w:val="20"/>
              </w:rPr>
            </w:pPr>
            <w:r w:rsidRPr="001D4AB4">
              <w:rPr>
                <w:rFonts w:ascii="Times New Roman" w:hAnsi="Times New Roman"/>
                <w:sz w:val="20"/>
                <w:szCs w:val="20"/>
              </w:rPr>
              <w:t>и организаций</w:t>
            </w:r>
          </w:p>
          <w:p w14:paraId="60E76F26"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eastAsia="Calibri" w:hAnsi="Times New Roman"/>
                <w:sz w:val="20"/>
                <w:szCs w:val="20"/>
                <w:lang w:eastAsia="en-US"/>
              </w:rPr>
              <w:t>по реализации мероприятий по благоустройству территорий путем проведения (работы с местными средствами массовой информации, использование социальных сетей и Интернет-ресурсов вывешивание афиш и объявлений в наиболее посещаемых местах.)</w:t>
            </w:r>
          </w:p>
        </w:tc>
      </w:tr>
      <w:tr w:rsidR="001D4AB4" w:rsidRPr="001D4AB4" w14:paraId="2E78B2C9" w14:textId="77777777" w:rsidTr="003B0F0C">
        <w:trPr>
          <w:gridAfter w:val="8"/>
          <w:wAfter w:w="588" w:type="pct"/>
          <w:trHeight w:val="480"/>
        </w:trPr>
        <w:tc>
          <w:tcPr>
            <w:tcW w:w="591" w:type="pct"/>
            <w:vMerge/>
            <w:tcBorders>
              <w:left w:val="single" w:sz="4" w:space="0" w:color="auto"/>
              <w:right w:val="single" w:sz="4" w:space="0" w:color="auto"/>
            </w:tcBorders>
          </w:tcPr>
          <w:p w14:paraId="775518C8" w14:textId="77777777" w:rsidR="001D4AB4" w:rsidRPr="001D4AB4" w:rsidRDefault="001D4AB4" w:rsidP="008702B9">
            <w:pPr>
              <w:widowControl w:val="0"/>
              <w:autoSpaceDE w:val="0"/>
              <w:autoSpaceDN w:val="0"/>
              <w:adjustRightInd w:val="0"/>
              <w:spacing w:after="0" w:line="240" w:lineRule="auto"/>
              <w:rPr>
                <w:rFonts w:ascii="Times New Roman" w:eastAsia="Calibri" w:hAnsi="Times New Roman"/>
                <w:sz w:val="20"/>
                <w:szCs w:val="20"/>
              </w:rPr>
            </w:pPr>
          </w:p>
        </w:tc>
        <w:tc>
          <w:tcPr>
            <w:tcW w:w="559" w:type="pct"/>
            <w:vMerge/>
            <w:tcBorders>
              <w:left w:val="single" w:sz="4" w:space="0" w:color="auto"/>
              <w:right w:val="single" w:sz="4" w:space="0" w:color="auto"/>
            </w:tcBorders>
          </w:tcPr>
          <w:p w14:paraId="16A4986F"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4378A3D4"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 том числе:</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0631DD20"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41FCD7B0"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346" w:type="pct"/>
            <w:tcBorders>
              <w:top w:val="single" w:sz="4" w:space="0" w:color="auto"/>
              <w:left w:val="nil"/>
              <w:bottom w:val="single" w:sz="4" w:space="0" w:color="auto"/>
              <w:right w:val="single" w:sz="4" w:space="0" w:color="auto"/>
            </w:tcBorders>
            <w:shd w:val="clear" w:color="auto" w:fill="auto"/>
            <w:noWrap/>
            <w:vAlign w:val="center"/>
          </w:tcPr>
          <w:p w14:paraId="1BEB4438"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302" w:type="pct"/>
            <w:tcBorders>
              <w:top w:val="single" w:sz="4" w:space="0" w:color="auto"/>
              <w:left w:val="nil"/>
              <w:bottom w:val="single" w:sz="4" w:space="0" w:color="auto"/>
              <w:right w:val="single" w:sz="4" w:space="0" w:color="auto"/>
            </w:tcBorders>
            <w:shd w:val="clear" w:color="auto" w:fill="auto"/>
            <w:noWrap/>
            <w:vAlign w:val="center"/>
          </w:tcPr>
          <w:p w14:paraId="2BA4E48C"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6FE09E48"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343" w:type="pct"/>
            <w:tcBorders>
              <w:top w:val="single" w:sz="4" w:space="0" w:color="auto"/>
              <w:left w:val="nil"/>
              <w:bottom w:val="single" w:sz="4" w:space="0" w:color="auto"/>
              <w:right w:val="single" w:sz="4" w:space="0" w:color="auto"/>
            </w:tcBorders>
            <w:shd w:val="clear" w:color="auto" w:fill="auto"/>
            <w:noWrap/>
          </w:tcPr>
          <w:p w14:paraId="17251EAE" w14:textId="77777777" w:rsidR="001D4AB4" w:rsidRPr="001D4AB4" w:rsidRDefault="001D4AB4" w:rsidP="008702B9">
            <w:pPr>
              <w:spacing w:after="0" w:line="240" w:lineRule="auto"/>
              <w:jc w:val="center"/>
              <w:rPr>
                <w:rFonts w:ascii="Times New Roman" w:hAnsi="Times New Roman"/>
                <w:color w:val="000000"/>
                <w:sz w:val="20"/>
                <w:szCs w:val="20"/>
              </w:rPr>
            </w:pPr>
          </w:p>
        </w:tc>
        <w:tc>
          <w:tcPr>
            <w:tcW w:w="1071" w:type="pct"/>
            <w:vMerge/>
            <w:tcBorders>
              <w:left w:val="single" w:sz="4" w:space="0" w:color="auto"/>
              <w:right w:val="single" w:sz="4" w:space="0" w:color="auto"/>
            </w:tcBorders>
          </w:tcPr>
          <w:p w14:paraId="0616A9B2"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08C77E9C" w14:textId="77777777" w:rsidTr="003B0F0C">
        <w:trPr>
          <w:gridAfter w:val="8"/>
          <w:wAfter w:w="588" w:type="pct"/>
          <w:trHeight w:val="480"/>
        </w:trPr>
        <w:tc>
          <w:tcPr>
            <w:tcW w:w="591" w:type="pct"/>
            <w:vMerge/>
            <w:tcBorders>
              <w:left w:val="single" w:sz="4" w:space="0" w:color="auto"/>
              <w:right w:val="single" w:sz="4" w:space="0" w:color="auto"/>
            </w:tcBorders>
          </w:tcPr>
          <w:p w14:paraId="676F876F" w14:textId="77777777" w:rsidR="001D4AB4" w:rsidRPr="001D4AB4" w:rsidRDefault="001D4AB4" w:rsidP="008702B9">
            <w:pPr>
              <w:widowControl w:val="0"/>
              <w:autoSpaceDE w:val="0"/>
              <w:autoSpaceDN w:val="0"/>
              <w:adjustRightInd w:val="0"/>
              <w:spacing w:after="0" w:line="240" w:lineRule="auto"/>
              <w:rPr>
                <w:rFonts w:ascii="Times New Roman" w:eastAsia="Calibri" w:hAnsi="Times New Roman"/>
                <w:sz w:val="20"/>
                <w:szCs w:val="20"/>
              </w:rPr>
            </w:pPr>
          </w:p>
        </w:tc>
        <w:tc>
          <w:tcPr>
            <w:tcW w:w="559" w:type="pct"/>
            <w:vMerge/>
            <w:tcBorders>
              <w:left w:val="single" w:sz="4" w:space="0" w:color="auto"/>
              <w:right w:val="single" w:sz="4" w:space="0" w:color="auto"/>
            </w:tcBorders>
          </w:tcPr>
          <w:p w14:paraId="3CAB92ED"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1D3073A1"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 xml:space="preserve">федеральный </w:t>
            </w:r>
            <w:r w:rsidRPr="001D4AB4">
              <w:rPr>
                <w:rFonts w:ascii="Times New Roman" w:hAnsi="Times New Roman"/>
                <w:color w:val="000000"/>
                <w:sz w:val="20"/>
                <w:szCs w:val="20"/>
              </w:rPr>
              <w:br/>
              <w:t>бюджет</w:t>
            </w:r>
          </w:p>
        </w:tc>
        <w:tc>
          <w:tcPr>
            <w:tcW w:w="300" w:type="pct"/>
            <w:tcBorders>
              <w:top w:val="single" w:sz="4" w:space="0" w:color="auto"/>
              <w:left w:val="nil"/>
              <w:bottom w:val="single" w:sz="4" w:space="0" w:color="auto"/>
              <w:right w:val="single" w:sz="4" w:space="0" w:color="auto"/>
            </w:tcBorders>
            <w:shd w:val="clear" w:color="auto" w:fill="auto"/>
            <w:noWrap/>
          </w:tcPr>
          <w:p w14:paraId="66D09FAF"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tcPr>
          <w:p w14:paraId="6C8ADF41"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6" w:type="pct"/>
            <w:tcBorders>
              <w:top w:val="single" w:sz="4" w:space="0" w:color="auto"/>
              <w:left w:val="nil"/>
              <w:bottom w:val="single" w:sz="4" w:space="0" w:color="auto"/>
              <w:right w:val="single" w:sz="4" w:space="0" w:color="auto"/>
            </w:tcBorders>
            <w:shd w:val="clear" w:color="auto" w:fill="auto"/>
            <w:noWrap/>
          </w:tcPr>
          <w:p w14:paraId="26A3A2EC"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2" w:type="pct"/>
            <w:tcBorders>
              <w:top w:val="single" w:sz="4" w:space="0" w:color="auto"/>
              <w:left w:val="nil"/>
              <w:bottom w:val="single" w:sz="4" w:space="0" w:color="auto"/>
              <w:right w:val="single" w:sz="4" w:space="0" w:color="auto"/>
            </w:tcBorders>
            <w:shd w:val="clear" w:color="auto" w:fill="auto"/>
            <w:noWrap/>
          </w:tcPr>
          <w:p w14:paraId="6EADF732"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22F13399"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1A5546EE"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1071" w:type="pct"/>
            <w:vMerge/>
            <w:tcBorders>
              <w:left w:val="single" w:sz="4" w:space="0" w:color="auto"/>
              <w:right w:val="single" w:sz="4" w:space="0" w:color="auto"/>
            </w:tcBorders>
          </w:tcPr>
          <w:p w14:paraId="548EE3D6"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3425E248" w14:textId="77777777" w:rsidTr="003B0F0C">
        <w:trPr>
          <w:gridAfter w:val="8"/>
          <w:wAfter w:w="588" w:type="pct"/>
          <w:trHeight w:val="480"/>
        </w:trPr>
        <w:tc>
          <w:tcPr>
            <w:tcW w:w="591" w:type="pct"/>
            <w:vMerge/>
            <w:tcBorders>
              <w:left w:val="single" w:sz="4" w:space="0" w:color="auto"/>
              <w:right w:val="single" w:sz="4" w:space="0" w:color="auto"/>
            </w:tcBorders>
          </w:tcPr>
          <w:p w14:paraId="6850CF6E" w14:textId="77777777" w:rsidR="001D4AB4" w:rsidRPr="001D4AB4" w:rsidRDefault="001D4AB4" w:rsidP="008702B9">
            <w:pPr>
              <w:widowControl w:val="0"/>
              <w:autoSpaceDE w:val="0"/>
              <w:autoSpaceDN w:val="0"/>
              <w:adjustRightInd w:val="0"/>
              <w:spacing w:after="0" w:line="240" w:lineRule="auto"/>
              <w:rPr>
                <w:rFonts w:ascii="Times New Roman" w:eastAsia="Calibri" w:hAnsi="Times New Roman"/>
                <w:sz w:val="20"/>
                <w:szCs w:val="20"/>
              </w:rPr>
            </w:pPr>
          </w:p>
        </w:tc>
        <w:tc>
          <w:tcPr>
            <w:tcW w:w="559" w:type="pct"/>
            <w:vMerge/>
            <w:tcBorders>
              <w:left w:val="single" w:sz="4" w:space="0" w:color="auto"/>
              <w:right w:val="single" w:sz="4" w:space="0" w:color="auto"/>
            </w:tcBorders>
          </w:tcPr>
          <w:p w14:paraId="7F32A7F7"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5562BC58"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областной бюджет</w:t>
            </w:r>
          </w:p>
        </w:tc>
        <w:tc>
          <w:tcPr>
            <w:tcW w:w="300" w:type="pct"/>
            <w:tcBorders>
              <w:top w:val="single" w:sz="4" w:space="0" w:color="auto"/>
              <w:left w:val="nil"/>
              <w:bottom w:val="single" w:sz="4" w:space="0" w:color="auto"/>
              <w:right w:val="single" w:sz="4" w:space="0" w:color="auto"/>
            </w:tcBorders>
            <w:shd w:val="clear" w:color="auto" w:fill="auto"/>
            <w:noWrap/>
          </w:tcPr>
          <w:p w14:paraId="47E0617F"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tcPr>
          <w:p w14:paraId="060923B3"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6" w:type="pct"/>
            <w:tcBorders>
              <w:top w:val="single" w:sz="4" w:space="0" w:color="auto"/>
              <w:left w:val="nil"/>
              <w:bottom w:val="single" w:sz="4" w:space="0" w:color="auto"/>
              <w:right w:val="single" w:sz="4" w:space="0" w:color="auto"/>
            </w:tcBorders>
            <w:shd w:val="clear" w:color="auto" w:fill="auto"/>
            <w:noWrap/>
          </w:tcPr>
          <w:p w14:paraId="27AB4659"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2" w:type="pct"/>
            <w:tcBorders>
              <w:top w:val="single" w:sz="4" w:space="0" w:color="auto"/>
              <w:left w:val="nil"/>
              <w:bottom w:val="single" w:sz="4" w:space="0" w:color="auto"/>
              <w:right w:val="single" w:sz="4" w:space="0" w:color="auto"/>
            </w:tcBorders>
            <w:shd w:val="clear" w:color="auto" w:fill="auto"/>
            <w:noWrap/>
          </w:tcPr>
          <w:p w14:paraId="70B68046"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2463E342"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27122F1F"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1071" w:type="pct"/>
            <w:vMerge/>
            <w:tcBorders>
              <w:left w:val="single" w:sz="4" w:space="0" w:color="auto"/>
              <w:right w:val="single" w:sz="4" w:space="0" w:color="auto"/>
            </w:tcBorders>
          </w:tcPr>
          <w:p w14:paraId="7FA6916C"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1E2E4C37" w14:textId="77777777" w:rsidTr="003B0F0C">
        <w:trPr>
          <w:gridAfter w:val="8"/>
          <w:wAfter w:w="588" w:type="pct"/>
          <w:trHeight w:val="480"/>
        </w:trPr>
        <w:tc>
          <w:tcPr>
            <w:tcW w:w="591" w:type="pct"/>
            <w:vMerge/>
            <w:tcBorders>
              <w:left w:val="single" w:sz="4" w:space="0" w:color="auto"/>
              <w:right w:val="single" w:sz="4" w:space="0" w:color="auto"/>
            </w:tcBorders>
          </w:tcPr>
          <w:p w14:paraId="2C66BC59" w14:textId="77777777" w:rsidR="001D4AB4" w:rsidRPr="001D4AB4" w:rsidRDefault="001D4AB4" w:rsidP="008702B9">
            <w:pPr>
              <w:widowControl w:val="0"/>
              <w:autoSpaceDE w:val="0"/>
              <w:autoSpaceDN w:val="0"/>
              <w:adjustRightInd w:val="0"/>
              <w:spacing w:after="0" w:line="240" w:lineRule="auto"/>
              <w:rPr>
                <w:rFonts w:ascii="Times New Roman" w:eastAsia="Calibri" w:hAnsi="Times New Roman"/>
                <w:sz w:val="20"/>
                <w:szCs w:val="20"/>
              </w:rPr>
            </w:pPr>
          </w:p>
        </w:tc>
        <w:tc>
          <w:tcPr>
            <w:tcW w:w="559" w:type="pct"/>
            <w:vMerge/>
            <w:tcBorders>
              <w:left w:val="single" w:sz="4" w:space="0" w:color="auto"/>
              <w:right w:val="single" w:sz="4" w:space="0" w:color="auto"/>
            </w:tcBorders>
          </w:tcPr>
          <w:p w14:paraId="7C547426"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4EF8E37E"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местные бюджеты</w:t>
            </w:r>
          </w:p>
        </w:tc>
        <w:tc>
          <w:tcPr>
            <w:tcW w:w="300" w:type="pct"/>
            <w:tcBorders>
              <w:top w:val="single" w:sz="4" w:space="0" w:color="auto"/>
              <w:left w:val="nil"/>
              <w:bottom w:val="single" w:sz="4" w:space="0" w:color="auto"/>
              <w:right w:val="single" w:sz="4" w:space="0" w:color="auto"/>
            </w:tcBorders>
            <w:shd w:val="clear" w:color="auto" w:fill="auto"/>
            <w:noWrap/>
          </w:tcPr>
          <w:p w14:paraId="3D3C4532"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tcPr>
          <w:p w14:paraId="4C3762A2"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6" w:type="pct"/>
            <w:tcBorders>
              <w:top w:val="single" w:sz="4" w:space="0" w:color="auto"/>
              <w:left w:val="nil"/>
              <w:bottom w:val="single" w:sz="4" w:space="0" w:color="auto"/>
              <w:right w:val="single" w:sz="4" w:space="0" w:color="auto"/>
            </w:tcBorders>
            <w:shd w:val="clear" w:color="auto" w:fill="auto"/>
            <w:noWrap/>
          </w:tcPr>
          <w:p w14:paraId="03CFC808"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2" w:type="pct"/>
            <w:tcBorders>
              <w:top w:val="single" w:sz="4" w:space="0" w:color="auto"/>
              <w:left w:val="nil"/>
              <w:bottom w:val="single" w:sz="4" w:space="0" w:color="auto"/>
              <w:right w:val="single" w:sz="4" w:space="0" w:color="auto"/>
            </w:tcBorders>
            <w:shd w:val="clear" w:color="auto" w:fill="auto"/>
            <w:noWrap/>
          </w:tcPr>
          <w:p w14:paraId="553992F4"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1CC76F63"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2A08ED27"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1071" w:type="pct"/>
            <w:vMerge/>
            <w:tcBorders>
              <w:left w:val="single" w:sz="4" w:space="0" w:color="auto"/>
              <w:right w:val="single" w:sz="4" w:space="0" w:color="auto"/>
            </w:tcBorders>
          </w:tcPr>
          <w:p w14:paraId="337EAFE2" w14:textId="77777777" w:rsidR="001D4AB4" w:rsidRPr="001D4AB4" w:rsidRDefault="001D4AB4" w:rsidP="008702B9">
            <w:pPr>
              <w:spacing w:after="0" w:line="240" w:lineRule="auto"/>
              <w:rPr>
                <w:rFonts w:ascii="Times New Roman" w:hAnsi="Times New Roman"/>
                <w:color w:val="000000"/>
                <w:sz w:val="20"/>
                <w:szCs w:val="20"/>
              </w:rPr>
            </w:pPr>
          </w:p>
        </w:tc>
      </w:tr>
      <w:tr w:rsidR="001D4AB4" w:rsidRPr="001D4AB4" w14:paraId="640EED2C" w14:textId="77777777" w:rsidTr="003B0F0C">
        <w:trPr>
          <w:gridAfter w:val="8"/>
          <w:wAfter w:w="588" w:type="pct"/>
          <w:trHeight w:val="347"/>
        </w:trPr>
        <w:tc>
          <w:tcPr>
            <w:tcW w:w="591" w:type="pct"/>
            <w:vMerge/>
            <w:tcBorders>
              <w:left w:val="single" w:sz="4" w:space="0" w:color="auto"/>
              <w:bottom w:val="single" w:sz="4" w:space="0" w:color="auto"/>
              <w:right w:val="single" w:sz="4" w:space="0" w:color="auto"/>
            </w:tcBorders>
          </w:tcPr>
          <w:p w14:paraId="712EAF05" w14:textId="77777777" w:rsidR="001D4AB4" w:rsidRPr="001D4AB4" w:rsidRDefault="001D4AB4" w:rsidP="008702B9">
            <w:pPr>
              <w:widowControl w:val="0"/>
              <w:autoSpaceDE w:val="0"/>
              <w:autoSpaceDN w:val="0"/>
              <w:adjustRightInd w:val="0"/>
              <w:spacing w:after="0" w:line="240" w:lineRule="auto"/>
              <w:rPr>
                <w:rFonts w:ascii="Times New Roman" w:eastAsia="Calibri" w:hAnsi="Times New Roman"/>
                <w:sz w:val="20"/>
                <w:szCs w:val="20"/>
              </w:rPr>
            </w:pPr>
          </w:p>
        </w:tc>
        <w:tc>
          <w:tcPr>
            <w:tcW w:w="559" w:type="pct"/>
            <w:vMerge/>
            <w:tcBorders>
              <w:left w:val="single" w:sz="4" w:space="0" w:color="auto"/>
              <w:bottom w:val="single" w:sz="4" w:space="0" w:color="auto"/>
              <w:right w:val="single" w:sz="4" w:space="0" w:color="auto"/>
            </w:tcBorders>
          </w:tcPr>
          <w:p w14:paraId="26FD593D"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60554DE7"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внебюджетные</w:t>
            </w:r>
            <w:r w:rsidRPr="001D4AB4">
              <w:rPr>
                <w:rFonts w:ascii="Times New Roman" w:hAnsi="Times New Roman"/>
                <w:color w:val="000000"/>
                <w:sz w:val="20"/>
                <w:szCs w:val="20"/>
              </w:rPr>
              <w:br/>
              <w:t>средства</w:t>
            </w:r>
          </w:p>
        </w:tc>
        <w:tc>
          <w:tcPr>
            <w:tcW w:w="300" w:type="pct"/>
            <w:tcBorders>
              <w:top w:val="single" w:sz="4" w:space="0" w:color="auto"/>
              <w:left w:val="nil"/>
              <w:bottom w:val="single" w:sz="4" w:space="0" w:color="auto"/>
              <w:right w:val="single" w:sz="4" w:space="0" w:color="auto"/>
            </w:tcBorders>
            <w:shd w:val="clear" w:color="auto" w:fill="auto"/>
            <w:noWrap/>
          </w:tcPr>
          <w:p w14:paraId="439A8177"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0" w:type="pct"/>
            <w:tcBorders>
              <w:top w:val="single" w:sz="4" w:space="0" w:color="auto"/>
              <w:left w:val="nil"/>
              <w:bottom w:val="single" w:sz="4" w:space="0" w:color="auto"/>
              <w:right w:val="single" w:sz="4" w:space="0" w:color="auto"/>
            </w:tcBorders>
            <w:shd w:val="clear" w:color="auto" w:fill="auto"/>
            <w:noWrap/>
          </w:tcPr>
          <w:p w14:paraId="19659750"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6" w:type="pct"/>
            <w:tcBorders>
              <w:top w:val="single" w:sz="4" w:space="0" w:color="auto"/>
              <w:left w:val="nil"/>
              <w:bottom w:val="single" w:sz="4" w:space="0" w:color="auto"/>
              <w:right w:val="single" w:sz="4" w:space="0" w:color="auto"/>
            </w:tcBorders>
            <w:shd w:val="clear" w:color="auto" w:fill="auto"/>
            <w:noWrap/>
          </w:tcPr>
          <w:p w14:paraId="696A8CCF"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02" w:type="pct"/>
            <w:tcBorders>
              <w:top w:val="single" w:sz="4" w:space="0" w:color="auto"/>
              <w:left w:val="nil"/>
              <w:bottom w:val="single" w:sz="4" w:space="0" w:color="auto"/>
              <w:right w:val="single" w:sz="4" w:space="0" w:color="auto"/>
            </w:tcBorders>
            <w:shd w:val="clear" w:color="auto" w:fill="auto"/>
            <w:noWrap/>
          </w:tcPr>
          <w:p w14:paraId="37A8DC9B"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6424065D"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343" w:type="pct"/>
            <w:tcBorders>
              <w:top w:val="single" w:sz="4" w:space="0" w:color="auto"/>
              <w:left w:val="nil"/>
              <w:bottom w:val="single" w:sz="4" w:space="0" w:color="auto"/>
              <w:right w:val="single" w:sz="4" w:space="0" w:color="auto"/>
            </w:tcBorders>
            <w:shd w:val="clear" w:color="auto" w:fill="auto"/>
            <w:noWrap/>
          </w:tcPr>
          <w:p w14:paraId="551518BE" w14:textId="77777777" w:rsidR="001D4AB4" w:rsidRPr="001D4AB4" w:rsidRDefault="001D4AB4" w:rsidP="008702B9">
            <w:pPr>
              <w:spacing w:after="0" w:line="240" w:lineRule="auto"/>
              <w:jc w:val="center"/>
              <w:rPr>
                <w:rFonts w:ascii="Times New Roman" w:eastAsia="Calibri" w:hAnsi="Times New Roman"/>
                <w:b/>
                <w:sz w:val="20"/>
                <w:szCs w:val="20"/>
              </w:rPr>
            </w:pPr>
            <w:r w:rsidRPr="001D4AB4">
              <w:rPr>
                <w:rFonts w:ascii="Times New Roman" w:eastAsia="Calibri" w:hAnsi="Times New Roman"/>
                <w:b/>
                <w:sz w:val="20"/>
                <w:szCs w:val="20"/>
              </w:rPr>
              <w:t>-</w:t>
            </w:r>
          </w:p>
        </w:tc>
        <w:tc>
          <w:tcPr>
            <w:tcW w:w="1071" w:type="pct"/>
            <w:vMerge/>
            <w:tcBorders>
              <w:left w:val="single" w:sz="4" w:space="0" w:color="auto"/>
              <w:bottom w:val="single" w:sz="4" w:space="0" w:color="auto"/>
              <w:right w:val="single" w:sz="4" w:space="0" w:color="auto"/>
            </w:tcBorders>
          </w:tcPr>
          <w:p w14:paraId="25630DA3" w14:textId="77777777" w:rsidR="001D4AB4" w:rsidRPr="001D4AB4" w:rsidRDefault="001D4AB4" w:rsidP="008702B9">
            <w:pPr>
              <w:spacing w:after="0" w:line="240" w:lineRule="auto"/>
              <w:rPr>
                <w:rFonts w:ascii="Times New Roman" w:hAnsi="Times New Roman"/>
                <w:color w:val="000000"/>
                <w:sz w:val="20"/>
                <w:szCs w:val="20"/>
              </w:rPr>
            </w:pPr>
          </w:p>
        </w:tc>
      </w:tr>
      <w:tr w:rsidR="007229E8" w:rsidRPr="001D4AB4" w14:paraId="5366DC0A" w14:textId="77777777" w:rsidTr="003B0F0C">
        <w:trPr>
          <w:gridAfter w:val="8"/>
          <w:wAfter w:w="588" w:type="pct"/>
          <w:trHeight w:val="480"/>
        </w:trPr>
        <w:tc>
          <w:tcPr>
            <w:tcW w:w="591" w:type="pct"/>
            <w:vMerge w:val="restart"/>
            <w:tcBorders>
              <w:top w:val="single" w:sz="4" w:space="0" w:color="auto"/>
              <w:left w:val="single" w:sz="4" w:space="0" w:color="auto"/>
              <w:right w:val="single" w:sz="4" w:space="0" w:color="auto"/>
            </w:tcBorders>
          </w:tcPr>
          <w:p w14:paraId="2BAD8B59" w14:textId="77777777" w:rsidR="007229E8" w:rsidRPr="001D4AB4" w:rsidRDefault="007229E8"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Всего по муниципальной программе</w:t>
            </w:r>
          </w:p>
        </w:tc>
        <w:tc>
          <w:tcPr>
            <w:tcW w:w="559" w:type="pct"/>
            <w:vMerge w:val="restart"/>
            <w:tcBorders>
              <w:top w:val="single" w:sz="4" w:space="0" w:color="auto"/>
              <w:left w:val="single" w:sz="4" w:space="0" w:color="auto"/>
              <w:right w:val="single" w:sz="4" w:space="0" w:color="auto"/>
            </w:tcBorders>
          </w:tcPr>
          <w:p w14:paraId="3BC7B16B" w14:textId="77777777" w:rsidR="007229E8" w:rsidRPr="001D4AB4" w:rsidRDefault="007229E8" w:rsidP="008702B9">
            <w:pPr>
              <w:spacing w:after="0" w:line="240" w:lineRule="auto"/>
              <w:rPr>
                <w:rFonts w:ascii="Times New Roman" w:eastAsia="Calibri" w:hAnsi="Times New Roman"/>
                <w:sz w:val="20"/>
                <w:szCs w:val="20"/>
              </w:rPr>
            </w:pPr>
            <w:r w:rsidRPr="001D4AB4">
              <w:rPr>
                <w:rFonts w:ascii="Times New Roman" w:eastAsia="Calibri" w:hAnsi="Times New Roman"/>
                <w:sz w:val="20"/>
                <w:szCs w:val="20"/>
              </w:rPr>
              <w:t>Администрация МО «Катунинское»</w:t>
            </w:r>
          </w:p>
        </w:tc>
        <w:tc>
          <w:tcPr>
            <w:tcW w:w="258" w:type="pct"/>
            <w:tcBorders>
              <w:top w:val="single" w:sz="4" w:space="0" w:color="auto"/>
              <w:left w:val="nil"/>
              <w:bottom w:val="single" w:sz="4" w:space="0" w:color="auto"/>
              <w:right w:val="single" w:sz="4" w:space="0" w:color="auto"/>
            </w:tcBorders>
            <w:shd w:val="clear" w:color="auto" w:fill="auto"/>
            <w:vAlign w:val="center"/>
          </w:tcPr>
          <w:p w14:paraId="76EE38C6" w14:textId="77777777" w:rsidR="007229E8" w:rsidRPr="001D4AB4" w:rsidRDefault="007229E8"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всего</w:t>
            </w:r>
          </w:p>
        </w:tc>
        <w:tc>
          <w:tcPr>
            <w:tcW w:w="300" w:type="pct"/>
            <w:tcBorders>
              <w:top w:val="nil"/>
              <w:left w:val="nil"/>
              <w:bottom w:val="single" w:sz="8" w:space="0" w:color="auto"/>
              <w:right w:val="single" w:sz="8" w:space="0" w:color="auto"/>
            </w:tcBorders>
            <w:shd w:val="clear" w:color="auto" w:fill="auto"/>
            <w:noWrap/>
            <w:vAlign w:val="center"/>
          </w:tcPr>
          <w:p w14:paraId="2C04FB24" w14:textId="77777777" w:rsidR="007229E8" w:rsidRPr="007229E8" w:rsidRDefault="007229E8">
            <w:pPr>
              <w:jc w:val="center"/>
              <w:rPr>
                <w:rFonts w:ascii="Times New Roman" w:hAnsi="Times New Roman"/>
                <w:color w:val="000000"/>
                <w:sz w:val="20"/>
                <w:szCs w:val="20"/>
              </w:rPr>
            </w:pPr>
            <w:r w:rsidRPr="007229E8">
              <w:rPr>
                <w:rFonts w:ascii="Times New Roman" w:hAnsi="Times New Roman"/>
                <w:color w:val="000000"/>
                <w:sz w:val="20"/>
                <w:szCs w:val="20"/>
              </w:rPr>
              <w:t>79962,92</w:t>
            </w:r>
          </w:p>
        </w:tc>
        <w:tc>
          <w:tcPr>
            <w:tcW w:w="300" w:type="pct"/>
            <w:tcBorders>
              <w:top w:val="nil"/>
              <w:left w:val="nil"/>
              <w:bottom w:val="single" w:sz="8" w:space="0" w:color="auto"/>
              <w:right w:val="single" w:sz="8" w:space="0" w:color="auto"/>
            </w:tcBorders>
            <w:shd w:val="clear" w:color="auto" w:fill="auto"/>
            <w:noWrap/>
            <w:vAlign w:val="center"/>
          </w:tcPr>
          <w:p w14:paraId="56236D9E" w14:textId="77777777" w:rsidR="007229E8" w:rsidRPr="007229E8" w:rsidRDefault="007229E8">
            <w:pPr>
              <w:jc w:val="center"/>
              <w:rPr>
                <w:rFonts w:ascii="Times New Roman" w:hAnsi="Times New Roman"/>
                <w:color w:val="000000"/>
                <w:sz w:val="20"/>
                <w:szCs w:val="20"/>
              </w:rPr>
            </w:pPr>
            <w:r w:rsidRPr="007229E8">
              <w:rPr>
                <w:rFonts w:ascii="Times New Roman" w:hAnsi="Times New Roman"/>
                <w:color w:val="000000"/>
                <w:sz w:val="20"/>
                <w:szCs w:val="20"/>
              </w:rPr>
              <w:t>1962,92</w:t>
            </w:r>
          </w:p>
        </w:tc>
        <w:tc>
          <w:tcPr>
            <w:tcW w:w="346" w:type="pct"/>
            <w:tcBorders>
              <w:top w:val="nil"/>
              <w:left w:val="nil"/>
              <w:bottom w:val="single" w:sz="8" w:space="0" w:color="auto"/>
              <w:right w:val="single" w:sz="8" w:space="0" w:color="auto"/>
            </w:tcBorders>
            <w:shd w:val="clear" w:color="auto" w:fill="auto"/>
            <w:noWrap/>
            <w:vAlign w:val="center"/>
          </w:tcPr>
          <w:p w14:paraId="28312290" w14:textId="77777777" w:rsidR="007229E8" w:rsidRPr="007229E8" w:rsidRDefault="007229E8">
            <w:pPr>
              <w:jc w:val="center"/>
              <w:rPr>
                <w:rFonts w:ascii="Times New Roman" w:hAnsi="Times New Roman"/>
                <w:color w:val="000000"/>
                <w:sz w:val="20"/>
                <w:szCs w:val="20"/>
              </w:rPr>
            </w:pPr>
            <w:r w:rsidRPr="007229E8">
              <w:rPr>
                <w:rFonts w:ascii="Times New Roman" w:hAnsi="Times New Roman"/>
                <w:color w:val="000000"/>
                <w:sz w:val="20"/>
                <w:szCs w:val="20"/>
              </w:rPr>
              <w:t>31000,00</w:t>
            </w:r>
          </w:p>
        </w:tc>
        <w:tc>
          <w:tcPr>
            <w:tcW w:w="302" w:type="pct"/>
            <w:tcBorders>
              <w:top w:val="nil"/>
              <w:left w:val="nil"/>
              <w:bottom w:val="single" w:sz="8" w:space="0" w:color="auto"/>
              <w:right w:val="single" w:sz="8" w:space="0" w:color="auto"/>
            </w:tcBorders>
            <w:shd w:val="clear" w:color="auto" w:fill="auto"/>
            <w:noWrap/>
            <w:vAlign w:val="center"/>
          </w:tcPr>
          <w:p w14:paraId="0007B1D4" w14:textId="77777777" w:rsidR="007229E8" w:rsidRPr="007229E8" w:rsidRDefault="007229E8">
            <w:pPr>
              <w:jc w:val="center"/>
              <w:rPr>
                <w:rFonts w:ascii="Times New Roman" w:hAnsi="Times New Roman"/>
                <w:color w:val="000000"/>
                <w:sz w:val="20"/>
                <w:szCs w:val="20"/>
              </w:rPr>
            </w:pPr>
            <w:r w:rsidRPr="007229E8">
              <w:rPr>
                <w:rFonts w:ascii="Times New Roman" w:hAnsi="Times New Roman"/>
                <w:color w:val="000000"/>
                <w:sz w:val="20"/>
                <w:szCs w:val="20"/>
              </w:rPr>
              <w:t>15000,00</w:t>
            </w:r>
          </w:p>
        </w:tc>
        <w:tc>
          <w:tcPr>
            <w:tcW w:w="343" w:type="pct"/>
            <w:tcBorders>
              <w:top w:val="nil"/>
              <w:left w:val="nil"/>
              <w:bottom w:val="single" w:sz="8" w:space="0" w:color="auto"/>
              <w:right w:val="single" w:sz="8" w:space="0" w:color="auto"/>
            </w:tcBorders>
            <w:shd w:val="clear" w:color="auto" w:fill="auto"/>
            <w:noWrap/>
            <w:vAlign w:val="center"/>
          </w:tcPr>
          <w:p w14:paraId="423DB861" w14:textId="77777777" w:rsidR="007229E8" w:rsidRPr="007229E8" w:rsidRDefault="007229E8">
            <w:pPr>
              <w:jc w:val="center"/>
              <w:rPr>
                <w:rFonts w:ascii="Times New Roman" w:hAnsi="Times New Roman"/>
                <w:color w:val="000000"/>
                <w:sz w:val="20"/>
                <w:szCs w:val="20"/>
              </w:rPr>
            </w:pPr>
            <w:r w:rsidRPr="007229E8">
              <w:rPr>
                <w:rFonts w:ascii="Times New Roman" w:hAnsi="Times New Roman"/>
                <w:color w:val="000000"/>
                <w:sz w:val="20"/>
                <w:szCs w:val="20"/>
              </w:rPr>
              <w:t>15000,00</w:t>
            </w:r>
          </w:p>
        </w:tc>
        <w:tc>
          <w:tcPr>
            <w:tcW w:w="343" w:type="pct"/>
            <w:tcBorders>
              <w:top w:val="nil"/>
              <w:left w:val="nil"/>
              <w:bottom w:val="single" w:sz="8" w:space="0" w:color="auto"/>
              <w:right w:val="single" w:sz="8" w:space="0" w:color="auto"/>
            </w:tcBorders>
            <w:shd w:val="clear" w:color="auto" w:fill="auto"/>
            <w:noWrap/>
            <w:vAlign w:val="center"/>
          </w:tcPr>
          <w:p w14:paraId="54D73B14" w14:textId="77777777" w:rsidR="007229E8" w:rsidRPr="007229E8" w:rsidRDefault="007229E8">
            <w:pPr>
              <w:jc w:val="center"/>
              <w:rPr>
                <w:rFonts w:ascii="Times New Roman" w:hAnsi="Times New Roman"/>
                <w:color w:val="000000"/>
                <w:sz w:val="20"/>
                <w:szCs w:val="20"/>
              </w:rPr>
            </w:pPr>
            <w:r w:rsidRPr="007229E8">
              <w:rPr>
                <w:rFonts w:ascii="Times New Roman" w:hAnsi="Times New Roman"/>
                <w:color w:val="000000"/>
                <w:sz w:val="20"/>
                <w:szCs w:val="20"/>
              </w:rPr>
              <w:t>17000,00</w:t>
            </w:r>
          </w:p>
        </w:tc>
        <w:tc>
          <w:tcPr>
            <w:tcW w:w="1071" w:type="pct"/>
            <w:vMerge w:val="restart"/>
            <w:tcBorders>
              <w:top w:val="single" w:sz="4" w:space="0" w:color="auto"/>
              <w:left w:val="single" w:sz="4" w:space="0" w:color="auto"/>
              <w:right w:val="single" w:sz="4" w:space="0" w:color="auto"/>
            </w:tcBorders>
          </w:tcPr>
          <w:p w14:paraId="60024D93" w14:textId="77777777" w:rsidR="007229E8" w:rsidRPr="001D4AB4" w:rsidRDefault="007229E8" w:rsidP="008702B9">
            <w:pPr>
              <w:spacing w:after="0" w:line="240" w:lineRule="auto"/>
              <w:rPr>
                <w:rFonts w:ascii="Times New Roman" w:hAnsi="Times New Roman"/>
                <w:color w:val="000000"/>
                <w:sz w:val="20"/>
                <w:szCs w:val="20"/>
              </w:rPr>
            </w:pPr>
          </w:p>
        </w:tc>
      </w:tr>
      <w:tr w:rsidR="001D4AB4" w:rsidRPr="001D4AB4" w14:paraId="0136151D" w14:textId="77777777" w:rsidTr="003B0F0C">
        <w:trPr>
          <w:gridAfter w:val="8"/>
          <w:wAfter w:w="588" w:type="pct"/>
          <w:trHeight w:val="480"/>
        </w:trPr>
        <w:tc>
          <w:tcPr>
            <w:tcW w:w="591" w:type="pct"/>
            <w:vMerge/>
            <w:tcBorders>
              <w:left w:val="single" w:sz="4" w:space="0" w:color="auto"/>
              <w:right w:val="single" w:sz="4" w:space="0" w:color="auto"/>
            </w:tcBorders>
            <w:vAlign w:val="center"/>
          </w:tcPr>
          <w:p w14:paraId="2C144B18" w14:textId="77777777" w:rsidR="001D4AB4" w:rsidRPr="001D4AB4" w:rsidRDefault="001D4AB4"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21919AEE" w14:textId="77777777" w:rsidR="001D4AB4" w:rsidRPr="001D4AB4" w:rsidRDefault="001D4AB4"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69F173AD" w14:textId="77777777" w:rsidR="001D4AB4" w:rsidRPr="001D4AB4" w:rsidRDefault="001D4AB4"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 том числе:</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6EEF9E2B" w14:textId="77777777" w:rsidR="001D4AB4" w:rsidRPr="007229E8" w:rsidRDefault="001D4AB4" w:rsidP="008702B9">
            <w:pPr>
              <w:spacing w:after="0" w:line="240" w:lineRule="auto"/>
              <w:jc w:val="center"/>
              <w:rPr>
                <w:rFonts w:ascii="Times New Roman" w:eastAsia="Calibri" w:hAnsi="Times New Roman"/>
                <w:color w:val="000000"/>
                <w:sz w:val="20"/>
                <w:szCs w:val="20"/>
              </w:rPr>
            </w:pPr>
            <w:r w:rsidRPr="007229E8">
              <w:rPr>
                <w:rFonts w:ascii="Times New Roman" w:eastAsia="Calibri" w:hAnsi="Times New Roman"/>
                <w:color w:val="000000"/>
                <w:sz w:val="20"/>
                <w:szCs w:val="20"/>
              </w:rPr>
              <w:t> </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7993CE28" w14:textId="77777777" w:rsidR="001D4AB4" w:rsidRPr="007229E8" w:rsidRDefault="001D4AB4" w:rsidP="008702B9">
            <w:pPr>
              <w:spacing w:after="0" w:line="240" w:lineRule="auto"/>
              <w:jc w:val="center"/>
              <w:rPr>
                <w:rFonts w:ascii="Times New Roman" w:eastAsia="Calibri" w:hAnsi="Times New Roman"/>
                <w:color w:val="000000"/>
                <w:sz w:val="20"/>
                <w:szCs w:val="20"/>
              </w:rPr>
            </w:pPr>
            <w:r w:rsidRPr="007229E8">
              <w:rPr>
                <w:rFonts w:ascii="Times New Roman" w:eastAsia="Calibri" w:hAnsi="Times New Roman"/>
                <w:color w:val="000000"/>
                <w:sz w:val="20"/>
                <w:szCs w:val="20"/>
              </w:rPr>
              <w:t> </w:t>
            </w:r>
          </w:p>
        </w:tc>
        <w:tc>
          <w:tcPr>
            <w:tcW w:w="346" w:type="pct"/>
            <w:tcBorders>
              <w:top w:val="single" w:sz="4" w:space="0" w:color="auto"/>
              <w:left w:val="nil"/>
              <w:bottom w:val="single" w:sz="4" w:space="0" w:color="auto"/>
              <w:right w:val="single" w:sz="4" w:space="0" w:color="auto"/>
            </w:tcBorders>
            <w:shd w:val="clear" w:color="auto" w:fill="auto"/>
            <w:noWrap/>
            <w:vAlign w:val="center"/>
          </w:tcPr>
          <w:p w14:paraId="3658BC28" w14:textId="77777777" w:rsidR="001D4AB4" w:rsidRPr="007229E8" w:rsidRDefault="001D4AB4" w:rsidP="008702B9">
            <w:pPr>
              <w:spacing w:after="0" w:line="240" w:lineRule="auto"/>
              <w:jc w:val="center"/>
              <w:rPr>
                <w:rFonts w:ascii="Times New Roman" w:eastAsia="Calibri" w:hAnsi="Times New Roman"/>
                <w:color w:val="000000"/>
                <w:sz w:val="20"/>
                <w:szCs w:val="20"/>
              </w:rPr>
            </w:pPr>
            <w:r w:rsidRPr="007229E8">
              <w:rPr>
                <w:rFonts w:ascii="Times New Roman" w:eastAsia="Calibri" w:hAnsi="Times New Roman"/>
                <w:color w:val="000000"/>
                <w:sz w:val="20"/>
                <w:szCs w:val="20"/>
              </w:rPr>
              <w:t> </w:t>
            </w:r>
          </w:p>
        </w:tc>
        <w:tc>
          <w:tcPr>
            <w:tcW w:w="302" w:type="pct"/>
            <w:tcBorders>
              <w:top w:val="single" w:sz="4" w:space="0" w:color="auto"/>
              <w:left w:val="nil"/>
              <w:bottom w:val="single" w:sz="4" w:space="0" w:color="auto"/>
              <w:right w:val="single" w:sz="4" w:space="0" w:color="auto"/>
            </w:tcBorders>
            <w:shd w:val="clear" w:color="auto" w:fill="auto"/>
            <w:noWrap/>
            <w:vAlign w:val="center"/>
          </w:tcPr>
          <w:p w14:paraId="05372C77" w14:textId="77777777" w:rsidR="001D4AB4" w:rsidRPr="007229E8" w:rsidRDefault="001D4AB4" w:rsidP="008702B9">
            <w:pPr>
              <w:spacing w:after="0" w:line="240" w:lineRule="auto"/>
              <w:jc w:val="center"/>
              <w:rPr>
                <w:rFonts w:ascii="Times New Roman" w:eastAsia="Calibri" w:hAnsi="Times New Roman"/>
                <w:color w:val="000000"/>
                <w:sz w:val="20"/>
                <w:szCs w:val="20"/>
              </w:rPr>
            </w:pPr>
            <w:r w:rsidRPr="007229E8">
              <w:rPr>
                <w:rFonts w:ascii="Times New Roman" w:eastAsia="Calibri" w:hAnsi="Times New Roman"/>
                <w:color w:val="000000"/>
                <w:sz w:val="20"/>
                <w:szCs w:val="20"/>
              </w:rPr>
              <w:t> </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30B19438" w14:textId="77777777" w:rsidR="001D4AB4" w:rsidRPr="007229E8" w:rsidRDefault="001D4AB4" w:rsidP="008702B9">
            <w:pPr>
              <w:spacing w:after="0" w:line="240" w:lineRule="auto"/>
              <w:jc w:val="center"/>
              <w:rPr>
                <w:rFonts w:ascii="Times New Roman" w:eastAsia="Calibri" w:hAnsi="Times New Roman"/>
                <w:color w:val="000000"/>
                <w:sz w:val="20"/>
                <w:szCs w:val="20"/>
              </w:rPr>
            </w:pPr>
            <w:r w:rsidRPr="007229E8">
              <w:rPr>
                <w:rFonts w:ascii="Times New Roman" w:eastAsia="Calibri" w:hAnsi="Times New Roman"/>
                <w:color w:val="000000"/>
                <w:sz w:val="20"/>
                <w:szCs w:val="20"/>
              </w:rPr>
              <w:t> </w:t>
            </w:r>
          </w:p>
        </w:tc>
        <w:tc>
          <w:tcPr>
            <w:tcW w:w="343" w:type="pct"/>
            <w:tcBorders>
              <w:top w:val="single" w:sz="4" w:space="0" w:color="auto"/>
              <w:left w:val="nil"/>
              <w:bottom w:val="single" w:sz="4" w:space="0" w:color="auto"/>
              <w:right w:val="single" w:sz="4" w:space="0" w:color="auto"/>
            </w:tcBorders>
            <w:shd w:val="clear" w:color="auto" w:fill="auto"/>
            <w:noWrap/>
            <w:vAlign w:val="center"/>
          </w:tcPr>
          <w:p w14:paraId="278FEAA8" w14:textId="77777777" w:rsidR="001D4AB4" w:rsidRPr="007229E8" w:rsidRDefault="001D4AB4" w:rsidP="008702B9">
            <w:pPr>
              <w:spacing w:after="0" w:line="240" w:lineRule="auto"/>
              <w:jc w:val="center"/>
              <w:rPr>
                <w:rFonts w:ascii="Times New Roman" w:eastAsia="Calibri" w:hAnsi="Times New Roman"/>
                <w:color w:val="000000"/>
                <w:sz w:val="20"/>
                <w:szCs w:val="20"/>
              </w:rPr>
            </w:pPr>
          </w:p>
        </w:tc>
        <w:tc>
          <w:tcPr>
            <w:tcW w:w="1071" w:type="pct"/>
            <w:vMerge/>
            <w:tcBorders>
              <w:left w:val="single" w:sz="4" w:space="0" w:color="auto"/>
              <w:right w:val="single" w:sz="4" w:space="0" w:color="auto"/>
            </w:tcBorders>
            <w:vAlign w:val="center"/>
          </w:tcPr>
          <w:p w14:paraId="5729FF5A" w14:textId="77777777" w:rsidR="001D4AB4" w:rsidRPr="001D4AB4" w:rsidRDefault="001D4AB4" w:rsidP="008702B9">
            <w:pPr>
              <w:spacing w:after="0" w:line="240" w:lineRule="auto"/>
              <w:rPr>
                <w:rFonts w:ascii="Times New Roman" w:hAnsi="Times New Roman"/>
                <w:color w:val="000000"/>
                <w:sz w:val="20"/>
                <w:szCs w:val="20"/>
              </w:rPr>
            </w:pPr>
          </w:p>
        </w:tc>
      </w:tr>
      <w:tr w:rsidR="007229E8" w:rsidRPr="001D4AB4" w14:paraId="5C033D4A" w14:textId="77777777" w:rsidTr="00C22901">
        <w:trPr>
          <w:gridAfter w:val="8"/>
          <w:wAfter w:w="588" w:type="pct"/>
          <w:trHeight w:val="480"/>
        </w:trPr>
        <w:tc>
          <w:tcPr>
            <w:tcW w:w="591" w:type="pct"/>
            <w:vMerge/>
            <w:tcBorders>
              <w:left w:val="single" w:sz="4" w:space="0" w:color="auto"/>
              <w:right w:val="single" w:sz="4" w:space="0" w:color="auto"/>
            </w:tcBorders>
            <w:vAlign w:val="center"/>
          </w:tcPr>
          <w:p w14:paraId="12D49EDA" w14:textId="77777777" w:rsidR="007229E8" w:rsidRPr="001D4AB4" w:rsidRDefault="007229E8"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01DED636" w14:textId="77777777" w:rsidR="007229E8" w:rsidRPr="001D4AB4" w:rsidRDefault="007229E8"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5CCC7965" w14:textId="77777777" w:rsidR="007229E8" w:rsidRPr="001D4AB4" w:rsidRDefault="007229E8"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 xml:space="preserve">федеральный </w:t>
            </w:r>
            <w:r w:rsidRPr="001D4AB4">
              <w:rPr>
                <w:rFonts w:ascii="Times New Roman" w:hAnsi="Times New Roman"/>
                <w:color w:val="000000"/>
                <w:sz w:val="20"/>
                <w:szCs w:val="20"/>
              </w:rPr>
              <w:br/>
              <w:t>бюджет</w:t>
            </w:r>
          </w:p>
        </w:tc>
        <w:tc>
          <w:tcPr>
            <w:tcW w:w="300" w:type="pct"/>
            <w:tcBorders>
              <w:top w:val="nil"/>
              <w:left w:val="single" w:sz="8" w:space="0" w:color="auto"/>
              <w:bottom w:val="single" w:sz="8" w:space="0" w:color="000000"/>
              <w:right w:val="single" w:sz="8" w:space="0" w:color="auto"/>
            </w:tcBorders>
            <w:shd w:val="clear" w:color="auto" w:fill="auto"/>
            <w:noWrap/>
          </w:tcPr>
          <w:p w14:paraId="2B59FA7D"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43179,98</w:t>
            </w:r>
          </w:p>
        </w:tc>
        <w:tc>
          <w:tcPr>
            <w:tcW w:w="300" w:type="pct"/>
            <w:tcBorders>
              <w:top w:val="nil"/>
              <w:left w:val="single" w:sz="8" w:space="0" w:color="auto"/>
              <w:bottom w:val="single" w:sz="8" w:space="0" w:color="000000"/>
              <w:right w:val="single" w:sz="8" w:space="0" w:color="auto"/>
            </w:tcBorders>
            <w:shd w:val="clear" w:color="auto" w:fill="auto"/>
            <w:noWrap/>
          </w:tcPr>
          <w:p w14:paraId="35EB5797"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1059,98</w:t>
            </w:r>
          </w:p>
        </w:tc>
        <w:tc>
          <w:tcPr>
            <w:tcW w:w="346" w:type="pct"/>
            <w:tcBorders>
              <w:top w:val="nil"/>
              <w:left w:val="single" w:sz="8" w:space="0" w:color="auto"/>
              <w:bottom w:val="single" w:sz="8" w:space="0" w:color="000000"/>
              <w:right w:val="single" w:sz="8" w:space="0" w:color="auto"/>
            </w:tcBorders>
            <w:shd w:val="clear" w:color="auto" w:fill="auto"/>
            <w:noWrap/>
          </w:tcPr>
          <w:p w14:paraId="208C0EF4"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16740,00</w:t>
            </w:r>
          </w:p>
        </w:tc>
        <w:tc>
          <w:tcPr>
            <w:tcW w:w="302" w:type="pct"/>
            <w:tcBorders>
              <w:top w:val="nil"/>
              <w:left w:val="single" w:sz="8" w:space="0" w:color="auto"/>
              <w:bottom w:val="single" w:sz="8" w:space="0" w:color="000000"/>
              <w:right w:val="single" w:sz="8" w:space="0" w:color="auto"/>
            </w:tcBorders>
            <w:shd w:val="clear" w:color="auto" w:fill="auto"/>
            <w:noWrap/>
          </w:tcPr>
          <w:p w14:paraId="38266AFA"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8100,00</w:t>
            </w:r>
          </w:p>
        </w:tc>
        <w:tc>
          <w:tcPr>
            <w:tcW w:w="343" w:type="pct"/>
            <w:tcBorders>
              <w:top w:val="nil"/>
              <w:left w:val="single" w:sz="8" w:space="0" w:color="auto"/>
              <w:bottom w:val="single" w:sz="8" w:space="0" w:color="000000"/>
              <w:right w:val="single" w:sz="8" w:space="0" w:color="auto"/>
            </w:tcBorders>
            <w:shd w:val="clear" w:color="auto" w:fill="auto"/>
            <w:noWrap/>
          </w:tcPr>
          <w:p w14:paraId="34E2C579"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8100,00</w:t>
            </w:r>
          </w:p>
        </w:tc>
        <w:tc>
          <w:tcPr>
            <w:tcW w:w="343" w:type="pct"/>
            <w:tcBorders>
              <w:top w:val="nil"/>
              <w:left w:val="single" w:sz="8" w:space="0" w:color="auto"/>
              <w:bottom w:val="single" w:sz="8" w:space="0" w:color="000000"/>
              <w:right w:val="single" w:sz="8" w:space="0" w:color="auto"/>
            </w:tcBorders>
            <w:shd w:val="clear" w:color="auto" w:fill="auto"/>
            <w:noWrap/>
          </w:tcPr>
          <w:p w14:paraId="7ABE85D3"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9180,00</w:t>
            </w:r>
          </w:p>
        </w:tc>
        <w:tc>
          <w:tcPr>
            <w:tcW w:w="1071" w:type="pct"/>
            <w:vMerge/>
            <w:tcBorders>
              <w:left w:val="single" w:sz="4" w:space="0" w:color="auto"/>
              <w:right w:val="single" w:sz="4" w:space="0" w:color="auto"/>
            </w:tcBorders>
            <w:vAlign w:val="center"/>
          </w:tcPr>
          <w:p w14:paraId="7A20EBCE" w14:textId="77777777" w:rsidR="007229E8" w:rsidRPr="001D4AB4" w:rsidRDefault="007229E8" w:rsidP="008702B9">
            <w:pPr>
              <w:spacing w:after="0" w:line="240" w:lineRule="auto"/>
              <w:rPr>
                <w:rFonts w:ascii="Times New Roman" w:hAnsi="Times New Roman"/>
                <w:color w:val="000000"/>
                <w:sz w:val="20"/>
                <w:szCs w:val="20"/>
              </w:rPr>
            </w:pPr>
          </w:p>
        </w:tc>
      </w:tr>
      <w:tr w:rsidR="007229E8" w:rsidRPr="001D4AB4" w14:paraId="7EF8F418" w14:textId="77777777" w:rsidTr="00314D78">
        <w:trPr>
          <w:gridAfter w:val="8"/>
          <w:wAfter w:w="588" w:type="pct"/>
          <w:trHeight w:val="480"/>
        </w:trPr>
        <w:tc>
          <w:tcPr>
            <w:tcW w:w="591" w:type="pct"/>
            <w:vMerge/>
            <w:tcBorders>
              <w:left w:val="single" w:sz="4" w:space="0" w:color="auto"/>
              <w:right w:val="single" w:sz="4" w:space="0" w:color="auto"/>
            </w:tcBorders>
            <w:vAlign w:val="center"/>
          </w:tcPr>
          <w:p w14:paraId="035318AD" w14:textId="77777777" w:rsidR="007229E8" w:rsidRPr="001D4AB4" w:rsidRDefault="007229E8"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25E661B1" w14:textId="77777777" w:rsidR="007229E8" w:rsidRPr="001D4AB4" w:rsidRDefault="007229E8"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123E89AA" w14:textId="77777777" w:rsidR="007229E8" w:rsidRPr="001D4AB4" w:rsidRDefault="007229E8"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областной бюджет</w:t>
            </w:r>
          </w:p>
        </w:tc>
        <w:tc>
          <w:tcPr>
            <w:tcW w:w="300" w:type="pct"/>
            <w:tcBorders>
              <w:top w:val="nil"/>
              <w:left w:val="single" w:sz="8" w:space="0" w:color="auto"/>
              <w:bottom w:val="single" w:sz="8" w:space="0" w:color="000000"/>
              <w:right w:val="single" w:sz="8" w:space="0" w:color="auto"/>
            </w:tcBorders>
            <w:shd w:val="clear" w:color="auto" w:fill="auto"/>
            <w:noWrap/>
          </w:tcPr>
          <w:p w14:paraId="0433F862"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8795,92</w:t>
            </w:r>
          </w:p>
        </w:tc>
        <w:tc>
          <w:tcPr>
            <w:tcW w:w="300" w:type="pct"/>
            <w:tcBorders>
              <w:top w:val="nil"/>
              <w:left w:val="single" w:sz="8" w:space="0" w:color="auto"/>
              <w:bottom w:val="single" w:sz="8" w:space="0" w:color="000000"/>
              <w:right w:val="single" w:sz="8" w:space="0" w:color="auto"/>
            </w:tcBorders>
            <w:shd w:val="clear" w:color="auto" w:fill="auto"/>
            <w:noWrap/>
          </w:tcPr>
          <w:p w14:paraId="58CC6EDD"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215,92</w:t>
            </w:r>
          </w:p>
        </w:tc>
        <w:tc>
          <w:tcPr>
            <w:tcW w:w="346" w:type="pct"/>
            <w:tcBorders>
              <w:top w:val="nil"/>
              <w:left w:val="single" w:sz="8" w:space="0" w:color="auto"/>
              <w:bottom w:val="single" w:sz="8" w:space="0" w:color="000000"/>
              <w:right w:val="single" w:sz="8" w:space="0" w:color="auto"/>
            </w:tcBorders>
            <w:shd w:val="clear" w:color="auto" w:fill="auto"/>
            <w:noWrap/>
          </w:tcPr>
          <w:p w14:paraId="35C5F505"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3410,00</w:t>
            </w:r>
          </w:p>
        </w:tc>
        <w:tc>
          <w:tcPr>
            <w:tcW w:w="302" w:type="pct"/>
            <w:tcBorders>
              <w:top w:val="nil"/>
              <w:left w:val="single" w:sz="8" w:space="0" w:color="auto"/>
              <w:bottom w:val="single" w:sz="8" w:space="0" w:color="000000"/>
              <w:right w:val="single" w:sz="8" w:space="0" w:color="auto"/>
            </w:tcBorders>
            <w:shd w:val="clear" w:color="auto" w:fill="auto"/>
            <w:noWrap/>
          </w:tcPr>
          <w:p w14:paraId="06558767"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1650,00</w:t>
            </w:r>
          </w:p>
        </w:tc>
        <w:tc>
          <w:tcPr>
            <w:tcW w:w="343" w:type="pct"/>
            <w:tcBorders>
              <w:top w:val="nil"/>
              <w:left w:val="single" w:sz="8" w:space="0" w:color="auto"/>
              <w:bottom w:val="single" w:sz="8" w:space="0" w:color="000000"/>
              <w:right w:val="single" w:sz="8" w:space="0" w:color="auto"/>
            </w:tcBorders>
            <w:shd w:val="clear" w:color="auto" w:fill="auto"/>
            <w:noWrap/>
          </w:tcPr>
          <w:p w14:paraId="1A3831F1"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1650,00</w:t>
            </w:r>
          </w:p>
        </w:tc>
        <w:tc>
          <w:tcPr>
            <w:tcW w:w="343" w:type="pct"/>
            <w:tcBorders>
              <w:top w:val="nil"/>
              <w:left w:val="single" w:sz="8" w:space="0" w:color="auto"/>
              <w:bottom w:val="single" w:sz="8" w:space="0" w:color="000000"/>
              <w:right w:val="single" w:sz="8" w:space="0" w:color="auto"/>
            </w:tcBorders>
            <w:shd w:val="clear" w:color="auto" w:fill="auto"/>
            <w:noWrap/>
          </w:tcPr>
          <w:p w14:paraId="78E0B4E0"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1870,00</w:t>
            </w:r>
          </w:p>
        </w:tc>
        <w:tc>
          <w:tcPr>
            <w:tcW w:w="1071" w:type="pct"/>
            <w:vMerge/>
            <w:tcBorders>
              <w:left w:val="single" w:sz="4" w:space="0" w:color="auto"/>
              <w:right w:val="single" w:sz="4" w:space="0" w:color="auto"/>
            </w:tcBorders>
            <w:vAlign w:val="center"/>
          </w:tcPr>
          <w:p w14:paraId="5F87FCC5" w14:textId="77777777" w:rsidR="007229E8" w:rsidRPr="001D4AB4" w:rsidRDefault="007229E8" w:rsidP="008702B9">
            <w:pPr>
              <w:spacing w:after="0" w:line="240" w:lineRule="auto"/>
              <w:rPr>
                <w:rFonts w:ascii="Times New Roman" w:hAnsi="Times New Roman"/>
                <w:color w:val="000000"/>
                <w:sz w:val="20"/>
                <w:szCs w:val="20"/>
              </w:rPr>
            </w:pPr>
          </w:p>
        </w:tc>
      </w:tr>
      <w:tr w:rsidR="007229E8" w:rsidRPr="001D4AB4" w14:paraId="5B64B45A" w14:textId="77777777" w:rsidTr="00314D78">
        <w:trPr>
          <w:gridAfter w:val="8"/>
          <w:wAfter w:w="588" w:type="pct"/>
          <w:trHeight w:val="480"/>
        </w:trPr>
        <w:tc>
          <w:tcPr>
            <w:tcW w:w="591" w:type="pct"/>
            <w:vMerge/>
            <w:tcBorders>
              <w:left w:val="single" w:sz="4" w:space="0" w:color="auto"/>
              <w:right w:val="single" w:sz="4" w:space="0" w:color="auto"/>
            </w:tcBorders>
            <w:vAlign w:val="center"/>
          </w:tcPr>
          <w:p w14:paraId="2FB93774" w14:textId="77777777" w:rsidR="007229E8" w:rsidRPr="001D4AB4" w:rsidRDefault="007229E8" w:rsidP="008702B9">
            <w:pPr>
              <w:spacing w:after="0" w:line="240" w:lineRule="auto"/>
              <w:rPr>
                <w:rFonts w:ascii="Times New Roman" w:hAnsi="Times New Roman"/>
                <w:color w:val="000000"/>
                <w:sz w:val="20"/>
                <w:szCs w:val="20"/>
              </w:rPr>
            </w:pPr>
          </w:p>
        </w:tc>
        <w:tc>
          <w:tcPr>
            <w:tcW w:w="559" w:type="pct"/>
            <w:vMerge/>
            <w:tcBorders>
              <w:left w:val="single" w:sz="4" w:space="0" w:color="auto"/>
              <w:right w:val="single" w:sz="4" w:space="0" w:color="auto"/>
            </w:tcBorders>
            <w:vAlign w:val="center"/>
          </w:tcPr>
          <w:p w14:paraId="6F9124FF" w14:textId="77777777" w:rsidR="007229E8" w:rsidRPr="001D4AB4" w:rsidRDefault="007229E8"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2E452BE5" w14:textId="77777777" w:rsidR="007229E8" w:rsidRPr="001D4AB4" w:rsidRDefault="007229E8"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местные бюджеты</w:t>
            </w:r>
          </w:p>
        </w:tc>
        <w:tc>
          <w:tcPr>
            <w:tcW w:w="300" w:type="pct"/>
            <w:tcBorders>
              <w:top w:val="nil"/>
              <w:left w:val="single" w:sz="8" w:space="0" w:color="auto"/>
              <w:bottom w:val="single" w:sz="8" w:space="0" w:color="000000"/>
              <w:right w:val="single" w:sz="8" w:space="0" w:color="auto"/>
            </w:tcBorders>
            <w:shd w:val="clear" w:color="auto" w:fill="auto"/>
            <w:noWrap/>
          </w:tcPr>
          <w:p w14:paraId="2EB1C157"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24087,02</w:t>
            </w:r>
          </w:p>
        </w:tc>
        <w:tc>
          <w:tcPr>
            <w:tcW w:w="300" w:type="pct"/>
            <w:tcBorders>
              <w:top w:val="nil"/>
              <w:left w:val="single" w:sz="8" w:space="0" w:color="auto"/>
              <w:bottom w:val="single" w:sz="8" w:space="0" w:color="000000"/>
              <w:right w:val="single" w:sz="8" w:space="0" w:color="auto"/>
            </w:tcBorders>
            <w:shd w:val="clear" w:color="auto" w:fill="auto"/>
            <w:noWrap/>
          </w:tcPr>
          <w:p w14:paraId="7452F594"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687,02</w:t>
            </w:r>
          </w:p>
        </w:tc>
        <w:tc>
          <w:tcPr>
            <w:tcW w:w="346" w:type="pct"/>
            <w:tcBorders>
              <w:top w:val="nil"/>
              <w:left w:val="single" w:sz="8" w:space="0" w:color="auto"/>
              <w:bottom w:val="single" w:sz="8" w:space="0" w:color="000000"/>
              <w:right w:val="single" w:sz="8" w:space="0" w:color="auto"/>
            </w:tcBorders>
            <w:shd w:val="clear" w:color="auto" w:fill="auto"/>
            <w:noWrap/>
          </w:tcPr>
          <w:p w14:paraId="2DA419D7"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9300,00</w:t>
            </w:r>
          </w:p>
        </w:tc>
        <w:tc>
          <w:tcPr>
            <w:tcW w:w="302" w:type="pct"/>
            <w:tcBorders>
              <w:top w:val="nil"/>
              <w:left w:val="single" w:sz="8" w:space="0" w:color="auto"/>
              <w:bottom w:val="single" w:sz="8" w:space="0" w:color="000000"/>
              <w:right w:val="single" w:sz="8" w:space="0" w:color="auto"/>
            </w:tcBorders>
            <w:shd w:val="clear" w:color="auto" w:fill="auto"/>
            <w:noWrap/>
          </w:tcPr>
          <w:p w14:paraId="0B801650"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4500,00</w:t>
            </w:r>
          </w:p>
        </w:tc>
        <w:tc>
          <w:tcPr>
            <w:tcW w:w="343" w:type="pct"/>
            <w:tcBorders>
              <w:top w:val="nil"/>
              <w:left w:val="single" w:sz="8" w:space="0" w:color="auto"/>
              <w:bottom w:val="single" w:sz="8" w:space="0" w:color="000000"/>
              <w:right w:val="single" w:sz="8" w:space="0" w:color="auto"/>
            </w:tcBorders>
            <w:shd w:val="clear" w:color="auto" w:fill="auto"/>
            <w:noWrap/>
          </w:tcPr>
          <w:p w14:paraId="4BE4C04C"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4500,00</w:t>
            </w:r>
          </w:p>
        </w:tc>
        <w:tc>
          <w:tcPr>
            <w:tcW w:w="343" w:type="pct"/>
            <w:tcBorders>
              <w:top w:val="nil"/>
              <w:left w:val="single" w:sz="8" w:space="0" w:color="auto"/>
              <w:bottom w:val="single" w:sz="8" w:space="0" w:color="000000"/>
              <w:right w:val="single" w:sz="8" w:space="0" w:color="auto"/>
            </w:tcBorders>
            <w:shd w:val="clear" w:color="auto" w:fill="auto"/>
            <w:noWrap/>
          </w:tcPr>
          <w:p w14:paraId="21B1F728"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5100,00</w:t>
            </w:r>
          </w:p>
        </w:tc>
        <w:tc>
          <w:tcPr>
            <w:tcW w:w="1071" w:type="pct"/>
            <w:vMerge/>
            <w:tcBorders>
              <w:left w:val="single" w:sz="4" w:space="0" w:color="auto"/>
              <w:right w:val="single" w:sz="4" w:space="0" w:color="auto"/>
            </w:tcBorders>
            <w:vAlign w:val="center"/>
          </w:tcPr>
          <w:p w14:paraId="43638150" w14:textId="77777777" w:rsidR="007229E8" w:rsidRPr="001D4AB4" w:rsidRDefault="007229E8" w:rsidP="008702B9">
            <w:pPr>
              <w:spacing w:after="0" w:line="240" w:lineRule="auto"/>
              <w:rPr>
                <w:rFonts w:ascii="Times New Roman" w:hAnsi="Times New Roman"/>
                <w:color w:val="000000"/>
                <w:sz w:val="20"/>
                <w:szCs w:val="20"/>
              </w:rPr>
            </w:pPr>
          </w:p>
        </w:tc>
      </w:tr>
      <w:tr w:rsidR="007229E8" w:rsidRPr="001D4AB4" w14:paraId="37158A5D" w14:textId="77777777" w:rsidTr="00314D78">
        <w:trPr>
          <w:gridAfter w:val="8"/>
          <w:wAfter w:w="588" w:type="pct"/>
          <w:trHeight w:val="480"/>
        </w:trPr>
        <w:tc>
          <w:tcPr>
            <w:tcW w:w="591" w:type="pct"/>
            <w:vMerge/>
            <w:tcBorders>
              <w:left w:val="single" w:sz="4" w:space="0" w:color="auto"/>
              <w:bottom w:val="single" w:sz="4" w:space="0" w:color="auto"/>
              <w:right w:val="single" w:sz="4" w:space="0" w:color="auto"/>
            </w:tcBorders>
            <w:vAlign w:val="center"/>
          </w:tcPr>
          <w:p w14:paraId="4167B5D0" w14:textId="77777777" w:rsidR="007229E8" w:rsidRPr="001D4AB4" w:rsidRDefault="007229E8" w:rsidP="008702B9">
            <w:pPr>
              <w:spacing w:after="0" w:line="240" w:lineRule="auto"/>
              <w:rPr>
                <w:rFonts w:ascii="Times New Roman" w:hAnsi="Times New Roman"/>
                <w:color w:val="000000"/>
                <w:sz w:val="20"/>
                <w:szCs w:val="20"/>
              </w:rPr>
            </w:pPr>
          </w:p>
        </w:tc>
        <w:tc>
          <w:tcPr>
            <w:tcW w:w="559" w:type="pct"/>
            <w:vMerge/>
            <w:tcBorders>
              <w:left w:val="single" w:sz="4" w:space="0" w:color="auto"/>
              <w:bottom w:val="single" w:sz="4" w:space="0" w:color="auto"/>
              <w:right w:val="single" w:sz="4" w:space="0" w:color="auto"/>
            </w:tcBorders>
            <w:vAlign w:val="center"/>
          </w:tcPr>
          <w:p w14:paraId="42B6D397" w14:textId="77777777" w:rsidR="007229E8" w:rsidRPr="001D4AB4" w:rsidRDefault="007229E8" w:rsidP="008702B9">
            <w:pPr>
              <w:spacing w:after="0" w:line="240" w:lineRule="auto"/>
              <w:rPr>
                <w:rFonts w:ascii="Times New Roman" w:hAnsi="Times New Roman"/>
                <w:color w:val="000000"/>
                <w:sz w:val="20"/>
                <w:szCs w:val="20"/>
              </w:rPr>
            </w:pPr>
          </w:p>
        </w:tc>
        <w:tc>
          <w:tcPr>
            <w:tcW w:w="258" w:type="pct"/>
            <w:tcBorders>
              <w:top w:val="single" w:sz="4" w:space="0" w:color="auto"/>
              <w:left w:val="nil"/>
              <w:bottom w:val="single" w:sz="4" w:space="0" w:color="auto"/>
              <w:right w:val="single" w:sz="4" w:space="0" w:color="auto"/>
            </w:tcBorders>
            <w:shd w:val="clear" w:color="auto" w:fill="auto"/>
            <w:vAlign w:val="center"/>
          </w:tcPr>
          <w:p w14:paraId="7AE01853" w14:textId="77777777" w:rsidR="007229E8" w:rsidRPr="001D4AB4" w:rsidRDefault="007229E8" w:rsidP="008702B9">
            <w:pPr>
              <w:spacing w:after="0" w:line="240" w:lineRule="auto"/>
              <w:rPr>
                <w:rFonts w:ascii="Times New Roman" w:hAnsi="Times New Roman"/>
                <w:color w:val="000000"/>
                <w:sz w:val="20"/>
                <w:szCs w:val="20"/>
              </w:rPr>
            </w:pPr>
            <w:r w:rsidRPr="001D4AB4">
              <w:rPr>
                <w:rFonts w:ascii="Times New Roman" w:hAnsi="Times New Roman"/>
                <w:color w:val="000000"/>
                <w:sz w:val="20"/>
                <w:szCs w:val="20"/>
              </w:rPr>
              <w:t>внебюджетные</w:t>
            </w:r>
            <w:r w:rsidRPr="001D4AB4">
              <w:rPr>
                <w:rFonts w:ascii="Times New Roman" w:hAnsi="Times New Roman"/>
                <w:color w:val="000000"/>
                <w:sz w:val="20"/>
                <w:szCs w:val="20"/>
              </w:rPr>
              <w:br/>
              <w:t>средства</w:t>
            </w:r>
          </w:p>
          <w:p w14:paraId="02122B81" w14:textId="77777777" w:rsidR="007229E8" w:rsidRPr="001D4AB4" w:rsidRDefault="007229E8" w:rsidP="008702B9">
            <w:pPr>
              <w:spacing w:after="0" w:line="240" w:lineRule="auto"/>
              <w:rPr>
                <w:rFonts w:ascii="Times New Roman" w:hAnsi="Times New Roman"/>
                <w:color w:val="000000"/>
                <w:sz w:val="20"/>
                <w:szCs w:val="20"/>
              </w:rPr>
            </w:pPr>
          </w:p>
        </w:tc>
        <w:tc>
          <w:tcPr>
            <w:tcW w:w="300" w:type="pct"/>
            <w:tcBorders>
              <w:top w:val="nil"/>
              <w:left w:val="single" w:sz="8" w:space="0" w:color="auto"/>
              <w:bottom w:val="single" w:sz="8" w:space="0" w:color="000000"/>
              <w:right w:val="single" w:sz="8" w:space="0" w:color="auto"/>
            </w:tcBorders>
            <w:shd w:val="clear" w:color="auto" w:fill="auto"/>
            <w:noWrap/>
          </w:tcPr>
          <w:p w14:paraId="0E1BB761"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3900,000</w:t>
            </w:r>
          </w:p>
        </w:tc>
        <w:tc>
          <w:tcPr>
            <w:tcW w:w="300" w:type="pct"/>
            <w:tcBorders>
              <w:top w:val="nil"/>
              <w:left w:val="single" w:sz="8" w:space="0" w:color="auto"/>
              <w:bottom w:val="single" w:sz="8" w:space="0" w:color="000000"/>
              <w:right w:val="single" w:sz="8" w:space="0" w:color="auto"/>
            </w:tcBorders>
            <w:shd w:val="clear" w:color="auto" w:fill="auto"/>
            <w:noWrap/>
          </w:tcPr>
          <w:p w14:paraId="5856AA9A"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0,000</w:t>
            </w:r>
          </w:p>
        </w:tc>
        <w:tc>
          <w:tcPr>
            <w:tcW w:w="346" w:type="pct"/>
            <w:tcBorders>
              <w:top w:val="nil"/>
              <w:left w:val="single" w:sz="8" w:space="0" w:color="auto"/>
              <w:bottom w:val="single" w:sz="8" w:space="0" w:color="000000"/>
              <w:right w:val="single" w:sz="8" w:space="0" w:color="auto"/>
            </w:tcBorders>
            <w:shd w:val="clear" w:color="auto" w:fill="auto"/>
            <w:noWrap/>
          </w:tcPr>
          <w:p w14:paraId="0FDBC6CA"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1550</w:t>
            </w:r>
          </w:p>
        </w:tc>
        <w:tc>
          <w:tcPr>
            <w:tcW w:w="302" w:type="pct"/>
            <w:tcBorders>
              <w:top w:val="nil"/>
              <w:left w:val="single" w:sz="8" w:space="0" w:color="auto"/>
              <w:bottom w:val="single" w:sz="8" w:space="0" w:color="000000"/>
              <w:right w:val="single" w:sz="8" w:space="0" w:color="auto"/>
            </w:tcBorders>
            <w:shd w:val="clear" w:color="auto" w:fill="auto"/>
            <w:noWrap/>
          </w:tcPr>
          <w:p w14:paraId="7D65FBFC"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750</w:t>
            </w:r>
          </w:p>
        </w:tc>
        <w:tc>
          <w:tcPr>
            <w:tcW w:w="343" w:type="pct"/>
            <w:tcBorders>
              <w:top w:val="nil"/>
              <w:left w:val="single" w:sz="8" w:space="0" w:color="auto"/>
              <w:bottom w:val="single" w:sz="8" w:space="0" w:color="000000"/>
              <w:right w:val="single" w:sz="8" w:space="0" w:color="auto"/>
            </w:tcBorders>
            <w:shd w:val="clear" w:color="auto" w:fill="auto"/>
            <w:noWrap/>
          </w:tcPr>
          <w:p w14:paraId="4C80F320"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750</w:t>
            </w:r>
          </w:p>
        </w:tc>
        <w:tc>
          <w:tcPr>
            <w:tcW w:w="343" w:type="pct"/>
            <w:tcBorders>
              <w:top w:val="nil"/>
              <w:left w:val="single" w:sz="8" w:space="0" w:color="auto"/>
              <w:bottom w:val="single" w:sz="8" w:space="0" w:color="000000"/>
              <w:right w:val="single" w:sz="8" w:space="0" w:color="auto"/>
            </w:tcBorders>
            <w:shd w:val="clear" w:color="auto" w:fill="auto"/>
            <w:noWrap/>
          </w:tcPr>
          <w:p w14:paraId="09FBE0C7" w14:textId="77777777" w:rsidR="007229E8" w:rsidRPr="007229E8" w:rsidRDefault="007229E8" w:rsidP="00C22901">
            <w:pPr>
              <w:rPr>
                <w:rFonts w:ascii="Times New Roman" w:hAnsi="Times New Roman"/>
                <w:sz w:val="20"/>
                <w:szCs w:val="20"/>
              </w:rPr>
            </w:pPr>
            <w:r w:rsidRPr="007229E8">
              <w:rPr>
                <w:rFonts w:ascii="Times New Roman" w:hAnsi="Times New Roman"/>
                <w:sz w:val="20"/>
                <w:szCs w:val="20"/>
              </w:rPr>
              <w:t>850</w:t>
            </w:r>
          </w:p>
        </w:tc>
        <w:tc>
          <w:tcPr>
            <w:tcW w:w="1071" w:type="pct"/>
            <w:vMerge/>
            <w:tcBorders>
              <w:left w:val="single" w:sz="4" w:space="0" w:color="auto"/>
              <w:bottom w:val="single" w:sz="4" w:space="0" w:color="auto"/>
              <w:right w:val="single" w:sz="4" w:space="0" w:color="auto"/>
            </w:tcBorders>
            <w:vAlign w:val="center"/>
          </w:tcPr>
          <w:p w14:paraId="1EEAF714" w14:textId="77777777" w:rsidR="007229E8" w:rsidRPr="001D4AB4" w:rsidRDefault="007229E8" w:rsidP="008702B9">
            <w:pPr>
              <w:spacing w:after="0" w:line="240" w:lineRule="auto"/>
              <w:rPr>
                <w:rFonts w:ascii="Times New Roman" w:hAnsi="Times New Roman"/>
                <w:color w:val="000000"/>
                <w:sz w:val="20"/>
                <w:szCs w:val="20"/>
              </w:rPr>
            </w:pPr>
          </w:p>
        </w:tc>
      </w:tr>
    </w:tbl>
    <w:p w14:paraId="5069F24B"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0B80FF4A"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6ECE7DC4"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02BBB7C7"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7685EC3C"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0AC4BAAE" w14:textId="77777777" w:rsidR="00B81849" w:rsidRDefault="00B81849" w:rsidP="00B81849">
      <w:pPr>
        <w:tabs>
          <w:tab w:val="left" w:pos="284"/>
          <w:tab w:val="left" w:pos="720"/>
        </w:tabs>
        <w:autoSpaceDE w:val="0"/>
        <w:autoSpaceDN w:val="0"/>
        <w:adjustRightInd w:val="0"/>
        <w:spacing w:after="0" w:line="240" w:lineRule="auto"/>
        <w:jc w:val="right"/>
        <w:rPr>
          <w:rFonts w:ascii="Times New Roman" w:hAnsi="Times New Roman"/>
          <w:sz w:val="26"/>
          <w:szCs w:val="26"/>
          <w:shd w:val="clear" w:color="auto" w:fill="FFFFFF"/>
        </w:rPr>
      </w:pPr>
    </w:p>
    <w:p w14:paraId="383A5996" w14:textId="77777777" w:rsidR="00B81849" w:rsidRDefault="00B81849" w:rsidP="001D4AB4">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053E397A" w14:textId="729D2467" w:rsidR="00B81849" w:rsidRDefault="00B81849"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5F22791B" w14:textId="5E67E714" w:rsidR="00C22901" w:rsidRDefault="00C22901"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5318D9D5" w14:textId="77777777" w:rsidR="00C22901" w:rsidRPr="009E57E3" w:rsidRDefault="00C22901" w:rsidP="00C22901">
      <w:pPr>
        <w:tabs>
          <w:tab w:val="left" w:pos="284"/>
          <w:tab w:val="left" w:pos="720"/>
        </w:tabs>
        <w:autoSpaceDE w:val="0"/>
        <w:autoSpaceDN w:val="0"/>
        <w:adjustRightInd w:val="0"/>
        <w:spacing w:after="0" w:line="240" w:lineRule="auto"/>
        <w:rPr>
          <w:rFonts w:ascii="Times New Roman" w:hAnsi="Times New Roman"/>
          <w:sz w:val="26"/>
          <w:szCs w:val="26"/>
          <w:shd w:val="clear" w:color="auto" w:fill="FFFFFF"/>
        </w:rPr>
      </w:pPr>
    </w:p>
    <w:p w14:paraId="3F2F9ED0" w14:textId="77777777" w:rsidR="00B81849" w:rsidRPr="009E57E3" w:rsidRDefault="00B81849" w:rsidP="00B81849">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r w:rsidRPr="009E57E3">
        <w:rPr>
          <w:rFonts w:ascii="Times New Roman" w:hAnsi="Times New Roman"/>
          <w:shd w:val="clear" w:color="auto" w:fill="FFFFFF"/>
        </w:rPr>
        <w:t>Приложение №</w:t>
      </w:r>
      <w:r>
        <w:rPr>
          <w:rFonts w:ascii="Times New Roman" w:hAnsi="Times New Roman"/>
          <w:shd w:val="clear" w:color="auto" w:fill="FFFFFF"/>
        </w:rPr>
        <w:t>11</w:t>
      </w:r>
    </w:p>
    <w:p w14:paraId="20EC72D2"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 xml:space="preserve">к муниципальной программе </w:t>
      </w:r>
    </w:p>
    <w:p w14:paraId="29FDB34A"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муниципального образования</w:t>
      </w:r>
    </w:p>
    <w:p w14:paraId="04D3DEED"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«Катунинское»</w:t>
      </w:r>
    </w:p>
    <w:p w14:paraId="4F1BD0AF" w14:textId="77777777" w:rsidR="00B81849" w:rsidRPr="009E57E3"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 xml:space="preserve">«Формирование современной </w:t>
      </w:r>
    </w:p>
    <w:p w14:paraId="7921B851"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городской среды МО «Катунинское» на 2018-2022 годы»</w:t>
      </w:r>
    </w:p>
    <w:p w14:paraId="1DA8E71A"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p>
    <w:p w14:paraId="73B684AB"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p>
    <w:p w14:paraId="3C0C851D" w14:textId="77777777" w:rsidR="00B81849" w:rsidRDefault="00B81849" w:rsidP="00B81849">
      <w:pPr>
        <w:widowControl w:val="0"/>
        <w:autoSpaceDE w:val="0"/>
        <w:autoSpaceDN w:val="0"/>
        <w:adjustRightInd w:val="0"/>
        <w:spacing w:after="0" w:line="240" w:lineRule="auto"/>
        <w:jc w:val="right"/>
        <w:outlineLvl w:val="1"/>
        <w:rPr>
          <w:rFonts w:ascii="Times New Roman" w:hAnsi="Times New Roman" w:cs="Arial"/>
          <w:color w:val="000000"/>
        </w:rPr>
      </w:pPr>
    </w:p>
    <w:p w14:paraId="475B8014" w14:textId="77777777" w:rsidR="00B81849" w:rsidRPr="00164E0D" w:rsidRDefault="00B81849" w:rsidP="00B81849">
      <w:pPr>
        <w:pStyle w:val="ConsPlusNonformat"/>
        <w:jc w:val="center"/>
        <w:rPr>
          <w:rFonts w:ascii="Times New Roman" w:hAnsi="Times New Roman" w:cs="Times New Roman"/>
          <w:sz w:val="26"/>
          <w:szCs w:val="26"/>
        </w:rPr>
      </w:pPr>
      <w:r w:rsidRPr="00164E0D">
        <w:rPr>
          <w:rFonts w:ascii="Times New Roman" w:hAnsi="Times New Roman" w:cs="Times New Roman"/>
          <w:sz w:val="26"/>
          <w:szCs w:val="26"/>
        </w:rPr>
        <w:t>РЕСУРСНОЕ ОБЕСПЕЧЕНИЕ</w:t>
      </w:r>
    </w:p>
    <w:p w14:paraId="1C4D513D" w14:textId="77777777" w:rsidR="00B81849" w:rsidRPr="00164E0D" w:rsidRDefault="00B81849" w:rsidP="00B81849">
      <w:pPr>
        <w:pStyle w:val="ConsPlusNonformat"/>
        <w:jc w:val="center"/>
        <w:rPr>
          <w:rFonts w:ascii="Times New Roman" w:hAnsi="Times New Roman" w:cs="Times New Roman"/>
          <w:sz w:val="26"/>
          <w:szCs w:val="26"/>
        </w:rPr>
      </w:pPr>
      <w:r w:rsidRPr="00164E0D">
        <w:rPr>
          <w:rFonts w:ascii="Times New Roman" w:hAnsi="Times New Roman" w:cs="Times New Roman"/>
          <w:sz w:val="26"/>
          <w:szCs w:val="26"/>
        </w:rPr>
        <w:t xml:space="preserve">реализации муниципальной программы      </w:t>
      </w:r>
    </w:p>
    <w:p w14:paraId="5D32600F" w14:textId="77777777" w:rsidR="00B81849" w:rsidRPr="004F0314" w:rsidRDefault="00B81849" w:rsidP="00B81849">
      <w:pPr>
        <w:pStyle w:val="ConsPlusNonformat"/>
        <w:jc w:val="center"/>
        <w:rPr>
          <w:rFonts w:ascii="Times New Roman" w:hAnsi="Times New Roman" w:cs="Times New Roman"/>
          <w:sz w:val="26"/>
          <w:szCs w:val="26"/>
        </w:rPr>
      </w:pPr>
      <w:r w:rsidRPr="004F0314">
        <w:rPr>
          <w:rFonts w:ascii="Times New Roman" w:hAnsi="Times New Roman" w:cs="Times New Roman"/>
          <w:sz w:val="26"/>
          <w:szCs w:val="26"/>
        </w:rPr>
        <w:t>за счет всех источников финансирования</w:t>
      </w:r>
    </w:p>
    <w:p w14:paraId="709C038D" w14:textId="77777777" w:rsidR="00B81849" w:rsidRPr="004F0314" w:rsidRDefault="00B81849" w:rsidP="00B81849">
      <w:pPr>
        <w:widowControl w:val="0"/>
        <w:autoSpaceDE w:val="0"/>
        <w:autoSpaceDN w:val="0"/>
        <w:adjustRightInd w:val="0"/>
        <w:ind w:firstLine="540"/>
        <w:jc w:val="center"/>
        <w:rPr>
          <w:rFonts w:ascii="Times New Roman" w:hAnsi="Times New Roman"/>
          <w:sz w:val="20"/>
          <w:szCs w:val="20"/>
        </w:rPr>
      </w:pPr>
      <w:r w:rsidRPr="004F0314">
        <w:rPr>
          <w:rFonts w:ascii="Times New Roman" w:hAnsi="Times New Roman"/>
          <w:sz w:val="26"/>
          <w:szCs w:val="26"/>
        </w:rPr>
        <w:t>Ответственный исполнитель: Администрация МО «Катунинское»</w:t>
      </w:r>
    </w:p>
    <w:p w14:paraId="2C412BD7" w14:textId="77777777" w:rsidR="00B81849" w:rsidRPr="009E57E3" w:rsidRDefault="00B81849" w:rsidP="00B81849">
      <w:pPr>
        <w:spacing w:after="0" w:line="240" w:lineRule="auto"/>
        <w:rPr>
          <w:rFonts w:cs="Calibri"/>
          <w:color w:val="000000"/>
          <w:sz w:val="2"/>
        </w:rPr>
      </w:pPr>
    </w:p>
    <w:p w14:paraId="5B3B9512" w14:textId="77777777" w:rsidR="00B81849" w:rsidRPr="009E57E3" w:rsidRDefault="00B81849" w:rsidP="00B81849">
      <w:pPr>
        <w:spacing w:after="0" w:line="240" w:lineRule="auto"/>
        <w:rPr>
          <w:rFonts w:cs="Calibri"/>
          <w:color w:val="000000"/>
          <w:sz w:val="2"/>
        </w:rPr>
      </w:pPr>
    </w:p>
    <w:p w14:paraId="17D2B5B3" w14:textId="77777777" w:rsidR="00B81849" w:rsidRPr="009E57E3" w:rsidRDefault="00B81849" w:rsidP="00B81849"/>
    <w:tbl>
      <w:tblPr>
        <w:tblW w:w="5000" w:type="pct"/>
        <w:tblLook w:val="04A0" w:firstRow="1" w:lastRow="0" w:firstColumn="1" w:lastColumn="0" w:noHBand="0" w:noVBand="1"/>
      </w:tblPr>
      <w:tblGrid>
        <w:gridCol w:w="2235"/>
        <w:gridCol w:w="2231"/>
        <w:gridCol w:w="2297"/>
        <w:gridCol w:w="1366"/>
        <w:gridCol w:w="1227"/>
        <w:gridCol w:w="1366"/>
        <w:gridCol w:w="1366"/>
        <w:gridCol w:w="1366"/>
        <w:gridCol w:w="1363"/>
      </w:tblGrid>
      <w:tr w:rsidR="00C22901" w:rsidRPr="0015201B" w14:paraId="7FFEB66B" w14:textId="77777777" w:rsidTr="00C22901">
        <w:trPr>
          <w:trHeight w:val="1995"/>
        </w:trPr>
        <w:tc>
          <w:tcPr>
            <w:tcW w:w="7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91458F"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Статус</w:t>
            </w:r>
          </w:p>
        </w:tc>
        <w:tc>
          <w:tcPr>
            <w:tcW w:w="753" w:type="pct"/>
            <w:vMerge w:val="restart"/>
            <w:tcBorders>
              <w:top w:val="single" w:sz="8" w:space="0" w:color="auto"/>
              <w:left w:val="nil"/>
              <w:bottom w:val="nil"/>
              <w:right w:val="single" w:sz="4" w:space="0" w:color="auto"/>
            </w:tcBorders>
            <w:shd w:val="clear" w:color="auto" w:fill="auto"/>
            <w:vAlign w:val="center"/>
            <w:hideMark/>
          </w:tcPr>
          <w:p w14:paraId="757C10F0"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Наименование</w:t>
            </w:r>
          </w:p>
          <w:p w14:paraId="33A2B2C9"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муниципальной</w:t>
            </w:r>
          </w:p>
          <w:p w14:paraId="03B19C92"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программы,</w:t>
            </w:r>
          </w:p>
          <w:p w14:paraId="4FD02E75"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подпрограммы,</w:t>
            </w:r>
          </w:p>
          <w:p w14:paraId="252634E6" w14:textId="009318CC"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ведомственной целевой программы</w:t>
            </w:r>
          </w:p>
        </w:tc>
        <w:tc>
          <w:tcPr>
            <w:tcW w:w="775" w:type="pct"/>
            <w:vMerge w:val="restart"/>
            <w:tcBorders>
              <w:top w:val="single" w:sz="4" w:space="0" w:color="auto"/>
              <w:left w:val="single" w:sz="4" w:space="0" w:color="auto"/>
              <w:bottom w:val="nil"/>
              <w:right w:val="single" w:sz="4" w:space="0" w:color="auto"/>
            </w:tcBorders>
            <w:shd w:val="clear" w:color="auto" w:fill="auto"/>
            <w:vAlign w:val="center"/>
            <w:hideMark/>
          </w:tcPr>
          <w:p w14:paraId="27D63F10"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Источник</w:t>
            </w:r>
          </w:p>
          <w:p w14:paraId="613E0B7F"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финансирования</w:t>
            </w:r>
          </w:p>
          <w:p w14:paraId="244BFA4E" w14:textId="77777777" w:rsidR="00C22901" w:rsidRPr="0015201B" w:rsidRDefault="00C22901" w:rsidP="008702B9">
            <w:pPr>
              <w:spacing w:after="0" w:line="240" w:lineRule="auto"/>
              <w:rPr>
                <w:rFonts w:cs="Calibri"/>
                <w:color w:val="000000"/>
              </w:rPr>
            </w:pPr>
            <w:r w:rsidRPr="0015201B">
              <w:rPr>
                <w:rFonts w:cs="Calibri"/>
                <w:color w:val="000000"/>
              </w:rPr>
              <w:t> </w:t>
            </w:r>
          </w:p>
          <w:p w14:paraId="11CE3CC8" w14:textId="77777777" w:rsidR="00C22901" w:rsidRPr="0015201B" w:rsidRDefault="00C22901" w:rsidP="008702B9">
            <w:pPr>
              <w:spacing w:after="0" w:line="240" w:lineRule="auto"/>
              <w:rPr>
                <w:rFonts w:cs="Calibri"/>
                <w:color w:val="000000"/>
              </w:rPr>
            </w:pPr>
            <w:r w:rsidRPr="0015201B">
              <w:rPr>
                <w:rFonts w:cs="Calibri"/>
                <w:color w:val="000000"/>
              </w:rPr>
              <w:t> </w:t>
            </w:r>
          </w:p>
          <w:p w14:paraId="45C82D00" w14:textId="2FFE9235" w:rsidR="00C22901" w:rsidRPr="0015201B" w:rsidRDefault="00C22901" w:rsidP="008702B9">
            <w:pPr>
              <w:spacing w:after="0" w:line="240" w:lineRule="auto"/>
              <w:rPr>
                <w:rFonts w:ascii="Times New Roman" w:hAnsi="Times New Roman"/>
                <w:color w:val="000000"/>
              </w:rPr>
            </w:pPr>
            <w:r w:rsidRPr="0015201B">
              <w:rPr>
                <w:rFonts w:cs="Calibri"/>
                <w:color w:val="000000"/>
              </w:rPr>
              <w:t> </w:t>
            </w:r>
          </w:p>
        </w:tc>
        <w:tc>
          <w:tcPr>
            <w:tcW w:w="2718"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B7343D9"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Оценка расходов, тыс. рублей</w:t>
            </w:r>
          </w:p>
        </w:tc>
      </w:tr>
      <w:tr w:rsidR="00C22901" w:rsidRPr="0015201B" w14:paraId="6C23B323" w14:textId="77777777" w:rsidTr="00C22901">
        <w:trPr>
          <w:trHeight w:val="1215"/>
        </w:trPr>
        <w:tc>
          <w:tcPr>
            <w:tcW w:w="754" w:type="pct"/>
            <w:vMerge/>
            <w:tcBorders>
              <w:top w:val="single" w:sz="8" w:space="0" w:color="auto"/>
              <w:left w:val="single" w:sz="8" w:space="0" w:color="auto"/>
              <w:bottom w:val="single" w:sz="8" w:space="0" w:color="000000"/>
              <w:right w:val="single" w:sz="8" w:space="0" w:color="auto"/>
            </w:tcBorders>
            <w:vAlign w:val="center"/>
            <w:hideMark/>
          </w:tcPr>
          <w:p w14:paraId="4C759E05" w14:textId="77777777" w:rsidR="00C22901" w:rsidRPr="0015201B" w:rsidRDefault="00C22901" w:rsidP="008702B9">
            <w:pPr>
              <w:spacing w:after="0" w:line="240" w:lineRule="auto"/>
              <w:rPr>
                <w:rFonts w:ascii="Times New Roman" w:hAnsi="Times New Roman"/>
                <w:color w:val="000000"/>
              </w:rPr>
            </w:pPr>
          </w:p>
        </w:tc>
        <w:tc>
          <w:tcPr>
            <w:tcW w:w="753" w:type="pct"/>
            <w:vMerge/>
            <w:tcBorders>
              <w:left w:val="nil"/>
              <w:bottom w:val="single" w:sz="8" w:space="0" w:color="auto"/>
              <w:right w:val="single" w:sz="4" w:space="0" w:color="auto"/>
            </w:tcBorders>
            <w:shd w:val="clear" w:color="auto" w:fill="auto"/>
            <w:vAlign w:val="center"/>
            <w:hideMark/>
          </w:tcPr>
          <w:p w14:paraId="573BF863" w14:textId="5D37572D" w:rsidR="00C22901" w:rsidRPr="0015201B" w:rsidRDefault="00C22901" w:rsidP="008702B9">
            <w:pPr>
              <w:spacing w:after="0" w:line="240" w:lineRule="auto"/>
              <w:jc w:val="center"/>
              <w:rPr>
                <w:rFonts w:ascii="Times New Roman" w:hAnsi="Times New Roman"/>
                <w:color w:val="000000"/>
              </w:rPr>
            </w:pPr>
          </w:p>
        </w:tc>
        <w:tc>
          <w:tcPr>
            <w:tcW w:w="775" w:type="pct"/>
            <w:vMerge/>
            <w:tcBorders>
              <w:left w:val="single" w:sz="4" w:space="0" w:color="auto"/>
              <w:bottom w:val="single" w:sz="4" w:space="0" w:color="auto"/>
              <w:right w:val="single" w:sz="4" w:space="0" w:color="auto"/>
            </w:tcBorders>
            <w:shd w:val="clear" w:color="auto" w:fill="auto"/>
            <w:vAlign w:val="center"/>
            <w:hideMark/>
          </w:tcPr>
          <w:p w14:paraId="32B4CE40" w14:textId="3EDDDE00" w:rsidR="00C22901" w:rsidRPr="0015201B" w:rsidRDefault="00C22901" w:rsidP="008702B9">
            <w:pPr>
              <w:spacing w:after="0" w:line="240" w:lineRule="auto"/>
              <w:rPr>
                <w:rFonts w:cs="Calibri"/>
                <w:color w:val="000000"/>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93062"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всего</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21637"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2018 г.</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B0411"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2019 г.</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7A99D"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2020 г.</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D2B0AB"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2021 г.</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08FA6"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2022 г.</w:t>
            </w:r>
          </w:p>
        </w:tc>
      </w:tr>
      <w:tr w:rsidR="00B81849" w:rsidRPr="0015201B" w14:paraId="3C868A69" w14:textId="77777777" w:rsidTr="00B31A90">
        <w:trPr>
          <w:trHeight w:val="315"/>
        </w:trPr>
        <w:tc>
          <w:tcPr>
            <w:tcW w:w="754" w:type="pct"/>
            <w:tcBorders>
              <w:top w:val="nil"/>
              <w:left w:val="single" w:sz="8" w:space="0" w:color="auto"/>
              <w:bottom w:val="single" w:sz="8" w:space="0" w:color="auto"/>
              <w:right w:val="single" w:sz="8" w:space="0" w:color="auto"/>
            </w:tcBorders>
            <w:shd w:val="clear" w:color="auto" w:fill="auto"/>
            <w:vAlign w:val="center"/>
            <w:hideMark/>
          </w:tcPr>
          <w:p w14:paraId="309C2BC5"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1</w:t>
            </w:r>
          </w:p>
        </w:tc>
        <w:tc>
          <w:tcPr>
            <w:tcW w:w="753" w:type="pct"/>
            <w:tcBorders>
              <w:top w:val="nil"/>
              <w:left w:val="nil"/>
              <w:bottom w:val="single" w:sz="8" w:space="0" w:color="auto"/>
              <w:right w:val="single" w:sz="8" w:space="0" w:color="auto"/>
            </w:tcBorders>
            <w:shd w:val="clear" w:color="auto" w:fill="auto"/>
            <w:vAlign w:val="center"/>
            <w:hideMark/>
          </w:tcPr>
          <w:p w14:paraId="7247E753"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2</w:t>
            </w:r>
          </w:p>
        </w:tc>
        <w:tc>
          <w:tcPr>
            <w:tcW w:w="775" w:type="pct"/>
            <w:tcBorders>
              <w:top w:val="single" w:sz="4" w:space="0" w:color="auto"/>
              <w:left w:val="nil"/>
              <w:bottom w:val="single" w:sz="8" w:space="0" w:color="auto"/>
              <w:right w:val="single" w:sz="8" w:space="0" w:color="auto"/>
            </w:tcBorders>
            <w:shd w:val="clear" w:color="auto" w:fill="auto"/>
            <w:vAlign w:val="center"/>
            <w:hideMark/>
          </w:tcPr>
          <w:p w14:paraId="4B825549"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3</w:t>
            </w:r>
          </w:p>
        </w:tc>
        <w:tc>
          <w:tcPr>
            <w:tcW w:w="461" w:type="pct"/>
            <w:tcBorders>
              <w:top w:val="single" w:sz="4" w:space="0" w:color="auto"/>
              <w:left w:val="nil"/>
              <w:bottom w:val="single" w:sz="8" w:space="0" w:color="auto"/>
              <w:right w:val="single" w:sz="8" w:space="0" w:color="auto"/>
            </w:tcBorders>
            <w:shd w:val="clear" w:color="auto" w:fill="auto"/>
            <w:vAlign w:val="center"/>
            <w:hideMark/>
          </w:tcPr>
          <w:p w14:paraId="620EAE5B"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4</w:t>
            </w:r>
          </w:p>
        </w:tc>
        <w:tc>
          <w:tcPr>
            <w:tcW w:w="414" w:type="pct"/>
            <w:tcBorders>
              <w:top w:val="single" w:sz="4" w:space="0" w:color="auto"/>
              <w:left w:val="nil"/>
              <w:bottom w:val="single" w:sz="8" w:space="0" w:color="auto"/>
              <w:right w:val="single" w:sz="8" w:space="0" w:color="auto"/>
            </w:tcBorders>
            <w:shd w:val="clear" w:color="auto" w:fill="auto"/>
            <w:vAlign w:val="center"/>
            <w:hideMark/>
          </w:tcPr>
          <w:p w14:paraId="6843B4EB"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5</w:t>
            </w:r>
          </w:p>
        </w:tc>
        <w:tc>
          <w:tcPr>
            <w:tcW w:w="461" w:type="pct"/>
            <w:tcBorders>
              <w:top w:val="single" w:sz="4" w:space="0" w:color="auto"/>
              <w:left w:val="nil"/>
              <w:bottom w:val="single" w:sz="8" w:space="0" w:color="auto"/>
              <w:right w:val="single" w:sz="8" w:space="0" w:color="auto"/>
            </w:tcBorders>
            <w:shd w:val="clear" w:color="auto" w:fill="auto"/>
            <w:vAlign w:val="center"/>
            <w:hideMark/>
          </w:tcPr>
          <w:p w14:paraId="08808FBD"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6</w:t>
            </w:r>
          </w:p>
        </w:tc>
        <w:tc>
          <w:tcPr>
            <w:tcW w:w="461" w:type="pct"/>
            <w:tcBorders>
              <w:top w:val="single" w:sz="4" w:space="0" w:color="auto"/>
              <w:left w:val="nil"/>
              <w:bottom w:val="single" w:sz="8" w:space="0" w:color="auto"/>
              <w:right w:val="single" w:sz="8" w:space="0" w:color="auto"/>
            </w:tcBorders>
            <w:shd w:val="clear" w:color="auto" w:fill="auto"/>
            <w:vAlign w:val="center"/>
            <w:hideMark/>
          </w:tcPr>
          <w:p w14:paraId="4716FC82"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7</w:t>
            </w:r>
          </w:p>
        </w:tc>
        <w:tc>
          <w:tcPr>
            <w:tcW w:w="461" w:type="pct"/>
            <w:tcBorders>
              <w:top w:val="single" w:sz="4" w:space="0" w:color="auto"/>
              <w:left w:val="nil"/>
              <w:bottom w:val="single" w:sz="8" w:space="0" w:color="auto"/>
              <w:right w:val="single" w:sz="8" w:space="0" w:color="auto"/>
            </w:tcBorders>
            <w:shd w:val="clear" w:color="auto" w:fill="auto"/>
            <w:vAlign w:val="center"/>
            <w:hideMark/>
          </w:tcPr>
          <w:p w14:paraId="57E1DF91"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8</w:t>
            </w:r>
          </w:p>
        </w:tc>
        <w:tc>
          <w:tcPr>
            <w:tcW w:w="460" w:type="pct"/>
            <w:tcBorders>
              <w:top w:val="single" w:sz="4" w:space="0" w:color="auto"/>
              <w:left w:val="nil"/>
              <w:bottom w:val="single" w:sz="8" w:space="0" w:color="auto"/>
              <w:right w:val="single" w:sz="8" w:space="0" w:color="auto"/>
            </w:tcBorders>
            <w:shd w:val="clear" w:color="auto" w:fill="auto"/>
            <w:vAlign w:val="center"/>
            <w:hideMark/>
          </w:tcPr>
          <w:p w14:paraId="0F4A9D70" w14:textId="77777777" w:rsidR="00B81849" w:rsidRPr="0015201B" w:rsidRDefault="00B81849" w:rsidP="008702B9">
            <w:pPr>
              <w:spacing w:after="0" w:line="240" w:lineRule="auto"/>
              <w:jc w:val="center"/>
              <w:rPr>
                <w:rFonts w:ascii="Times New Roman" w:hAnsi="Times New Roman"/>
                <w:color w:val="000000"/>
              </w:rPr>
            </w:pPr>
            <w:r w:rsidRPr="0015201B">
              <w:rPr>
                <w:rFonts w:ascii="Times New Roman" w:hAnsi="Times New Roman"/>
                <w:color w:val="000000"/>
              </w:rPr>
              <w:t>9</w:t>
            </w:r>
          </w:p>
        </w:tc>
      </w:tr>
      <w:tr w:rsidR="00C22901" w:rsidRPr="0015201B" w14:paraId="255A9DCE" w14:textId="77777777" w:rsidTr="00C22901">
        <w:trPr>
          <w:trHeight w:val="1695"/>
        </w:trPr>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1078A4E1" w14:textId="77777777" w:rsidR="00C22901" w:rsidRPr="0015201B" w:rsidRDefault="00C22901" w:rsidP="008702B9">
            <w:pPr>
              <w:spacing w:after="0" w:line="240" w:lineRule="auto"/>
              <w:rPr>
                <w:rFonts w:ascii="Times New Roman" w:hAnsi="Times New Roman"/>
                <w:color w:val="000000"/>
              </w:rPr>
            </w:pPr>
            <w:r w:rsidRPr="0015201B">
              <w:rPr>
                <w:rFonts w:ascii="Times New Roman" w:hAnsi="Times New Roman"/>
                <w:color w:val="000000"/>
              </w:rPr>
              <w:lastRenderedPageBreak/>
              <w:t xml:space="preserve">Муниципальная программа      </w:t>
            </w:r>
          </w:p>
        </w:tc>
        <w:tc>
          <w:tcPr>
            <w:tcW w:w="753" w:type="pct"/>
            <w:vMerge w:val="restart"/>
            <w:tcBorders>
              <w:top w:val="nil"/>
              <w:left w:val="nil"/>
              <w:right w:val="single" w:sz="8" w:space="0" w:color="auto"/>
            </w:tcBorders>
            <w:shd w:val="clear" w:color="auto" w:fill="auto"/>
            <w:vAlign w:val="center"/>
            <w:hideMark/>
          </w:tcPr>
          <w:p w14:paraId="553F4E9C"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 xml:space="preserve"> «Формирование современной городской среды</w:t>
            </w:r>
          </w:p>
          <w:p w14:paraId="78B79AA0" w14:textId="77777777" w:rsidR="00C22901" w:rsidRPr="0015201B" w:rsidRDefault="00C22901" w:rsidP="008702B9">
            <w:pPr>
              <w:spacing w:after="0" w:line="240" w:lineRule="auto"/>
              <w:jc w:val="center"/>
              <w:rPr>
                <w:rFonts w:ascii="Times New Roman" w:hAnsi="Times New Roman"/>
                <w:color w:val="000000"/>
              </w:rPr>
            </w:pPr>
            <w:r w:rsidRPr="0015201B">
              <w:rPr>
                <w:rFonts w:ascii="Times New Roman" w:hAnsi="Times New Roman"/>
                <w:color w:val="000000"/>
              </w:rPr>
              <w:t>МО «Катунинское» на 2018-2022 годы»</w:t>
            </w:r>
          </w:p>
          <w:p w14:paraId="36B3D1CE" w14:textId="77777777" w:rsidR="00C22901" w:rsidRPr="0015201B" w:rsidRDefault="00C22901" w:rsidP="008702B9">
            <w:pPr>
              <w:spacing w:after="0" w:line="240" w:lineRule="auto"/>
              <w:rPr>
                <w:rFonts w:cs="Calibri"/>
                <w:color w:val="000000"/>
              </w:rPr>
            </w:pPr>
            <w:r w:rsidRPr="0015201B">
              <w:rPr>
                <w:rFonts w:cs="Calibri"/>
                <w:color w:val="000000"/>
              </w:rPr>
              <w:t> </w:t>
            </w:r>
          </w:p>
          <w:p w14:paraId="2B84920C" w14:textId="77777777" w:rsidR="00C22901" w:rsidRPr="0015201B" w:rsidRDefault="00C22901" w:rsidP="008702B9">
            <w:pPr>
              <w:spacing w:after="0" w:line="240" w:lineRule="auto"/>
              <w:rPr>
                <w:rFonts w:cs="Calibri"/>
                <w:color w:val="000000"/>
              </w:rPr>
            </w:pPr>
            <w:r w:rsidRPr="0015201B">
              <w:rPr>
                <w:rFonts w:cs="Calibri"/>
                <w:color w:val="000000"/>
              </w:rPr>
              <w:t> </w:t>
            </w:r>
          </w:p>
          <w:p w14:paraId="17E39168" w14:textId="77777777" w:rsidR="00C22901" w:rsidRPr="0015201B" w:rsidRDefault="00C22901" w:rsidP="008702B9">
            <w:pPr>
              <w:spacing w:after="0" w:line="240" w:lineRule="auto"/>
              <w:rPr>
                <w:rFonts w:cs="Calibri"/>
                <w:color w:val="000000"/>
              </w:rPr>
            </w:pPr>
            <w:r w:rsidRPr="0015201B">
              <w:rPr>
                <w:rFonts w:cs="Calibri"/>
                <w:color w:val="000000"/>
              </w:rPr>
              <w:t> </w:t>
            </w:r>
          </w:p>
          <w:p w14:paraId="104DFB5B" w14:textId="77777777" w:rsidR="00C22901" w:rsidRPr="0015201B" w:rsidRDefault="00C22901" w:rsidP="008702B9">
            <w:pPr>
              <w:spacing w:after="0" w:line="240" w:lineRule="auto"/>
              <w:rPr>
                <w:rFonts w:cs="Calibri"/>
                <w:color w:val="000000"/>
              </w:rPr>
            </w:pPr>
            <w:r w:rsidRPr="0015201B">
              <w:rPr>
                <w:rFonts w:cs="Calibri"/>
                <w:color w:val="000000"/>
              </w:rPr>
              <w:t> </w:t>
            </w:r>
          </w:p>
          <w:p w14:paraId="1AB08ADB" w14:textId="77777777" w:rsidR="00C22901" w:rsidRPr="0015201B" w:rsidRDefault="00C22901" w:rsidP="008702B9">
            <w:pPr>
              <w:spacing w:after="0" w:line="240" w:lineRule="auto"/>
              <w:rPr>
                <w:rFonts w:cs="Calibri"/>
                <w:color w:val="000000"/>
              </w:rPr>
            </w:pPr>
            <w:r w:rsidRPr="0015201B">
              <w:rPr>
                <w:rFonts w:cs="Calibri"/>
                <w:color w:val="000000"/>
              </w:rPr>
              <w:t> </w:t>
            </w:r>
          </w:p>
          <w:p w14:paraId="01CBC143" w14:textId="77777777" w:rsidR="00C22901" w:rsidRPr="0015201B" w:rsidRDefault="00C22901" w:rsidP="008702B9">
            <w:pPr>
              <w:spacing w:after="0" w:line="240" w:lineRule="auto"/>
              <w:rPr>
                <w:rFonts w:cs="Calibri"/>
                <w:color w:val="000000"/>
              </w:rPr>
            </w:pPr>
            <w:r w:rsidRPr="0015201B">
              <w:rPr>
                <w:rFonts w:cs="Calibri"/>
                <w:color w:val="000000"/>
              </w:rPr>
              <w:t> </w:t>
            </w:r>
          </w:p>
          <w:p w14:paraId="00C1E8AE" w14:textId="77777777" w:rsidR="00C22901" w:rsidRPr="0015201B" w:rsidRDefault="00C22901" w:rsidP="008702B9">
            <w:pPr>
              <w:spacing w:after="0" w:line="240" w:lineRule="auto"/>
              <w:rPr>
                <w:rFonts w:cs="Calibri"/>
                <w:color w:val="000000"/>
              </w:rPr>
            </w:pPr>
            <w:r w:rsidRPr="0015201B">
              <w:rPr>
                <w:rFonts w:cs="Calibri"/>
                <w:color w:val="000000"/>
              </w:rPr>
              <w:t> </w:t>
            </w:r>
          </w:p>
          <w:p w14:paraId="2A081DAD" w14:textId="77777777" w:rsidR="00C22901" w:rsidRPr="0015201B" w:rsidRDefault="00C22901" w:rsidP="008702B9">
            <w:pPr>
              <w:spacing w:after="0" w:line="240" w:lineRule="auto"/>
              <w:rPr>
                <w:rFonts w:cs="Calibri"/>
                <w:color w:val="000000"/>
              </w:rPr>
            </w:pPr>
            <w:r w:rsidRPr="0015201B">
              <w:rPr>
                <w:rFonts w:cs="Calibri"/>
                <w:color w:val="000000"/>
              </w:rPr>
              <w:t> </w:t>
            </w:r>
          </w:p>
          <w:p w14:paraId="146744BF" w14:textId="77777777" w:rsidR="00C22901" w:rsidRPr="0015201B" w:rsidRDefault="00C22901" w:rsidP="008702B9">
            <w:pPr>
              <w:spacing w:after="0" w:line="240" w:lineRule="auto"/>
              <w:rPr>
                <w:rFonts w:cs="Calibri"/>
                <w:color w:val="000000"/>
              </w:rPr>
            </w:pPr>
            <w:r w:rsidRPr="0015201B">
              <w:rPr>
                <w:rFonts w:cs="Calibri"/>
                <w:color w:val="000000"/>
              </w:rPr>
              <w:t> </w:t>
            </w:r>
          </w:p>
          <w:p w14:paraId="58C4FDFB" w14:textId="77777777" w:rsidR="00C22901" w:rsidRPr="0015201B" w:rsidRDefault="00C22901" w:rsidP="008702B9">
            <w:pPr>
              <w:spacing w:after="0" w:line="240" w:lineRule="auto"/>
              <w:rPr>
                <w:rFonts w:cs="Calibri"/>
                <w:color w:val="000000"/>
              </w:rPr>
            </w:pPr>
            <w:r w:rsidRPr="0015201B">
              <w:rPr>
                <w:rFonts w:cs="Calibri"/>
                <w:color w:val="000000"/>
              </w:rPr>
              <w:t> </w:t>
            </w:r>
          </w:p>
          <w:p w14:paraId="18507D49" w14:textId="77777777" w:rsidR="00C22901" w:rsidRPr="0015201B" w:rsidRDefault="00C22901" w:rsidP="008702B9">
            <w:pPr>
              <w:spacing w:after="0" w:line="240" w:lineRule="auto"/>
              <w:rPr>
                <w:rFonts w:cs="Calibri"/>
                <w:color w:val="000000"/>
              </w:rPr>
            </w:pPr>
            <w:r w:rsidRPr="0015201B">
              <w:rPr>
                <w:rFonts w:cs="Calibri"/>
                <w:color w:val="000000"/>
              </w:rPr>
              <w:t> </w:t>
            </w:r>
          </w:p>
          <w:p w14:paraId="62E3154F" w14:textId="77777777" w:rsidR="00C22901" w:rsidRPr="0015201B" w:rsidRDefault="00C22901" w:rsidP="008702B9">
            <w:pPr>
              <w:spacing w:after="0" w:line="240" w:lineRule="auto"/>
              <w:rPr>
                <w:rFonts w:cs="Calibri"/>
                <w:color w:val="000000"/>
              </w:rPr>
            </w:pPr>
            <w:r w:rsidRPr="0015201B">
              <w:rPr>
                <w:rFonts w:cs="Calibri"/>
                <w:color w:val="000000"/>
              </w:rPr>
              <w:t> </w:t>
            </w:r>
          </w:p>
          <w:p w14:paraId="3CB575F4" w14:textId="77777777" w:rsidR="00C22901" w:rsidRPr="0015201B" w:rsidRDefault="00C22901" w:rsidP="008702B9">
            <w:pPr>
              <w:spacing w:after="0" w:line="240" w:lineRule="auto"/>
              <w:rPr>
                <w:rFonts w:cs="Calibri"/>
                <w:color w:val="000000"/>
              </w:rPr>
            </w:pPr>
            <w:r w:rsidRPr="0015201B">
              <w:rPr>
                <w:rFonts w:cs="Calibri"/>
                <w:color w:val="000000"/>
              </w:rPr>
              <w:t> </w:t>
            </w:r>
          </w:p>
          <w:p w14:paraId="187AEDF4" w14:textId="77777777" w:rsidR="00C22901" w:rsidRPr="0015201B" w:rsidRDefault="00C22901" w:rsidP="008702B9">
            <w:pPr>
              <w:spacing w:after="0" w:line="240" w:lineRule="auto"/>
              <w:rPr>
                <w:rFonts w:cs="Calibri"/>
                <w:color w:val="000000"/>
              </w:rPr>
            </w:pPr>
            <w:r w:rsidRPr="0015201B">
              <w:rPr>
                <w:rFonts w:cs="Calibri"/>
                <w:color w:val="000000"/>
              </w:rPr>
              <w:t> </w:t>
            </w:r>
          </w:p>
          <w:p w14:paraId="7F5A1131" w14:textId="3F077B17" w:rsidR="00C22901" w:rsidRPr="0015201B" w:rsidRDefault="00C22901" w:rsidP="008702B9">
            <w:pPr>
              <w:spacing w:after="0" w:line="240" w:lineRule="auto"/>
              <w:rPr>
                <w:rFonts w:ascii="Times New Roman" w:hAnsi="Times New Roman"/>
                <w:color w:val="000000"/>
              </w:rPr>
            </w:pPr>
            <w:r w:rsidRPr="0015201B">
              <w:rPr>
                <w:rFonts w:cs="Calibri"/>
                <w:color w:val="000000"/>
              </w:rPr>
              <w:t> </w:t>
            </w:r>
          </w:p>
        </w:tc>
        <w:tc>
          <w:tcPr>
            <w:tcW w:w="775" w:type="pct"/>
            <w:tcBorders>
              <w:top w:val="nil"/>
              <w:left w:val="nil"/>
              <w:bottom w:val="single" w:sz="8" w:space="0" w:color="auto"/>
              <w:right w:val="single" w:sz="8" w:space="0" w:color="auto"/>
            </w:tcBorders>
            <w:shd w:val="clear" w:color="auto" w:fill="auto"/>
            <w:vAlign w:val="center"/>
            <w:hideMark/>
          </w:tcPr>
          <w:p w14:paraId="3D52939D" w14:textId="77777777" w:rsidR="00C22901" w:rsidRPr="0015201B" w:rsidRDefault="00C22901" w:rsidP="008702B9">
            <w:pPr>
              <w:spacing w:after="0" w:line="240" w:lineRule="auto"/>
              <w:rPr>
                <w:rFonts w:ascii="Times New Roman" w:hAnsi="Times New Roman"/>
                <w:color w:val="000000"/>
              </w:rPr>
            </w:pPr>
            <w:r w:rsidRPr="0015201B">
              <w:rPr>
                <w:rFonts w:ascii="Times New Roman" w:hAnsi="Times New Roman"/>
                <w:color w:val="000000"/>
              </w:rPr>
              <w:t xml:space="preserve">всего             </w:t>
            </w:r>
          </w:p>
        </w:tc>
        <w:tc>
          <w:tcPr>
            <w:tcW w:w="461" w:type="pct"/>
            <w:tcBorders>
              <w:top w:val="nil"/>
              <w:left w:val="nil"/>
              <w:bottom w:val="single" w:sz="8" w:space="0" w:color="auto"/>
              <w:right w:val="single" w:sz="8" w:space="0" w:color="auto"/>
            </w:tcBorders>
            <w:shd w:val="clear" w:color="auto" w:fill="auto"/>
            <w:vAlign w:val="center"/>
            <w:hideMark/>
          </w:tcPr>
          <w:p w14:paraId="23F5CFF8" w14:textId="77777777" w:rsidR="00C22901" w:rsidRPr="0015201B" w:rsidRDefault="00C22901" w:rsidP="00B31A90">
            <w:pPr>
              <w:jc w:val="center"/>
              <w:rPr>
                <w:rFonts w:ascii="Times New Roman" w:hAnsi="Times New Roman"/>
                <w:color w:val="000000"/>
              </w:rPr>
            </w:pPr>
            <w:r w:rsidRPr="0015201B">
              <w:rPr>
                <w:rFonts w:ascii="Times New Roman" w:hAnsi="Times New Roman"/>
                <w:color w:val="000000"/>
              </w:rPr>
              <w:t>79962,92</w:t>
            </w:r>
          </w:p>
        </w:tc>
        <w:tc>
          <w:tcPr>
            <w:tcW w:w="414" w:type="pct"/>
            <w:tcBorders>
              <w:top w:val="nil"/>
              <w:left w:val="nil"/>
              <w:bottom w:val="single" w:sz="8" w:space="0" w:color="auto"/>
              <w:right w:val="single" w:sz="8" w:space="0" w:color="auto"/>
            </w:tcBorders>
            <w:shd w:val="clear" w:color="auto" w:fill="auto"/>
            <w:vAlign w:val="center"/>
            <w:hideMark/>
          </w:tcPr>
          <w:p w14:paraId="28382015" w14:textId="77777777" w:rsidR="00C22901" w:rsidRPr="0015201B" w:rsidRDefault="00C22901" w:rsidP="00B31A90">
            <w:pPr>
              <w:jc w:val="center"/>
              <w:rPr>
                <w:rFonts w:ascii="Times New Roman" w:hAnsi="Times New Roman"/>
                <w:color w:val="000000"/>
              </w:rPr>
            </w:pPr>
            <w:r w:rsidRPr="0015201B">
              <w:rPr>
                <w:rFonts w:ascii="Times New Roman" w:hAnsi="Times New Roman"/>
                <w:color w:val="000000"/>
              </w:rPr>
              <w:t>1962,92</w:t>
            </w:r>
          </w:p>
        </w:tc>
        <w:tc>
          <w:tcPr>
            <w:tcW w:w="461" w:type="pct"/>
            <w:tcBorders>
              <w:top w:val="nil"/>
              <w:left w:val="nil"/>
              <w:bottom w:val="single" w:sz="8" w:space="0" w:color="auto"/>
              <w:right w:val="single" w:sz="8" w:space="0" w:color="auto"/>
            </w:tcBorders>
            <w:shd w:val="clear" w:color="auto" w:fill="auto"/>
            <w:vAlign w:val="center"/>
            <w:hideMark/>
          </w:tcPr>
          <w:p w14:paraId="0C3387F2" w14:textId="77777777" w:rsidR="00C22901" w:rsidRPr="0015201B" w:rsidRDefault="00C22901" w:rsidP="00B31A90">
            <w:pPr>
              <w:jc w:val="center"/>
              <w:rPr>
                <w:rFonts w:ascii="Times New Roman" w:hAnsi="Times New Roman"/>
                <w:color w:val="000000"/>
              </w:rPr>
            </w:pPr>
            <w:r w:rsidRPr="0015201B">
              <w:rPr>
                <w:rFonts w:ascii="Times New Roman" w:hAnsi="Times New Roman"/>
                <w:color w:val="000000"/>
              </w:rPr>
              <w:t>31000,00</w:t>
            </w:r>
          </w:p>
        </w:tc>
        <w:tc>
          <w:tcPr>
            <w:tcW w:w="461" w:type="pct"/>
            <w:tcBorders>
              <w:top w:val="nil"/>
              <w:left w:val="nil"/>
              <w:bottom w:val="single" w:sz="8" w:space="0" w:color="auto"/>
              <w:right w:val="single" w:sz="8" w:space="0" w:color="auto"/>
            </w:tcBorders>
            <w:shd w:val="clear" w:color="auto" w:fill="auto"/>
            <w:vAlign w:val="center"/>
            <w:hideMark/>
          </w:tcPr>
          <w:p w14:paraId="2FF2F8E0" w14:textId="77777777" w:rsidR="00C22901" w:rsidRPr="0015201B" w:rsidRDefault="00C22901" w:rsidP="00B31A90">
            <w:pPr>
              <w:jc w:val="center"/>
              <w:rPr>
                <w:rFonts w:ascii="Times New Roman" w:hAnsi="Times New Roman"/>
                <w:color w:val="000000"/>
              </w:rPr>
            </w:pPr>
            <w:r w:rsidRPr="0015201B">
              <w:rPr>
                <w:rFonts w:ascii="Times New Roman" w:hAnsi="Times New Roman"/>
                <w:color w:val="000000"/>
              </w:rPr>
              <w:t>15000,00</w:t>
            </w:r>
          </w:p>
        </w:tc>
        <w:tc>
          <w:tcPr>
            <w:tcW w:w="461" w:type="pct"/>
            <w:tcBorders>
              <w:top w:val="nil"/>
              <w:left w:val="nil"/>
              <w:bottom w:val="single" w:sz="8" w:space="0" w:color="auto"/>
              <w:right w:val="single" w:sz="8" w:space="0" w:color="auto"/>
            </w:tcBorders>
            <w:shd w:val="clear" w:color="auto" w:fill="auto"/>
            <w:vAlign w:val="center"/>
            <w:hideMark/>
          </w:tcPr>
          <w:p w14:paraId="1742786D" w14:textId="77777777" w:rsidR="00C22901" w:rsidRPr="0015201B" w:rsidRDefault="00C22901" w:rsidP="00B31A90">
            <w:pPr>
              <w:jc w:val="center"/>
              <w:rPr>
                <w:rFonts w:ascii="Times New Roman" w:hAnsi="Times New Roman"/>
                <w:color w:val="000000"/>
              </w:rPr>
            </w:pPr>
            <w:r w:rsidRPr="0015201B">
              <w:rPr>
                <w:rFonts w:ascii="Times New Roman" w:hAnsi="Times New Roman"/>
                <w:color w:val="000000"/>
              </w:rPr>
              <w:t>15000,00</w:t>
            </w:r>
          </w:p>
        </w:tc>
        <w:tc>
          <w:tcPr>
            <w:tcW w:w="460" w:type="pct"/>
            <w:tcBorders>
              <w:top w:val="nil"/>
              <w:left w:val="nil"/>
              <w:bottom w:val="single" w:sz="8" w:space="0" w:color="auto"/>
              <w:right w:val="single" w:sz="8" w:space="0" w:color="auto"/>
            </w:tcBorders>
            <w:shd w:val="clear" w:color="auto" w:fill="auto"/>
            <w:vAlign w:val="center"/>
            <w:hideMark/>
          </w:tcPr>
          <w:p w14:paraId="6C12B946" w14:textId="77777777" w:rsidR="00C22901" w:rsidRPr="0015201B" w:rsidRDefault="00C22901" w:rsidP="00B31A90">
            <w:pPr>
              <w:jc w:val="center"/>
              <w:rPr>
                <w:rFonts w:ascii="Times New Roman" w:hAnsi="Times New Roman"/>
                <w:color w:val="000000"/>
              </w:rPr>
            </w:pPr>
            <w:r w:rsidRPr="0015201B">
              <w:rPr>
                <w:rFonts w:ascii="Times New Roman" w:hAnsi="Times New Roman"/>
                <w:color w:val="000000"/>
              </w:rPr>
              <w:t>17000,00</w:t>
            </w:r>
          </w:p>
        </w:tc>
      </w:tr>
      <w:tr w:rsidR="00C22901" w:rsidRPr="0015201B" w14:paraId="55E7F844" w14:textId="77777777" w:rsidTr="0015201B">
        <w:trPr>
          <w:trHeight w:val="136"/>
        </w:trPr>
        <w:tc>
          <w:tcPr>
            <w:tcW w:w="754" w:type="pct"/>
            <w:vMerge/>
            <w:tcBorders>
              <w:top w:val="nil"/>
              <w:left w:val="single" w:sz="8" w:space="0" w:color="auto"/>
              <w:bottom w:val="single" w:sz="8" w:space="0" w:color="000000"/>
              <w:right w:val="single" w:sz="8" w:space="0" w:color="auto"/>
            </w:tcBorders>
            <w:vAlign w:val="center"/>
            <w:hideMark/>
          </w:tcPr>
          <w:p w14:paraId="2064A68E" w14:textId="77777777" w:rsidR="00C22901" w:rsidRPr="0015201B" w:rsidRDefault="00C22901"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vAlign w:val="center"/>
            <w:hideMark/>
          </w:tcPr>
          <w:p w14:paraId="50564A56" w14:textId="45367550" w:rsidR="00C22901" w:rsidRPr="0015201B" w:rsidRDefault="00C22901" w:rsidP="008702B9">
            <w:pPr>
              <w:spacing w:after="0" w:line="240" w:lineRule="auto"/>
              <w:rPr>
                <w:rFonts w:ascii="Times New Roman" w:hAnsi="Times New Roman"/>
                <w:color w:val="000000"/>
              </w:rPr>
            </w:pPr>
          </w:p>
        </w:tc>
        <w:tc>
          <w:tcPr>
            <w:tcW w:w="775" w:type="pct"/>
            <w:tcBorders>
              <w:top w:val="nil"/>
              <w:left w:val="nil"/>
              <w:bottom w:val="single" w:sz="8" w:space="0" w:color="auto"/>
              <w:right w:val="single" w:sz="8" w:space="0" w:color="auto"/>
            </w:tcBorders>
            <w:shd w:val="clear" w:color="auto" w:fill="auto"/>
            <w:vAlign w:val="center"/>
            <w:hideMark/>
          </w:tcPr>
          <w:p w14:paraId="196E9A4A" w14:textId="77777777" w:rsidR="00C22901" w:rsidRPr="0015201B" w:rsidRDefault="00C22901" w:rsidP="008702B9">
            <w:pPr>
              <w:spacing w:after="0" w:line="240" w:lineRule="auto"/>
              <w:rPr>
                <w:rFonts w:ascii="Times New Roman" w:hAnsi="Times New Roman"/>
                <w:color w:val="000000"/>
              </w:rPr>
            </w:pPr>
            <w:r w:rsidRPr="0015201B">
              <w:rPr>
                <w:rFonts w:ascii="Times New Roman" w:hAnsi="Times New Roman"/>
                <w:color w:val="000000"/>
              </w:rPr>
              <w:t xml:space="preserve">в том числе:      </w:t>
            </w:r>
          </w:p>
        </w:tc>
        <w:tc>
          <w:tcPr>
            <w:tcW w:w="461" w:type="pct"/>
            <w:tcBorders>
              <w:top w:val="nil"/>
              <w:left w:val="nil"/>
              <w:bottom w:val="single" w:sz="8" w:space="0" w:color="auto"/>
              <w:right w:val="single" w:sz="8" w:space="0" w:color="auto"/>
            </w:tcBorders>
            <w:shd w:val="clear" w:color="auto" w:fill="auto"/>
            <w:vAlign w:val="center"/>
            <w:hideMark/>
          </w:tcPr>
          <w:p w14:paraId="4321C294" w14:textId="77777777" w:rsidR="00C22901" w:rsidRPr="0015201B" w:rsidRDefault="00C22901" w:rsidP="00B31A90">
            <w:pPr>
              <w:spacing w:after="0" w:line="240" w:lineRule="auto"/>
              <w:jc w:val="center"/>
              <w:rPr>
                <w:rFonts w:ascii="Times New Roman" w:hAnsi="Times New Roman"/>
                <w:color w:val="000000"/>
              </w:rPr>
            </w:pPr>
          </w:p>
        </w:tc>
        <w:tc>
          <w:tcPr>
            <w:tcW w:w="414" w:type="pct"/>
            <w:tcBorders>
              <w:top w:val="nil"/>
              <w:left w:val="nil"/>
              <w:bottom w:val="single" w:sz="8" w:space="0" w:color="auto"/>
              <w:right w:val="single" w:sz="8" w:space="0" w:color="auto"/>
            </w:tcBorders>
            <w:shd w:val="clear" w:color="auto" w:fill="auto"/>
            <w:vAlign w:val="center"/>
            <w:hideMark/>
          </w:tcPr>
          <w:p w14:paraId="01327C5D" w14:textId="77777777" w:rsidR="00C22901" w:rsidRPr="0015201B" w:rsidRDefault="00C22901" w:rsidP="00B31A90">
            <w:pPr>
              <w:spacing w:after="0" w:line="240" w:lineRule="auto"/>
              <w:jc w:val="center"/>
              <w:rPr>
                <w:rFonts w:ascii="Times New Roman" w:hAnsi="Times New Roman"/>
                <w:color w:val="000000"/>
              </w:rPr>
            </w:pPr>
          </w:p>
        </w:tc>
        <w:tc>
          <w:tcPr>
            <w:tcW w:w="461" w:type="pct"/>
            <w:tcBorders>
              <w:top w:val="nil"/>
              <w:left w:val="nil"/>
              <w:bottom w:val="single" w:sz="8" w:space="0" w:color="auto"/>
              <w:right w:val="single" w:sz="8" w:space="0" w:color="auto"/>
            </w:tcBorders>
            <w:shd w:val="clear" w:color="auto" w:fill="auto"/>
            <w:vAlign w:val="center"/>
            <w:hideMark/>
          </w:tcPr>
          <w:p w14:paraId="08D9B209" w14:textId="77777777" w:rsidR="00C22901" w:rsidRPr="0015201B" w:rsidRDefault="00C22901" w:rsidP="00B31A90">
            <w:pPr>
              <w:spacing w:after="0" w:line="240" w:lineRule="auto"/>
              <w:jc w:val="center"/>
              <w:rPr>
                <w:rFonts w:ascii="Times New Roman" w:hAnsi="Times New Roman"/>
                <w:color w:val="000000"/>
              </w:rPr>
            </w:pPr>
          </w:p>
        </w:tc>
        <w:tc>
          <w:tcPr>
            <w:tcW w:w="461" w:type="pct"/>
            <w:tcBorders>
              <w:top w:val="nil"/>
              <w:left w:val="nil"/>
              <w:bottom w:val="single" w:sz="8" w:space="0" w:color="auto"/>
              <w:right w:val="single" w:sz="8" w:space="0" w:color="auto"/>
            </w:tcBorders>
            <w:shd w:val="clear" w:color="auto" w:fill="auto"/>
            <w:vAlign w:val="center"/>
            <w:hideMark/>
          </w:tcPr>
          <w:p w14:paraId="228FCA3B" w14:textId="77777777" w:rsidR="00C22901" w:rsidRPr="0015201B" w:rsidRDefault="00C22901" w:rsidP="00B31A90">
            <w:pPr>
              <w:spacing w:after="0" w:line="240" w:lineRule="auto"/>
              <w:jc w:val="center"/>
              <w:rPr>
                <w:rFonts w:ascii="Times New Roman" w:hAnsi="Times New Roman"/>
                <w:color w:val="000000"/>
              </w:rPr>
            </w:pPr>
          </w:p>
        </w:tc>
        <w:tc>
          <w:tcPr>
            <w:tcW w:w="461" w:type="pct"/>
            <w:tcBorders>
              <w:top w:val="nil"/>
              <w:left w:val="nil"/>
              <w:bottom w:val="single" w:sz="8" w:space="0" w:color="auto"/>
              <w:right w:val="single" w:sz="8" w:space="0" w:color="auto"/>
            </w:tcBorders>
            <w:shd w:val="clear" w:color="auto" w:fill="auto"/>
            <w:vAlign w:val="center"/>
            <w:hideMark/>
          </w:tcPr>
          <w:p w14:paraId="014DF8F1" w14:textId="77777777" w:rsidR="00C22901" w:rsidRPr="0015201B" w:rsidRDefault="00C22901" w:rsidP="00B31A90">
            <w:pPr>
              <w:spacing w:after="0" w:line="240" w:lineRule="auto"/>
              <w:jc w:val="center"/>
              <w:rPr>
                <w:rFonts w:ascii="Times New Roman" w:hAnsi="Times New Roman"/>
                <w:color w:val="000000"/>
              </w:rPr>
            </w:pPr>
          </w:p>
        </w:tc>
        <w:tc>
          <w:tcPr>
            <w:tcW w:w="460" w:type="pct"/>
            <w:tcBorders>
              <w:top w:val="nil"/>
              <w:left w:val="nil"/>
              <w:bottom w:val="single" w:sz="8" w:space="0" w:color="auto"/>
              <w:right w:val="single" w:sz="8" w:space="0" w:color="auto"/>
            </w:tcBorders>
            <w:shd w:val="clear" w:color="auto" w:fill="auto"/>
            <w:vAlign w:val="center"/>
            <w:hideMark/>
          </w:tcPr>
          <w:p w14:paraId="2753D390" w14:textId="77777777" w:rsidR="00C22901" w:rsidRPr="0015201B" w:rsidRDefault="00C22901" w:rsidP="00B31A90">
            <w:pPr>
              <w:spacing w:after="0" w:line="240" w:lineRule="auto"/>
              <w:jc w:val="center"/>
              <w:rPr>
                <w:rFonts w:ascii="Times New Roman" w:hAnsi="Times New Roman"/>
                <w:color w:val="000000"/>
              </w:rPr>
            </w:pPr>
          </w:p>
        </w:tc>
      </w:tr>
      <w:tr w:rsidR="0015201B" w:rsidRPr="0015201B" w14:paraId="55EED2EC" w14:textId="77777777" w:rsidTr="0090225E">
        <w:trPr>
          <w:trHeight w:val="1600"/>
        </w:trPr>
        <w:tc>
          <w:tcPr>
            <w:tcW w:w="754" w:type="pct"/>
            <w:vMerge/>
            <w:tcBorders>
              <w:top w:val="nil"/>
              <w:left w:val="single" w:sz="8" w:space="0" w:color="auto"/>
              <w:bottom w:val="single" w:sz="8" w:space="0" w:color="000000"/>
              <w:right w:val="single" w:sz="8" w:space="0" w:color="auto"/>
            </w:tcBorders>
            <w:vAlign w:val="center"/>
            <w:hideMark/>
          </w:tcPr>
          <w:p w14:paraId="3F2C3832" w14:textId="77777777" w:rsidR="0015201B" w:rsidRPr="0015201B" w:rsidRDefault="0015201B"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hideMark/>
          </w:tcPr>
          <w:p w14:paraId="1E74BACC" w14:textId="7B0B646E" w:rsidR="0015201B" w:rsidRPr="0015201B" w:rsidRDefault="0015201B" w:rsidP="008702B9">
            <w:pPr>
              <w:spacing w:after="0" w:line="240" w:lineRule="auto"/>
              <w:rPr>
                <w:rFonts w:cs="Calibri"/>
                <w:color w:val="000000"/>
              </w:rPr>
            </w:pPr>
          </w:p>
        </w:tc>
        <w:tc>
          <w:tcPr>
            <w:tcW w:w="775" w:type="pct"/>
            <w:tcBorders>
              <w:top w:val="nil"/>
              <w:left w:val="nil"/>
              <w:right w:val="single" w:sz="8" w:space="0" w:color="auto"/>
            </w:tcBorders>
            <w:shd w:val="clear" w:color="auto" w:fill="auto"/>
            <w:vAlign w:val="center"/>
            <w:hideMark/>
          </w:tcPr>
          <w:p w14:paraId="73D68D20" w14:textId="77777777" w:rsidR="0015201B" w:rsidRPr="0015201B" w:rsidRDefault="0015201B" w:rsidP="008702B9">
            <w:pPr>
              <w:spacing w:after="0" w:line="240" w:lineRule="auto"/>
              <w:rPr>
                <w:rFonts w:ascii="Times New Roman" w:hAnsi="Times New Roman"/>
                <w:color w:val="000000"/>
              </w:rPr>
            </w:pPr>
            <w:r w:rsidRPr="0015201B">
              <w:rPr>
                <w:rFonts w:ascii="Times New Roman" w:hAnsi="Times New Roman"/>
                <w:color w:val="000000"/>
              </w:rPr>
              <w:t>средства Фонда</w:t>
            </w:r>
          </w:p>
          <w:p w14:paraId="08F0FB3D" w14:textId="77777777" w:rsidR="0015201B" w:rsidRPr="0015201B" w:rsidRDefault="0015201B" w:rsidP="008702B9">
            <w:pPr>
              <w:spacing w:after="0" w:line="240" w:lineRule="auto"/>
              <w:rPr>
                <w:rFonts w:ascii="Times New Roman" w:hAnsi="Times New Roman"/>
                <w:color w:val="000000"/>
              </w:rPr>
            </w:pPr>
            <w:r w:rsidRPr="0015201B">
              <w:rPr>
                <w:rFonts w:ascii="Times New Roman" w:hAnsi="Times New Roman"/>
                <w:color w:val="000000"/>
              </w:rPr>
              <w:t>федеральный бюджет</w:t>
            </w:r>
          </w:p>
          <w:p w14:paraId="1FE31B52" w14:textId="77777777" w:rsidR="0015201B" w:rsidRPr="0015201B" w:rsidRDefault="0015201B" w:rsidP="008702B9">
            <w:pPr>
              <w:spacing w:after="0" w:line="240" w:lineRule="auto"/>
              <w:rPr>
                <w:rFonts w:cs="Calibri"/>
                <w:color w:val="000000"/>
              </w:rPr>
            </w:pPr>
            <w:r w:rsidRPr="0015201B">
              <w:rPr>
                <w:rFonts w:cs="Calibri"/>
                <w:color w:val="000000"/>
              </w:rPr>
              <w:t> </w:t>
            </w:r>
          </w:p>
          <w:p w14:paraId="7F2ED569" w14:textId="669BC931" w:rsidR="0015201B" w:rsidRPr="0015201B" w:rsidRDefault="0015201B" w:rsidP="008702B9">
            <w:pPr>
              <w:spacing w:after="0" w:line="240" w:lineRule="auto"/>
              <w:rPr>
                <w:rFonts w:ascii="Times New Roman" w:hAnsi="Times New Roman"/>
                <w:color w:val="000000"/>
              </w:rPr>
            </w:pPr>
            <w:r w:rsidRPr="0015201B">
              <w:rPr>
                <w:rFonts w:cs="Calibri"/>
                <w:color w:val="000000"/>
              </w:rPr>
              <w:t> </w:t>
            </w:r>
          </w:p>
        </w:tc>
        <w:tc>
          <w:tcPr>
            <w:tcW w:w="461" w:type="pct"/>
            <w:vMerge w:val="restart"/>
            <w:tcBorders>
              <w:top w:val="nil"/>
              <w:left w:val="single" w:sz="8" w:space="0" w:color="auto"/>
              <w:bottom w:val="single" w:sz="8" w:space="0" w:color="000000"/>
              <w:right w:val="single" w:sz="8" w:space="0" w:color="auto"/>
            </w:tcBorders>
            <w:shd w:val="clear" w:color="auto" w:fill="auto"/>
            <w:vAlign w:val="center"/>
            <w:hideMark/>
          </w:tcPr>
          <w:p w14:paraId="42BE0AEA" w14:textId="77777777" w:rsidR="0015201B" w:rsidRPr="0015201B" w:rsidRDefault="0015201B" w:rsidP="00B31A90">
            <w:pPr>
              <w:jc w:val="center"/>
              <w:rPr>
                <w:rFonts w:ascii="Times New Roman" w:hAnsi="Times New Roman"/>
                <w:color w:val="000000"/>
              </w:rPr>
            </w:pPr>
            <w:r w:rsidRPr="0015201B">
              <w:rPr>
                <w:rFonts w:ascii="Times New Roman" w:hAnsi="Times New Roman"/>
                <w:color w:val="000000"/>
              </w:rPr>
              <w:t>43179,98</w:t>
            </w:r>
          </w:p>
        </w:tc>
        <w:tc>
          <w:tcPr>
            <w:tcW w:w="414" w:type="pct"/>
            <w:vMerge w:val="restart"/>
            <w:tcBorders>
              <w:top w:val="nil"/>
              <w:left w:val="single" w:sz="8" w:space="0" w:color="auto"/>
              <w:bottom w:val="single" w:sz="8" w:space="0" w:color="000000"/>
              <w:right w:val="single" w:sz="8" w:space="0" w:color="auto"/>
            </w:tcBorders>
            <w:shd w:val="clear" w:color="auto" w:fill="auto"/>
            <w:vAlign w:val="center"/>
            <w:hideMark/>
          </w:tcPr>
          <w:p w14:paraId="0FB590E5" w14:textId="77777777" w:rsidR="0015201B" w:rsidRPr="0015201B" w:rsidRDefault="0015201B" w:rsidP="00B31A90">
            <w:pPr>
              <w:jc w:val="center"/>
              <w:rPr>
                <w:rFonts w:ascii="Times New Roman" w:hAnsi="Times New Roman"/>
                <w:color w:val="000000"/>
              </w:rPr>
            </w:pPr>
            <w:r w:rsidRPr="0015201B">
              <w:rPr>
                <w:rFonts w:ascii="Times New Roman" w:hAnsi="Times New Roman"/>
                <w:color w:val="000000"/>
              </w:rPr>
              <w:t>1059,98</w:t>
            </w:r>
          </w:p>
        </w:tc>
        <w:tc>
          <w:tcPr>
            <w:tcW w:w="461" w:type="pct"/>
            <w:vMerge w:val="restart"/>
            <w:tcBorders>
              <w:top w:val="nil"/>
              <w:left w:val="single" w:sz="8" w:space="0" w:color="auto"/>
              <w:bottom w:val="single" w:sz="8" w:space="0" w:color="000000"/>
              <w:right w:val="single" w:sz="8" w:space="0" w:color="auto"/>
            </w:tcBorders>
            <w:shd w:val="clear" w:color="auto" w:fill="auto"/>
            <w:vAlign w:val="center"/>
            <w:hideMark/>
          </w:tcPr>
          <w:p w14:paraId="43846B85" w14:textId="77777777" w:rsidR="0015201B" w:rsidRPr="0015201B" w:rsidRDefault="0015201B" w:rsidP="00B31A90">
            <w:pPr>
              <w:jc w:val="center"/>
              <w:rPr>
                <w:rFonts w:ascii="Times New Roman" w:hAnsi="Times New Roman"/>
                <w:color w:val="000000"/>
              </w:rPr>
            </w:pPr>
            <w:r w:rsidRPr="0015201B">
              <w:rPr>
                <w:rFonts w:ascii="Times New Roman" w:hAnsi="Times New Roman"/>
                <w:color w:val="000000"/>
              </w:rPr>
              <w:t>16740,00</w:t>
            </w:r>
          </w:p>
        </w:tc>
        <w:tc>
          <w:tcPr>
            <w:tcW w:w="461" w:type="pct"/>
            <w:vMerge w:val="restart"/>
            <w:tcBorders>
              <w:top w:val="nil"/>
              <w:left w:val="single" w:sz="8" w:space="0" w:color="auto"/>
              <w:bottom w:val="single" w:sz="8" w:space="0" w:color="000000"/>
              <w:right w:val="single" w:sz="8" w:space="0" w:color="auto"/>
            </w:tcBorders>
            <w:shd w:val="clear" w:color="auto" w:fill="auto"/>
            <w:vAlign w:val="center"/>
            <w:hideMark/>
          </w:tcPr>
          <w:p w14:paraId="4A1DAE59" w14:textId="77777777" w:rsidR="0015201B" w:rsidRPr="0015201B" w:rsidRDefault="0015201B" w:rsidP="00B31A90">
            <w:pPr>
              <w:jc w:val="center"/>
              <w:rPr>
                <w:rFonts w:ascii="Times New Roman" w:hAnsi="Times New Roman"/>
                <w:color w:val="000000"/>
              </w:rPr>
            </w:pPr>
            <w:r w:rsidRPr="0015201B">
              <w:rPr>
                <w:rFonts w:ascii="Times New Roman" w:hAnsi="Times New Roman"/>
                <w:color w:val="000000"/>
              </w:rPr>
              <w:t>8100,00</w:t>
            </w:r>
          </w:p>
        </w:tc>
        <w:tc>
          <w:tcPr>
            <w:tcW w:w="461" w:type="pct"/>
            <w:vMerge w:val="restart"/>
            <w:tcBorders>
              <w:top w:val="nil"/>
              <w:left w:val="single" w:sz="8" w:space="0" w:color="auto"/>
              <w:bottom w:val="single" w:sz="8" w:space="0" w:color="000000"/>
              <w:right w:val="single" w:sz="8" w:space="0" w:color="auto"/>
            </w:tcBorders>
            <w:shd w:val="clear" w:color="auto" w:fill="auto"/>
            <w:vAlign w:val="center"/>
            <w:hideMark/>
          </w:tcPr>
          <w:p w14:paraId="6FB66EC9" w14:textId="77777777" w:rsidR="0015201B" w:rsidRPr="0015201B" w:rsidRDefault="0015201B" w:rsidP="00B31A90">
            <w:pPr>
              <w:jc w:val="center"/>
              <w:rPr>
                <w:rFonts w:ascii="Times New Roman" w:hAnsi="Times New Roman"/>
                <w:color w:val="000000"/>
              </w:rPr>
            </w:pPr>
            <w:r w:rsidRPr="0015201B">
              <w:rPr>
                <w:rFonts w:ascii="Times New Roman" w:hAnsi="Times New Roman"/>
                <w:color w:val="000000"/>
              </w:rPr>
              <w:t>8100,00</w:t>
            </w:r>
          </w:p>
        </w:tc>
        <w:tc>
          <w:tcPr>
            <w:tcW w:w="460" w:type="pct"/>
            <w:vMerge w:val="restart"/>
            <w:tcBorders>
              <w:top w:val="nil"/>
              <w:left w:val="single" w:sz="8" w:space="0" w:color="auto"/>
              <w:bottom w:val="single" w:sz="8" w:space="0" w:color="000000"/>
              <w:right w:val="single" w:sz="8" w:space="0" w:color="auto"/>
            </w:tcBorders>
            <w:shd w:val="clear" w:color="auto" w:fill="auto"/>
            <w:vAlign w:val="center"/>
            <w:hideMark/>
          </w:tcPr>
          <w:p w14:paraId="44C508C9" w14:textId="77777777" w:rsidR="0015201B" w:rsidRPr="0015201B" w:rsidRDefault="0015201B" w:rsidP="00B31A90">
            <w:pPr>
              <w:jc w:val="center"/>
              <w:rPr>
                <w:rFonts w:ascii="Times New Roman" w:hAnsi="Times New Roman"/>
                <w:color w:val="000000"/>
              </w:rPr>
            </w:pPr>
            <w:r w:rsidRPr="0015201B">
              <w:rPr>
                <w:rFonts w:ascii="Times New Roman" w:hAnsi="Times New Roman"/>
                <w:color w:val="000000"/>
              </w:rPr>
              <w:t>9180,00</w:t>
            </w:r>
          </w:p>
        </w:tc>
      </w:tr>
      <w:tr w:rsidR="00C22901" w:rsidRPr="0015201B" w14:paraId="30C219B0" w14:textId="77777777" w:rsidTr="0015201B">
        <w:trPr>
          <w:trHeight w:val="60"/>
        </w:trPr>
        <w:tc>
          <w:tcPr>
            <w:tcW w:w="754" w:type="pct"/>
            <w:vMerge/>
            <w:tcBorders>
              <w:top w:val="nil"/>
              <w:left w:val="single" w:sz="8" w:space="0" w:color="auto"/>
              <w:bottom w:val="single" w:sz="8" w:space="0" w:color="000000"/>
              <w:right w:val="single" w:sz="8" w:space="0" w:color="auto"/>
            </w:tcBorders>
            <w:vAlign w:val="center"/>
            <w:hideMark/>
          </w:tcPr>
          <w:p w14:paraId="52556CB9" w14:textId="77777777" w:rsidR="00C22901" w:rsidRPr="0015201B" w:rsidRDefault="00C22901"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hideMark/>
          </w:tcPr>
          <w:p w14:paraId="3238E11B" w14:textId="4B2B1151" w:rsidR="00C22901" w:rsidRPr="0015201B" w:rsidRDefault="00C22901" w:rsidP="008702B9">
            <w:pPr>
              <w:spacing w:after="0" w:line="240" w:lineRule="auto"/>
              <w:rPr>
                <w:rFonts w:cs="Calibri"/>
                <w:color w:val="000000"/>
              </w:rPr>
            </w:pPr>
          </w:p>
        </w:tc>
        <w:tc>
          <w:tcPr>
            <w:tcW w:w="775" w:type="pct"/>
            <w:tcBorders>
              <w:top w:val="nil"/>
              <w:left w:val="nil"/>
              <w:bottom w:val="single" w:sz="8" w:space="0" w:color="auto"/>
              <w:right w:val="single" w:sz="8" w:space="0" w:color="auto"/>
            </w:tcBorders>
            <w:shd w:val="clear" w:color="auto" w:fill="auto"/>
            <w:hideMark/>
          </w:tcPr>
          <w:p w14:paraId="4B209D54" w14:textId="77777777" w:rsidR="00C22901" w:rsidRPr="0015201B" w:rsidRDefault="00C22901" w:rsidP="008702B9">
            <w:pPr>
              <w:spacing w:after="0" w:line="240" w:lineRule="auto"/>
              <w:rPr>
                <w:rFonts w:cs="Calibri"/>
                <w:color w:val="000000"/>
              </w:rPr>
            </w:pPr>
            <w:r w:rsidRPr="0015201B">
              <w:rPr>
                <w:rFonts w:cs="Calibri"/>
                <w:color w:val="000000"/>
              </w:rPr>
              <w:t> </w:t>
            </w:r>
          </w:p>
        </w:tc>
        <w:tc>
          <w:tcPr>
            <w:tcW w:w="461" w:type="pct"/>
            <w:vMerge/>
            <w:tcBorders>
              <w:top w:val="nil"/>
              <w:left w:val="single" w:sz="8" w:space="0" w:color="auto"/>
              <w:bottom w:val="single" w:sz="8" w:space="0" w:color="000000"/>
              <w:right w:val="single" w:sz="8" w:space="0" w:color="auto"/>
            </w:tcBorders>
            <w:vAlign w:val="center"/>
            <w:hideMark/>
          </w:tcPr>
          <w:p w14:paraId="3D407529" w14:textId="77777777" w:rsidR="00C22901" w:rsidRPr="0015201B" w:rsidRDefault="00C22901" w:rsidP="00B31A90">
            <w:pPr>
              <w:spacing w:after="0" w:line="240" w:lineRule="auto"/>
              <w:jc w:val="center"/>
              <w:rPr>
                <w:rFonts w:ascii="Times New Roman" w:hAnsi="Times New Roman"/>
                <w:color w:val="000000"/>
              </w:rPr>
            </w:pPr>
          </w:p>
        </w:tc>
        <w:tc>
          <w:tcPr>
            <w:tcW w:w="414" w:type="pct"/>
            <w:vMerge/>
            <w:tcBorders>
              <w:top w:val="nil"/>
              <w:left w:val="single" w:sz="8" w:space="0" w:color="auto"/>
              <w:bottom w:val="single" w:sz="8" w:space="0" w:color="000000"/>
              <w:right w:val="single" w:sz="8" w:space="0" w:color="auto"/>
            </w:tcBorders>
            <w:vAlign w:val="center"/>
            <w:hideMark/>
          </w:tcPr>
          <w:p w14:paraId="6CDB70F8"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3989DA72"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788E2718"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007EC234" w14:textId="77777777" w:rsidR="00C22901" w:rsidRPr="0015201B" w:rsidRDefault="00C22901" w:rsidP="00B31A90">
            <w:pPr>
              <w:spacing w:after="0" w:line="240" w:lineRule="auto"/>
              <w:jc w:val="center"/>
              <w:rPr>
                <w:rFonts w:ascii="Times New Roman" w:hAnsi="Times New Roman"/>
                <w:color w:val="000000"/>
              </w:rPr>
            </w:pPr>
          </w:p>
        </w:tc>
        <w:tc>
          <w:tcPr>
            <w:tcW w:w="460" w:type="pct"/>
            <w:vMerge/>
            <w:tcBorders>
              <w:top w:val="nil"/>
              <w:left w:val="single" w:sz="8" w:space="0" w:color="auto"/>
              <w:bottom w:val="single" w:sz="8" w:space="0" w:color="000000"/>
              <w:right w:val="single" w:sz="8" w:space="0" w:color="auto"/>
            </w:tcBorders>
            <w:vAlign w:val="center"/>
            <w:hideMark/>
          </w:tcPr>
          <w:p w14:paraId="19ECE962" w14:textId="77777777" w:rsidR="00C22901" w:rsidRPr="0015201B" w:rsidRDefault="00C22901" w:rsidP="00B31A90">
            <w:pPr>
              <w:spacing w:after="0" w:line="240" w:lineRule="auto"/>
              <w:jc w:val="center"/>
              <w:rPr>
                <w:rFonts w:ascii="Times New Roman" w:hAnsi="Times New Roman"/>
                <w:color w:val="000000"/>
              </w:rPr>
            </w:pPr>
          </w:p>
        </w:tc>
      </w:tr>
      <w:tr w:rsidR="00C22901" w:rsidRPr="0015201B" w14:paraId="6181D224" w14:textId="77777777" w:rsidTr="00C22901">
        <w:trPr>
          <w:trHeight w:val="300"/>
        </w:trPr>
        <w:tc>
          <w:tcPr>
            <w:tcW w:w="754" w:type="pct"/>
            <w:vMerge/>
            <w:tcBorders>
              <w:top w:val="nil"/>
              <w:left w:val="single" w:sz="8" w:space="0" w:color="auto"/>
              <w:bottom w:val="single" w:sz="8" w:space="0" w:color="000000"/>
              <w:right w:val="single" w:sz="8" w:space="0" w:color="auto"/>
            </w:tcBorders>
            <w:vAlign w:val="center"/>
            <w:hideMark/>
          </w:tcPr>
          <w:p w14:paraId="2160460D" w14:textId="77777777" w:rsidR="00C22901" w:rsidRPr="0015201B" w:rsidRDefault="00C22901"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hideMark/>
          </w:tcPr>
          <w:p w14:paraId="056C1909" w14:textId="4C103DD2" w:rsidR="00C22901" w:rsidRPr="0015201B" w:rsidRDefault="00C22901" w:rsidP="008702B9">
            <w:pPr>
              <w:spacing w:after="0" w:line="240" w:lineRule="auto"/>
              <w:rPr>
                <w:rFonts w:cs="Calibri"/>
                <w:color w:val="000000"/>
              </w:rPr>
            </w:pPr>
          </w:p>
        </w:tc>
        <w:tc>
          <w:tcPr>
            <w:tcW w:w="775" w:type="pct"/>
            <w:tcBorders>
              <w:top w:val="nil"/>
              <w:left w:val="nil"/>
              <w:bottom w:val="nil"/>
              <w:right w:val="single" w:sz="8" w:space="0" w:color="auto"/>
            </w:tcBorders>
            <w:shd w:val="clear" w:color="auto" w:fill="auto"/>
            <w:vAlign w:val="center"/>
            <w:hideMark/>
          </w:tcPr>
          <w:p w14:paraId="1F0921DC" w14:textId="77777777" w:rsidR="00C22901" w:rsidRPr="0015201B" w:rsidRDefault="00C22901" w:rsidP="008702B9">
            <w:pPr>
              <w:spacing w:after="0" w:line="240" w:lineRule="auto"/>
              <w:rPr>
                <w:rFonts w:ascii="Times New Roman" w:hAnsi="Times New Roman"/>
                <w:color w:val="000000"/>
              </w:rPr>
            </w:pPr>
            <w:r w:rsidRPr="0015201B">
              <w:rPr>
                <w:rFonts w:ascii="Times New Roman" w:hAnsi="Times New Roman"/>
                <w:color w:val="000000"/>
              </w:rPr>
              <w:t xml:space="preserve">областной </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3C64BDDD" w14:textId="77777777" w:rsidR="00C22901" w:rsidRPr="0015201B" w:rsidRDefault="00C22901" w:rsidP="00B31A90">
            <w:pPr>
              <w:jc w:val="center"/>
              <w:rPr>
                <w:rFonts w:ascii="Times New Roman" w:hAnsi="Times New Roman"/>
              </w:rPr>
            </w:pPr>
            <w:r w:rsidRPr="0015201B">
              <w:rPr>
                <w:rFonts w:ascii="Times New Roman" w:hAnsi="Times New Roman"/>
              </w:rPr>
              <w:t>8795,92</w:t>
            </w:r>
          </w:p>
        </w:tc>
        <w:tc>
          <w:tcPr>
            <w:tcW w:w="414" w:type="pct"/>
            <w:vMerge w:val="restart"/>
            <w:tcBorders>
              <w:top w:val="nil"/>
              <w:left w:val="single" w:sz="8" w:space="0" w:color="auto"/>
              <w:bottom w:val="single" w:sz="8" w:space="0" w:color="000000"/>
              <w:right w:val="single" w:sz="8" w:space="0" w:color="auto"/>
            </w:tcBorders>
            <w:shd w:val="clear" w:color="auto" w:fill="auto"/>
            <w:hideMark/>
          </w:tcPr>
          <w:p w14:paraId="7FD4ADAC" w14:textId="77777777" w:rsidR="00C22901" w:rsidRPr="0015201B" w:rsidRDefault="00C22901" w:rsidP="00B31A90">
            <w:pPr>
              <w:jc w:val="center"/>
              <w:rPr>
                <w:rFonts w:ascii="Times New Roman" w:hAnsi="Times New Roman"/>
              </w:rPr>
            </w:pPr>
            <w:r w:rsidRPr="0015201B">
              <w:rPr>
                <w:rFonts w:ascii="Times New Roman" w:hAnsi="Times New Roman"/>
              </w:rPr>
              <w:t>215,92</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1D1794AD" w14:textId="77777777" w:rsidR="00C22901" w:rsidRPr="0015201B" w:rsidRDefault="00C22901" w:rsidP="00B31A90">
            <w:pPr>
              <w:jc w:val="center"/>
              <w:rPr>
                <w:rFonts w:ascii="Times New Roman" w:hAnsi="Times New Roman"/>
              </w:rPr>
            </w:pPr>
            <w:r w:rsidRPr="0015201B">
              <w:rPr>
                <w:rFonts w:ascii="Times New Roman" w:hAnsi="Times New Roman"/>
              </w:rPr>
              <w:t>3410,00</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2CAF679F" w14:textId="77777777" w:rsidR="00C22901" w:rsidRPr="0015201B" w:rsidRDefault="00C22901" w:rsidP="00B31A90">
            <w:pPr>
              <w:jc w:val="center"/>
              <w:rPr>
                <w:rFonts w:ascii="Times New Roman" w:hAnsi="Times New Roman"/>
              </w:rPr>
            </w:pPr>
            <w:r w:rsidRPr="0015201B">
              <w:rPr>
                <w:rFonts w:ascii="Times New Roman" w:hAnsi="Times New Roman"/>
              </w:rPr>
              <w:t>1650,00</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60271022" w14:textId="77777777" w:rsidR="00C22901" w:rsidRPr="0015201B" w:rsidRDefault="00C22901" w:rsidP="00B31A90">
            <w:pPr>
              <w:jc w:val="center"/>
              <w:rPr>
                <w:rFonts w:ascii="Times New Roman" w:hAnsi="Times New Roman"/>
              </w:rPr>
            </w:pPr>
            <w:r w:rsidRPr="0015201B">
              <w:rPr>
                <w:rFonts w:ascii="Times New Roman" w:hAnsi="Times New Roman"/>
              </w:rPr>
              <w:t>1650,00</w:t>
            </w:r>
          </w:p>
        </w:tc>
        <w:tc>
          <w:tcPr>
            <w:tcW w:w="460" w:type="pct"/>
            <w:vMerge w:val="restart"/>
            <w:tcBorders>
              <w:top w:val="nil"/>
              <w:left w:val="single" w:sz="8" w:space="0" w:color="auto"/>
              <w:bottom w:val="single" w:sz="8" w:space="0" w:color="000000"/>
              <w:right w:val="single" w:sz="8" w:space="0" w:color="auto"/>
            </w:tcBorders>
            <w:shd w:val="clear" w:color="auto" w:fill="auto"/>
            <w:hideMark/>
          </w:tcPr>
          <w:p w14:paraId="55A2CC3B" w14:textId="77777777" w:rsidR="00C22901" w:rsidRPr="0015201B" w:rsidRDefault="00C22901" w:rsidP="00B31A90">
            <w:pPr>
              <w:jc w:val="center"/>
              <w:rPr>
                <w:rFonts w:ascii="Times New Roman" w:hAnsi="Times New Roman"/>
              </w:rPr>
            </w:pPr>
            <w:r w:rsidRPr="0015201B">
              <w:rPr>
                <w:rFonts w:ascii="Times New Roman" w:hAnsi="Times New Roman"/>
              </w:rPr>
              <w:t>1870,00</w:t>
            </w:r>
          </w:p>
        </w:tc>
      </w:tr>
      <w:tr w:rsidR="00C22901" w:rsidRPr="0015201B" w14:paraId="76F45F50" w14:textId="77777777" w:rsidTr="00C22901">
        <w:trPr>
          <w:trHeight w:val="315"/>
        </w:trPr>
        <w:tc>
          <w:tcPr>
            <w:tcW w:w="754" w:type="pct"/>
            <w:vMerge/>
            <w:tcBorders>
              <w:top w:val="nil"/>
              <w:left w:val="single" w:sz="8" w:space="0" w:color="auto"/>
              <w:bottom w:val="single" w:sz="8" w:space="0" w:color="000000"/>
              <w:right w:val="single" w:sz="8" w:space="0" w:color="auto"/>
            </w:tcBorders>
            <w:vAlign w:val="center"/>
            <w:hideMark/>
          </w:tcPr>
          <w:p w14:paraId="4C679FB2" w14:textId="77777777" w:rsidR="00C22901" w:rsidRPr="0015201B" w:rsidRDefault="00C22901"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hideMark/>
          </w:tcPr>
          <w:p w14:paraId="3E6649BA" w14:textId="17F5F185" w:rsidR="00C22901" w:rsidRPr="0015201B" w:rsidRDefault="00C22901" w:rsidP="008702B9">
            <w:pPr>
              <w:spacing w:after="0" w:line="240" w:lineRule="auto"/>
              <w:rPr>
                <w:rFonts w:cs="Calibri"/>
                <w:color w:val="000000"/>
              </w:rPr>
            </w:pPr>
          </w:p>
        </w:tc>
        <w:tc>
          <w:tcPr>
            <w:tcW w:w="775" w:type="pct"/>
            <w:tcBorders>
              <w:top w:val="nil"/>
              <w:left w:val="nil"/>
              <w:bottom w:val="single" w:sz="8" w:space="0" w:color="auto"/>
              <w:right w:val="single" w:sz="8" w:space="0" w:color="auto"/>
            </w:tcBorders>
            <w:shd w:val="clear" w:color="auto" w:fill="auto"/>
            <w:vAlign w:val="center"/>
            <w:hideMark/>
          </w:tcPr>
          <w:p w14:paraId="75274B25" w14:textId="77777777" w:rsidR="00C22901" w:rsidRPr="0015201B" w:rsidRDefault="00C22901" w:rsidP="008702B9">
            <w:pPr>
              <w:spacing w:after="0" w:line="240" w:lineRule="auto"/>
              <w:rPr>
                <w:rFonts w:ascii="Times New Roman" w:hAnsi="Times New Roman"/>
                <w:color w:val="000000"/>
              </w:rPr>
            </w:pPr>
            <w:r w:rsidRPr="0015201B">
              <w:rPr>
                <w:rFonts w:ascii="Times New Roman" w:hAnsi="Times New Roman"/>
                <w:color w:val="000000"/>
              </w:rPr>
              <w:t xml:space="preserve">бюджет       </w:t>
            </w:r>
          </w:p>
        </w:tc>
        <w:tc>
          <w:tcPr>
            <w:tcW w:w="461" w:type="pct"/>
            <w:vMerge/>
            <w:tcBorders>
              <w:top w:val="nil"/>
              <w:left w:val="single" w:sz="8" w:space="0" w:color="auto"/>
              <w:bottom w:val="single" w:sz="8" w:space="0" w:color="000000"/>
              <w:right w:val="single" w:sz="8" w:space="0" w:color="auto"/>
            </w:tcBorders>
            <w:vAlign w:val="center"/>
            <w:hideMark/>
          </w:tcPr>
          <w:p w14:paraId="7F7ABDD4" w14:textId="77777777" w:rsidR="00C22901" w:rsidRPr="0015201B" w:rsidRDefault="00C22901" w:rsidP="00B31A90">
            <w:pPr>
              <w:spacing w:after="0" w:line="240" w:lineRule="auto"/>
              <w:jc w:val="center"/>
              <w:rPr>
                <w:rFonts w:ascii="Times New Roman" w:hAnsi="Times New Roman"/>
                <w:color w:val="000000"/>
              </w:rPr>
            </w:pPr>
          </w:p>
        </w:tc>
        <w:tc>
          <w:tcPr>
            <w:tcW w:w="414" w:type="pct"/>
            <w:vMerge/>
            <w:tcBorders>
              <w:top w:val="nil"/>
              <w:left w:val="single" w:sz="8" w:space="0" w:color="auto"/>
              <w:bottom w:val="single" w:sz="8" w:space="0" w:color="000000"/>
              <w:right w:val="single" w:sz="8" w:space="0" w:color="auto"/>
            </w:tcBorders>
            <w:vAlign w:val="center"/>
            <w:hideMark/>
          </w:tcPr>
          <w:p w14:paraId="22D163BB"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55EBBE32"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4FEC6605"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3B12B033" w14:textId="77777777" w:rsidR="00C22901" w:rsidRPr="0015201B" w:rsidRDefault="00C22901" w:rsidP="00B31A90">
            <w:pPr>
              <w:spacing w:after="0" w:line="240" w:lineRule="auto"/>
              <w:jc w:val="center"/>
              <w:rPr>
                <w:rFonts w:ascii="Times New Roman" w:hAnsi="Times New Roman"/>
                <w:color w:val="000000"/>
              </w:rPr>
            </w:pPr>
          </w:p>
        </w:tc>
        <w:tc>
          <w:tcPr>
            <w:tcW w:w="460" w:type="pct"/>
            <w:vMerge/>
            <w:tcBorders>
              <w:top w:val="nil"/>
              <w:left w:val="single" w:sz="8" w:space="0" w:color="auto"/>
              <w:bottom w:val="single" w:sz="8" w:space="0" w:color="000000"/>
              <w:right w:val="single" w:sz="8" w:space="0" w:color="auto"/>
            </w:tcBorders>
            <w:vAlign w:val="center"/>
            <w:hideMark/>
          </w:tcPr>
          <w:p w14:paraId="56FE5AF5" w14:textId="77777777" w:rsidR="00C22901" w:rsidRPr="0015201B" w:rsidRDefault="00C22901" w:rsidP="00B31A90">
            <w:pPr>
              <w:spacing w:after="0" w:line="240" w:lineRule="auto"/>
              <w:jc w:val="center"/>
              <w:rPr>
                <w:rFonts w:ascii="Times New Roman" w:hAnsi="Times New Roman"/>
                <w:color w:val="000000"/>
              </w:rPr>
            </w:pPr>
          </w:p>
        </w:tc>
      </w:tr>
      <w:tr w:rsidR="00C22901" w:rsidRPr="0015201B" w14:paraId="7B7A873A" w14:textId="77777777" w:rsidTr="0015201B">
        <w:trPr>
          <w:trHeight w:val="161"/>
        </w:trPr>
        <w:tc>
          <w:tcPr>
            <w:tcW w:w="754" w:type="pct"/>
            <w:vMerge/>
            <w:tcBorders>
              <w:top w:val="nil"/>
              <w:left w:val="single" w:sz="8" w:space="0" w:color="auto"/>
              <w:bottom w:val="single" w:sz="8" w:space="0" w:color="000000"/>
              <w:right w:val="single" w:sz="8" w:space="0" w:color="auto"/>
            </w:tcBorders>
            <w:vAlign w:val="center"/>
            <w:hideMark/>
          </w:tcPr>
          <w:p w14:paraId="17F97900" w14:textId="77777777" w:rsidR="00C22901" w:rsidRPr="0015201B" w:rsidRDefault="00C22901"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hideMark/>
          </w:tcPr>
          <w:p w14:paraId="58A3AF11" w14:textId="4A64E3C3" w:rsidR="00C22901" w:rsidRPr="0015201B" w:rsidRDefault="00C22901" w:rsidP="008702B9">
            <w:pPr>
              <w:spacing w:after="0" w:line="240" w:lineRule="auto"/>
              <w:rPr>
                <w:rFonts w:cs="Calibri"/>
                <w:color w:val="000000"/>
              </w:rPr>
            </w:pPr>
          </w:p>
        </w:tc>
        <w:tc>
          <w:tcPr>
            <w:tcW w:w="775" w:type="pct"/>
            <w:tcBorders>
              <w:top w:val="nil"/>
              <w:left w:val="nil"/>
              <w:bottom w:val="single" w:sz="8" w:space="0" w:color="auto"/>
              <w:right w:val="single" w:sz="8" w:space="0" w:color="auto"/>
            </w:tcBorders>
            <w:shd w:val="clear" w:color="auto" w:fill="auto"/>
            <w:vAlign w:val="center"/>
            <w:hideMark/>
          </w:tcPr>
          <w:p w14:paraId="1A80169D" w14:textId="77777777" w:rsidR="00C22901" w:rsidRPr="0015201B" w:rsidRDefault="00C22901" w:rsidP="008702B9">
            <w:pPr>
              <w:spacing w:after="0" w:line="240" w:lineRule="auto"/>
              <w:rPr>
                <w:rFonts w:ascii="Times New Roman" w:hAnsi="Times New Roman"/>
                <w:color w:val="000000"/>
              </w:rPr>
            </w:pPr>
            <w:r w:rsidRPr="0015201B">
              <w:rPr>
                <w:rFonts w:ascii="Times New Roman" w:hAnsi="Times New Roman"/>
                <w:color w:val="000000"/>
              </w:rPr>
              <w:t>районный бюджет</w:t>
            </w:r>
          </w:p>
        </w:tc>
        <w:tc>
          <w:tcPr>
            <w:tcW w:w="461" w:type="pct"/>
            <w:tcBorders>
              <w:top w:val="nil"/>
              <w:left w:val="nil"/>
              <w:bottom w:val="single" w:sz="8" w:space="0" w:color="auto"/>
              <w:right w:val="single" w:sz="8" w:space="0" w:color="auto"/>
            </w:tcBorders>
            <w:shd w:val="clear" w:color="auto" w:fill="auto"/>
            <w:vAlign w:val="center"/>
            <w:hideMark/>
          </w:tcPr>
          <w:p w14:paraId="3EF04D0B" w14:textId="77777777" w:rsidR="00C22901" w:rsidRPr="0015201B" w:rsidRDefault="00C22901" w:rsidP="00B31A90">
            <w:pPr>
              <w:spacing w:after="0" w:line="240" w:lineRule="auto"/>
              <w:jc w:val="center"/>
              <w:rPr>
                <w:rFonts w:ascii="Times New Roman" w:hAnsi="Times New Roman"/>
                <w:color w:val="000000"/>
              </w:rPr>
            </w:pPr>
          </w:p>
        </w:tc>
        <w:tc>
          <w:tcPr>
            <w:tcW w:w="414" w:type="pct"/>
            <w:tcBorders>
              <w:top w:val="nil"/>
              <w:left w:val="nil"/>
              <w:bottom w:val="single" w:sz="8" w:space="0" w:color="auto"/>
              <w:right w:val="single" w:sz="8" w:space="0" w:color="auto"/>
            </w:tcBorders>
            <w:shd w:val="clear" w:color="auto" w:fill="auto"/>
            <w:vAlign w:val="center"/>
            <w:hideMark/>
          </w:tcPr>
          <w:p w14:paraId="23C867D4" w14:textId="77777777" w:rsidR="00C22901" w:rsidRPr="0015201B" w:rsidRDefault="00C22901" w:rsidP="00B31A90">
            <w:pPr>
              <w:spacing w:after="0" w:line="240" w:lineRule="auto"/>
              <w:jc w:val="center"/>
              <w:rPr>
                <w:rFonts w:ascii="Times New Roman" w:hAnsi="Times New Roman"/>
                <w:color w:val="000000"/>
              </w:rPr>
            </w:pPr>
          </w:p>
        </w:tc>
        <w:tc>
          <w:tcPr>
            <w:tcW w:w="461" w:type="pct"/>
            <w:tcBorders>
              <w:top w:val="nil"/>
              <w:left w:val="nil"/>
              <w:bottom w:val="single" w:sz="8" w:space="0" w:color="auto"/>
              <w:right w:val="single" w:sz="8" w:space="0" w:color="auto"/>
            </w:tcBorders>
            <w:shd w:val="clear" w:color="auto" w:fill="auto"/>
            <w:vAlign w:val="center"/>
            <w:hideMark/>
          </w:tcPr>
          <w:p w14:paraId="5A43F8C5" w14:textId="77777777" w:rsidR="00C22901" w:rsidRPr="0015201B" w:rsidRDefault="00C22901" w:rsidP="00B31A90">
            <w:pPr>
              <w:spacing w:after="0" w:line="240" w:lineRule="auto"/>
              <w:jc w:val="center"/>
              <w:rPr>
                <w:rFonts w:ascii="Times New Roman" w:hAnsi="Times New Roman"/>
                <w:color w:val="000000"/>
              </w:rPr>
            </w:pPr>
          </w:p>
        </w:tc>
        <w:tc>
          <w:tcPr>
            <w:tcW w:w="461" w:type="pct"/>
            <w:tcBorders>
              <w:top w:val="nil"/>
              <w:left w:val="nil"/>
              <w:bottom w:val="single" w:sz="8" w:space="0" w:color="auto"/>
              <w:right w:val="single" w:sz="8" w:space="0" w:color="auto"/>
            </w:tcBorders>
            <w:shd w:val="clear" w:color="auto" w:fill="auto"/>
            <w:vAlign w:val="center"/>
            <w:hideMark/>
          </w:tcPr>
          <w:p w14:paraId="7CAB85B7" w14:textId="77777777" w:rsidR="00C22901" w:rsidRPr="0015201B" w:rsidRDefault="00C22901" w:rsidP="00B31A90">
            <w:pPr>
              <w:spacing w:after="0" w:line="240" w:lineRule="auto"/>
              <w:jc w:val="center"/>
              <w:rPr>
                <w:rFonts w:ascii="Times New Roman" w:hAnsi="Times New Roman"/>
                <w:color w:val="000000"/>
              </w:rPr>
            </w:pPr>
          </w:p>
        </w:tc>
        <w:tc>
          <w:tcPr>
            <w:tcW w:w="461" w:type="pct"/>
            <w:tcBorders>
              <w:top w:val="nil"/>
              <w:left w:val="nil"/>
              <w:bottom w:val="single" w:sz="8" w:space="0" w:color="auto"/>
              <w:right w:val="single" w:sz="8" w:space="0" w:color="auto"/>
            </w:tcBorders>
            <w:shd w:val="clear" w:color="auto" w:fill="auto"/>
            <w:vAlign w:val="center"/>
            <w:hideMark/>
          </w:tcPr>
          <w:p w14:paraId="5B35A9C0" w14:textId="77777777" w:rsidR="00C22901" w:rsidRPr="0015201B" w:rsidRDefault="00C22901" w:rsidP="00B31A90">
            <w:pPr>
              <w:spacing w:after="0" w:line="240" w:lineRule="auto"/>
              <w:jc w:val="center"/>
              <w:rPr>
                <w:rFonts w:ascii="Times New Roman" w:hAnsi="Times New Roman"/>
                <w:color w:val="000000"/>
              </w:rPr>
            </w:pPr>
          </w:p>
        </w:tc>
        <w:tc>
          <w:tcPr>
            <w:tcW w:w="460" w:type="pct"/>
            <w:tcBorders>
              <w:top w:val="nil"/>
              <w:left w:val="nil"/>
              <w:bottom w:val="single" w:sz="8" w:space="0" w:color="auto"/>
              <w:right w:val="single" w:sz="8" w:space="0" w:color="auto"/>
            </w:tcBorders>
            <w:shd w:val="clear" w:color="auto" w:fill="auto"/>
            <w:vAlign w:val="center"/>
            <w:hideMark/>
          </w:tcPr>
          <w:p w14:paraId="34BE16B9" w14:textId="77777777" w:rsidR="00C22901" w:rsidRPr="0015201B" w:rsidRDefault="00C22901" w:rsidP="00B31A90">
            <w:pPr>
              <w:spacing w:after="0" w:line="240" w:lineRule="auto"/>
              <w:jc w:val="center"/>
              <w:rPr>
                <w:rFonts w:ascii="Times New Roman" w:hAnsi="Times New Roman"/>
                <w:color w:val="000000"/>
              </w:rPr>
            </w:pPr>
          </w:p>
        </w:tc>
      </w:tr>
      <w:tr w:rsidR="0015201B" w:rsidRPr="0015201B" w14:paraId="5E33C9A8" w14:textId="77777777" w:rsidTr="0043298A">
        <w:trPr>
          <w:trHeight w:val="2320"/>
        </w:trPr>
        <w:tc>
          <w:tcPr>
            <w:tcW w:w="754" w:type="pct"/>
            <w:vMerge/>
            <w:tcBorders>
              <w:top w:val="nil"/>
              <w:left w:val="single" w:sz="8" w:space="0" w:color="auto"/>
              <w:bottom w:val="single" w:sz="8" w:space="0" w:color="000000"/>
              <w:right w:val="single" w:sz="8" w:space="0" w:color="auto"/>
            </w:tcBorders>
            <w:vAlign w:val="center"/>
            <w:hideMark/>
          </w:tcPr>
          <w:p w14:paraId="26A2BBFA" w14:textId="77777777" w:rsidR="0015201B" w:rsidRPr="0015201B" w:rsidRDefault="0015201B"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hideMark/>
          </w:tcPr>
          <w:p w14:paraId="4C121BB1" w14:textId="58989B77" w:rsidR="0015201B" w:rsidRPr="0015201B" w:rsidRDefault="0015201B" w:rsidP="008702B9">
            <w:pPr>
              <w:spacing w:after="0" w:line="240" w:lineRule="auto"/>
              <w:rPr>
                <w:rFonts w:cs="Calibri"/>
                <w:color w:val="000000"/>
              </w:rPr>
            </w:pPr>
          </w:p>
        </w:tc>
        <w:tc>
          <w:tcPr>
            <w:tcW w:w="775" w:type="pct"/>
            <w:tcBorders>
              <w:top w:val="nil"/>
              <w:left w:val="nil"/>
              <w:right w:val="single" w:sz="8" w:space="0" w:color="auto"/>
            </w:tcBorders>
            <w:shd w:val="clear" w:color="auto" w:fill="auto"/>
            <w:vAlign w:val="center"/>
            <w:hideMark/>
          </w:tcPr>
          <w:p w14:paraId="22A02E35" w14:textId="77777777" w:rsidR="0015201B" w:rsidRPr="0015201B" w:rsidRDefault="0015201B" w:rsidP="008702B9">
            <w:pPr>
              <w:spacing w:after="0" w:line="240" w:lineRule="auto"/>
              <w:rPr>
                <w:rFonts w:ascii="Times New Roman" w:hAnsi="Times New Roman"/>
                <w:color w:val="000000"/>
              </w:rPr>
            </w:pPr>
            <w:r w:rsidRPr="0015201B">
              <w:rPr>
                <w:rFonts w:ascii="Times New Roman" w:hAnsi="Times New Roman"/>
                <w:color w:val="000000"/>
              </w:rPr>
              <w:t xml:space="preserve">бюджет муниципальных образований </w:t>
            </w:r>
          </w:p>
          <w:p w14:paraId="76196D02" w14:textId="77777777" w:rsidR="0015201B" w:rsidRPr="0015201B" w:rsidRDefault="0015201B" w:rsidP="008702B9">
            <w:pPr>
              <w:spacing w:after="0" w:line="240" w:lineRule="auto"/>
              <w:rPr>
                <w:rFonts w:ascii="Times New Roman" w:hAnsi="Times New Roman"/>
                <w:color w:val="000000"/>
              </w:rPr>
            </w:pPr>
            <w:r w:rsidRPr="0015201B">
              <w:rPr>
                <w:rFonts w:ascii="Times New Roman" w:hAnsi="Times New Roman"/>
                <w:color w:val="000000"/>
              </w:rPr>
              <w:t>сельских поселений</w:t>
            </w:r>
          </w:p>
          <w:p w14:paraId="4877EA0D" w14:textId="77777777" w:rsidR="0015201B" w:rsidRPr="0015201B" w:rsidRDefault="0015201B" w:rsidP="008702B9">
            <w:pPr>
              <w:spacing w:after="0" w:line="240" w:lineRule="auto"/>
              <w:rPr>
                <w:rFonts w:cs="Calibri"/>
                <w:color w:val="000000"/>
              </w:rPr>
            </w:pPr>
            <w:r w:rsidRPr="0015201B">
              <w:rPr>
                <w:rFonts w:cs="Calibri"/>
                <w:color w:val="000000"/>
              </w:rPr>
              <w:t> </w:t>
            </w:r>
          </w:p>
          <w:p w14:paraId="6DBD4624" w14:textId="3B5AC62C" w:rsidR="0015201B" w:rsidRPr="0015201B" w:rsidRDefault="0015201B" w:rsidP="008702B9">
            <w:pPr>
              <w:spacing w:after="0" w:line="240" w:lineRule="auto"/>
              <w:rPr>
                <w:rFonts w:ascii="Times New Roman" w:hAnsi="Times New Roman"/>
                <w:color w:val="000000"/>
              </w:rPr>
            </w:pPr>
            <w:r w:rsidRPr="0015201B">
              <w:rPr>
                <w:rFonts w:cs="Calibri"/>
                <w:color w:val="000000"/>
              </w:rPr>
              <w:t> </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1138C20D" w14:textId="77777777" w:rsidR="0015201B" w:rsidRPr="0015201B" w:rsidRDefault="0015201B" w:rsidP="00B31A90">
            <w:pPr>
              <w:jc w:val="center"/>
              <w:rPr>
                <w:rFonts w:ascii="Times New Roman" w:hAnsi="Times New Roman"/>
              </w:rPr>
            </w:pPr>
            <w:r w:rsidRPr="0015201B">
              <w:rPr>
                <w:rFonts w:ascii="Times New Roman" w:hAnsi="Times New Roman"/>
              </w:rPr>
              <w:t>24087,02</w:t>
            </w:r>
          </w:p>
        </w:tc>
        <w:tc>
          <w:tcPr>
            <w:tcW w:w="414" w:type="pct"/>
            <w:vMerge w:val="restart"/>
            <w:tcBorders>
              <w:top w:val="nil"/>
              <w:left w:val="single" w:sz="8" w:space="0" w:color="auto"/>
              <w:bottom w:val="single" w:sz="8" w:space="0" w:color="000000"/>
              <w:right w:val="single" w:sz="8" w:space="0" w:color="auto"/>
            </w:tcBorders>
            <w:shd w:val="clear" w:color="auto" w:fill="auto"/>
            <w:hideMark/>
          </w:tcPr>
          <w:p w14:paraId="497920A6" w14:textId="77777777" w:rsidR="0015201B" w:rsidRPr="0015201B" w:rsidRDefault="0015201B" w:rsidP="00B31A90">
            <w:pPr>
              <w:jc w:val="center"/>
              <w:rPr>
                <w:rFonts w:ascii="Times New Roman" w:hAnsi="Times New Roman"/>
              </w:rPr>
            </w:pPr>
            <w:r w:rsidRPr="0015201B">
              <w:rPr>
                <w:rFonts w:ascii="Times New Roman" w:hAnsi="Times New Roman"/>
              </w:rPr>
              <w:t>687,02</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46E6556C" w14:textId="77777777" w:rsidR="0015201B" w:rsidRPr="0015201B" w:rsidRDefault="0015201B" w:rsidP="00B31A90">
            <w:pPr>
              <w:jc w:val="center"/>
              <w:rPr>
                <w:rFonts w:ascii="Times New Roman" w:hAnsi="Times New Roman"/>
              </w:rPr>
            </w:pPr>
            <w:r w:rsidRPr="0015201B">
              <w:rPr>
                <w:rFonts w:ascii="Times New Roman" w:hAnsi="Times New Roman"/>
              </w:rPr>
              <w:t>9300,00</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0D67F744" w14:textId="77777777" w:rsidR="0015201B" w:rsidRPr="0015201B" w:rsidRDefault="0015201B" w:rsidP="00B31A90">
            <w:pPr>
              <w:jc w:val="center"/>
              <w:rPr>
                <w:rFonts w:ascii="Times New Roman" w:hAnsi="Times New Roman"/>
              </w:rPr>
            </w:pPr>
            <w:r w:rsidRPr="0015201B">
              <w:rPr>
                <w:rFonts w:ascii="Times New Roman" w:hAnsi="Times New Roman"/>
              </w:rPr>
              <w:t>4500,00</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688595D0" w14:textId="77777777" w:rsidR="0015201B" w:rsidRPr="0015201B" w:rsidRDefault="0015201B" w:rsidP="00B31A90">
            <w:pPr>
              <w:jc w:val="center"/>
              <w:rPr>
                <w:rFonts w:ascii="Times New Roman" w:hAnsi="Times New Roman"/>
              </w:rPr>
            </w:pPr>
            <w:r w:rsidRPr="0015201B">
              <w:rPr>
                <w:rFonts w:ascii="Times New Roman" w:hAnsi="Times New Roman"/>
              </w:rPr>
              <w:t>4500,00</w:t>
            </w:r>
          </w:p>
        </w:tc>
        <w:tc>
          <w:tcPr>
            <w:tcW w:w="460" w:type="pct"/>
            <w:vMerge w:val="restart"/>
            <w:tcBorders>
              <w:top w:val="nil"/>
              <w:left w:val="single" w:sz="8" w:space="0" w:color="auto"/>
              <w:bottom w:val="single" w:sz="8" w:space="0" w:color="000000"/>
              <w:right w:val="single" w:sz="8" w:space="0" w:color="auto"/>
            </w:tcBorders>
            <w:shd w:val="clear" w:color="auto" w:fill="auto"/>
            <w:hideMark/>
          </w:tcPr>
          <w:p w14:paraId="67D1298C" w14:textId="77777777" w:rsidR="0015201B" w:rsidRPr="0015201B" w:rsidRDefault="0015201B" w:rsidP="00B31A90">
            <w:pPr>
              <w:jc w:val="center"/>
              <w:rPr>
                <w:rFonts w:ascii="Times New Roman" w:hAnsi="Times New Roman"/>
              </w:rPr>
            </w:pPr>
            <w:r w:rsidRPr="0015201B">
              <w:rPr>
                <w:rFonts w:ascii="Times New Roman" w:hAnsi="Times New Roman"/>
              </w:rPr>
              <w:t>5100,00</w:t>
            </w:r>
          </w:p>
        </w:tc>
      </w:tr>
      <w:tr w:rsidR="00C22901" w:rsidRPr="0015201B" w14:paraId="06960AB8" w14:textId="77777777" w:rsidTr="0015201B">
        <w:trPr>
          <w:trHeight w:val="60"/>
        </w:trPr>
        <w:tc>
          <w:tcPr>
            <w:tcW w:w="754" w:type="pct"/>
            <w:vMerge/>
            <w:tcBorders>
              <w:top w:val="nil"/>
              <w:left w:val="single" w:sz="8" w:space="0" w:color="auto"/>
              <w:bottom w:val="single" w:sz="8" w:space="0" w:color="000000"/>
              <w:right w:val="single" w:sz="8" w:space="0" w:color="auto"/>
            </w:tcBorders>
            <w:vAlign w:val="center"/>
            <w:hideMark/>
          </w:tcPr>
          <w:p w14:paraId="0C4C259F" w14:textId="77777777" w:rsidR="00C22901" w:rsidRPr="0015201B" w:rsidRDefault="00C22901"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hideMark/>
          </w:tcPr>
          <w:p w14:paraId="604C0892" w14:textId="2FFA8005" w:rsidR="00C22901" w:rsidRPr="0015201B" w:rsidRDefault="00C22901" w:rsidP="008702B9">
            <w:pPr>
              <w:spacing w:after="0" w:line="240" w:lineRule="auto"/>
              <w:rPr>
                <w:rFonts w:cs="Calibri"/>
                <w:color w:val="000000"/>
              </w:rPr>
            </w:pPr>
          </w:p>
        </w:tc>
        <w:tc>
          <w:tcPr>
            <w:tcW w:w="775" w:type="pct"/>
            <w:tcBorders>
              <w:top w:val="nil"/>
              <w:left w:val="nil"/>
              <w:bottom w:val="single" w:sz="8" w:space="0" w:color="auto"/>
              <w:right w:val="single" w:sz="8" w:space="0" w:color="auto"/>
            </w:tcBorders>
            <w:shd w:val="clear" w:color="auto" w:fill="auto"/>
            <w:hideMark/>
          </w:tcPr>
          <w:p w14:paraId="5FF1B1A3" w14:textId="77777777" w:rsidR="00C22901" w:rsidRPr="0015201B" w:rsidRDefault="00C22901" w:rsidP="008702B9">
            <w:pPr>
              <w:spacing w:after="0" w:line="240" w:lineRule="auto"/>
              <w:rPr>
                <w:rFonts w:cs="Calibri"/>
                <w:color w:val="000000"/>
              </w:rPr>
            </w:pPr>
            <w:r w:rsidRPr="0015201B">
              <w:rPr>
                <w:rFonts w:cs="Calibri"/>
                <w:color w:val="000000"/>
              </w:rPr>
              <w:t> </w:t>
            </w:r>
          </w:p>
        </w:tc>
        <w:tc>
          <w:tcPr>
            <w:tcW w:w="461" w:type="pct"/>
            <w:vMerge/>
            <w:tcBorders>
              <w:top w:val="nil"/>
              <w:left w:val="single" w:sz="8" w:space="0" w:color="auto"/>
              <w:bottom w:val="single" w:sz="8" w:space="0" w:color="000000"/>
              <w:right w:val="single" w:sz="8" w:space="0" w:color="auto"/>
            </w:tcBorders>
            <w:vAlign w:val="center"/>
            <w:hideMark/>
          </w:tcPr>
          <w:p w14:paraId="5638A9EF" w14:textId="77777777" w:rsidR="00C22901" w:rsidRPr="0015201B" w:rsidRDefault="00C22901" w:rsidP="00B31A90">
            <w:pPr>
              <w:spacing w:after="0" w:line="240" w:lineRule="auto"/>
              <w:jc w:val="center"/>
              <w:rPr>
                <w:rFonts w:ascii="Times New Roman" w:hAnsi="Times New Roman"/>
                <w:color w:val="000000"/>
              </w:rPr>
            </w:pPr>
          </w:p>
        </w:tc>
        <w:tc>
          <w:tcPr>
            <w:tcW w:w="414" w:type="pct"/>
            <w:vMerge/>
            <w:tcBorders>
              <w:top w:val="nil"/>
              <w:left w:val="single" w:sz="8" w:space="0" w:color="auto"/>
              <w:bottom w:val="single" w:sz="8" w:space="0" w:color="000000"/>
              <w:right w:val="single" w:sz="8" w:space="0" w:color="auto"/>
            </w:tcBorders>
            <w:vAlign w:val="center"/>
            <w:hideMark/>
          </w:tcPr>
          <w:p w14:paraId="56DC08FE"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5251E9F0"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2B888B15" w14:textId="77777777" w:rsidR="00C22901" w:rsidRPr="0015201B" w:rsidRDefault="00C22901" w:rsidP="00B31A90">
            <w:pPr>
              <w:spacing w:after="0" w:line="240" w:lineRule="auto"/>
              <w:jc w:val="center"/>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304C77E0" w14:textId="77777777" w:rsidR="00C22901" w:rsidRPr="0015201B" w:rsidRDefault="00C22901" w:rsidP="00B31A90">
            <w:pPr>
              <w:spacing w:after="0" w:line="240" w:lineRule="auto"/>
              <w:jc w:val="center"/>
              <w:rPr>
                <w:rFonts w:ascii="Times New Roman" w:hAnsi="Times New Roman"/>
                <w:color w:val="000000"/>
              </w:rPr>
            </w:pPr>
          </w:p>
        </w:tc>
        <w:tc>
          <w:tcPr>
            <w:tcW w:w="460" w:type="pct"/>
            <w:vMerge/>
            <w:tcBorders>
              <w:top w:val="nil"/>
              <w:left w:val="single" w:sz="8" w:space="0" w:color="auto"/>
              <w:bottom w:val="single" w:sz="8" w:space="0" w:color="000000"/>
              <w:right w:val="single" w:sz="8" w:space="0" w:color="auto"/>
            </w:tcBorders>
            <w:vAlign w:val="center"/>
            <w:hideMark/>
          </w:tcPr>
          <w:p w14:paraId="009F9EA7" w14:textId="77777777" w:rsidR="00C22901" w:rsidRPr="0015201B" w:rsidRDefault="00C22901" w:rsidP="00B31A90">
            <w:pPr>
              <w:spacing w:after="0" w:line="240" w:lineRule="auto"/>
              <w:jc w:val="center"/>
              <w:rPr>
                <w:rFonts w:ascii="Times New Roman" w:hAnsi="Times New Roman"/>
                <w:color w:val="000000"/>
              </w:rPr>
            </w:pPr>
          </w:p>
        </w:tc>
      </w:tr>
      <w:tr w:rsidR="0015201B" w:rsidRPr="0015201B" w14:paraId="47F70B0C" w14:textId="77777777" w:rsidTr="00344941">
        <w:trPr>
          <w:trHeight w:val="780"/>
        </w:trPr>
        <w:tc>
          <w:tcPr>
            <w:tcW w:w="754" w:type="pct"/>
            <w:vMerge/>
            <w:tcBorders>
              <w:top w:val="nil"/>
              <w:left w:val="single" w:sz="8" w:space="0" w:color="auto"/>
              <w:bottom w:val="single" w:sz="8" w:space="0" w:color="000000"/>
              <w:right w:val="single" w:sz="8" w:space="0" w:color="auto"/>
            </w:tcBorders>
            <w:vAlign w:val="center"/>
            <w:hideMark/>
          </w:tcPr>
          <w:p w14:paraId="4525E21A" w14:textId="77777777" w:rsidR="0015201B" w:rsidRPr="0015201B" w:rsidRDefault="0015201B" w:rsidP="008702B9">
            <w:pPr>
              <w:spacing w:after="0" w:line="240" w:lineRule="auto"/>
              <w:rPr>
                <w:rFonts w:ascii="Times New Roman" w:hAnsi="Times New Roman"/>
                <w:color w:val="000000"/>
              </w:rPr>
            </w:pPr>
          </w:p>
        </w:tc>
        <w:tc>
          <w:tcPr>
            <w:tcW w:w="753" w:type="pct"/>
            <w:vMerge/>
            <w:tcBorders>
              <w:left w:val="nil"/>
              <w:right w:val="single" w:sz="8" w:space="0" w:color="auto"/>
            </w:tcBorders>
            <w:shd w:val="clear" w:color="auto" w:fill="auto"/>
            <w:hideMark/>
          </w:tcPr>
          <w:p w14:paraId="595FD9B1" w14:textId="422BB839" w:rsidR="0015201B" w:rsidRPr="0015201B" w:rsidRDefault="0015201B" w:rsidP="008702B9">
            <w:pPr>
              <w:spacing w:after="0" w:line="240" w:lineRule="auto"/>
              <w:rPr>
                <w:rFonts w:cs="Calibri"/>
                <w:color w:val="000000"/>
              </w:rPr>
            </w:pPr>
          </w:p>
        </w:tc>
        <w:tc>
          <w:tcPr>
            <w:tcW w:w="775" w:type="pct"/>
            <w:tcBorders>
              <w:top w:val="nil"/>
              <w:left w:val="nil"/>
              <w:right w:val="single" w:sz="8" w:space="0" w:color="auto"/>
            </w:tcBorders>
            <w:shd w:val="clear" w:color="auto" w:fill="auto"/>
            <w:vAlign w:val="center"/>
            <w:hideMark/>
          </w:tcPr>
          <w:p w14:paraId="7B27F3E8" w14:textId="77777777" w:rsidR="0015201B" w:rsidRPr="0015201B" w:rsidRDefault="0015201B" w:rsidP="008702B9">
            <w:pPr>
              <w:spacing w:after="0" w:line="240" w:lineRule="auto"/>
              <w:rPr>
                <w:rFonts w:ascii="Times New Roman" w:hAnsi="Times New Roman"/>
                <w:color w:val="000000"/>
              </w:rPr>
            </w:pPr>
            <w:r w:rsidRPr="0015201B">
              <w:rPr>
                <w:rFonts w:ascii="Times New Roman" w:hAnsi="Times New Roman"/>
                <w:color w:val="000000"/>
              </w:rPr>
              <w:t xml:space="preserve">внебюджетные  </w:t>
            </w:r>
          </w:p>
          <w:p w14:paraId="4D2F3883" w14:textId="46C4F2FB" w:rsidR="0015201B" w:rsidRPr="0015201B" w:rsidRDefault="0015201B" w:rsidP="008702B9">
            <w:pPr>
              <w:spacing w:after="0" w:line="240" w:lineRule="auto"/>
              <w:rPr>
                <w:rFonts w:ascii="Times New Roman" w:hAnsi="Times New Roman"/>
                <w:color w:val="000000"/>
              </w:rPr>
            </w:pPr>
            <w:r w:rsidRPr="0015201B">
              <w:rPr>
                <w:rFonts w:ascii="Times New Roman" w:hAnsi="Times New Roman"/>
                <w:color w:val="000000"/>
              </w:rPr>
              <w:t xml:space="preserve">источники    </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2797D1EF" w14:textId="77777777" w:rsidR="0015201B" w:rsidRPr="0015201B" w:rsidRDefault="0015201B" w:rsidP="00B31A90">
            <w:pPr>
              <w:jc w:val="center"/>
              <w:rPr>
                <w:rFonts w:ascii="Times New Roman" w:hAnsi="Times New Roman"/>
              </w:rPr>
            </w:pPr>
            <w:r w:rsidRPr="0015201B">
              <w:rPr>
                <w:rFonts w:ascii="Times New Roman" w:hAnsi="Times New Roman"/>
              </w:rPr>
              <w:t>3900,00</w:t>
            </w:r>
          </w:p>
        </w:tc>
        <w:tc>
          <w:tcPr>
            <w:tcW w:w="414" w:type="pct"/>
            <w:vMerge w:val="restart"/>
            <w:tcBorders>
              <w:top w:val="nil"/>
              <w:left w:val="single" w:sz="8" w:space="0" w:color="auto"/>
              <w:bottom w:val="single" w:sz="8" w:space="0" w:color="000000"/>
              <w:right w:val="single" w:sz="8" w:space="0" w:color="auto"/>
            </w:tcBorders>
            <w:shd w:val="clear" w:color="auto" w:fill="auto"/>
            <w:hideMark/>
          </w:tcPr>
          <w:p w14:paraId="065D7739" w14:textId="77777777" w:rsidR="0015201B" w:rsidRPr="0015201B" w:rsidRDefault="0015201B" w:rsidP="00B31A90">
            <w:pPr>
              <w:jc w:val="center"/>
              <w:rPr>
                <w:rFonts w:ascii="Times New Roman" w:hAnsi="Times New Roman"/>
              </w:rPr>
            </w:pPr>
            <w:r w:rsidRPr="0015201B">
              <w:rPr>
                <w:rFonts w:ascii="Times New Roman" w:hAnsi="Times New Roman"/>
              </w:rPr>
              <w:t>0,00</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4AB37E6D" w14:textId="77777777" w:rsidR="0015201B" w:rsidRPr="0015201B" w:rsidRDefault="0015201B" w:rsidP="00B31A90">
            <w:pPr>
              <w:jc w:val="center"/>
              <w:rPr>
                <w:rFonts w:ascii="Times New Roman" w:hAnsi="Times New Roman"/>
              </w:rPr>
            </w:pPr>
            <w:r w:rsidRPr="0015201B">
              <w:rPr>
                <w:rFonts w:ascii="Times New Roman" w:hAnsi="Times New Roman"/>
              </w:rPr>
              <w:t>1550,00</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630608B1" w14:textId="77777777" w:rsidR="0015201B" w:rsidRPr="0015201B" w:rsidRDefault="0015201B" w:rsidP="00B31A90">
            <w:pPr>
              <w:jc w:val="center"/>
              <w:rPr>
                <w:rFonts w:ascii="Times New Roman" w:hAnsi="Times New Roman"/>
              </w:rPr>
            </w:pPr>
            <w:r w:rsidRPr="0015201B">
              <w:rPr>
                <w:rFonts w:ascii="Times New Roman" w:hAnsi="Times New Roman"/>
              </w:rPr>
              <w:t>750,00</w:t>
            </w:r>
          </w:p>
        </w:tc>
        <w:tc>
          <w:tcPr>
            <w:tcW w:w="461" w:type="pct"/>
            <w:vMerge w:val="restart"/>
            <w:tcBorders>
              <w:top w:val="nil"/>
              <w:left w:val="single" w:sz="8" w:space="0" w:color="auto"/>
              <w:bottom w:val="single" w:sz="8" w:space="0" w:color="000000"/>
              <w:right w:val="single" w:sz="8" w:space="0" w:color="auto"/>
            </w:tcBorders>
            <w:shd w:val="clear" w:color="auto" w:fill="auto"/>
            <w:hideMark/>
          </w:tcPr>
          <w:p w14:paraId="79885A1F" w14:textId="77777777" w:rsidR="0015201B" w:rsidRPr="0015201B" w:rsidRDefault="0015201B" w:rsidP="00B31A90">
            <w:pPr>
              <w:jc w:val="center"/>
              <w:rPr>
                <w:rFonts w:ascii="Times New Roman" w:hAnsi="Times New Roman"/>
              </w:rPr>
            </w:pPr>
            <w:r w:rsidRPr="0015201B">
              <w:rPr>
                <w:rFonts w:ascii="Times New Roman" w:hAnsi="Times New Roman"/>
              </w:rPr>
              <w:t>750,00</w:t>
            </w:r>
          </w:p>
        </w:tc>
        <w:tc>
          <w:tcPr>
            <w:tcW w:w="460" w:type="pct"/>
            <w:vMerge w:val="restart"/>
            <w:tcBorders>
              <w:top w:val="nil"/>
              <w:left w:val="single" w:sz="8" w:space="0" w:color="auto"/>
              <w:bottom w:val="single" w:sz="8" w:space="0" w:color="000000"/>
              <w:right w:val="single" w:sz="8" w:space="0" w:color="auto"/>
            </w:tcBorders>
            <w:shd w:val="clear" w:color="auto" w:fill="auto"/>
            <w:hideMark/>
          </w:tcPr>
          <w:p w14:paraId="7EF63FB5" w14:textId="77777777" w:rsidR="0015201B" w:rsidRPr="0015201B" w:rsidRDefault="0015201B" w:rsidP="00B31A90">
            <w:pPr>
              <w:jc w:val="center"/>
              <w:rPr>
                <w:rFonts w:ascii="Times New Roman" w:hAnsi="Times New Roman"/>
              </w:rPr>
            </w:pPr>
            <w:r w:rsidRPr="0015201B">
              <w:rPr>
                <w:rFonts w:ascii="Times New Roman" w:hAnsi="Times New Roman"/>
              </w:rPr>
              <w:t>850,00</w:t>
            </w:r>
          </w:p>
        </w:tc>
      </w:tr>
      <w:tr w:rsidR="00B81849" w:rsidRPr="0015201B" w14:paraId="388DF16F" w14:textId="77777777" w:rsidTr="0015201B">
        <w:trPr>
          <w:trHeight w:val="60"/>
        </w:trPr>
        <w:tc>
          <w:tcPr>
            <w:tcW w:w="754" w:type="pct"/>
            <w:vMerge/>
            <w:tcBorders>
              <w:top w:val="nil"/>
              <w:left w:val="single" w:sz="8" w:space="0" w:color="auto"/>
              <w:bottom w:val="single" w:sz="8" w:space="0" w:color="000000"/>
              <w:right w:val="single" w:sz="8" w:space="0" w:color="auto"/>
            </w:tcBorders>
            <w:vAlign w:val="center"/>
            <w:hideMark/>
          </w:tcPr>
          <w:p w14:paraId="7323F2CE" w14:textId="77777777" w:rsidR="00B81849" w:rsidRPr="0015201B" w:rsidRDefault="00B81849" w:rsidP="008702B9">
            <w:pPr>
              <w:spacing w:after="0" w:line="240" w:lineRule="auto"/>
              <w:rPr>
                <w:rFonts w:ascii="Times New Roman" w:hAnsi="Times New Roman"/>
                <w:color w:val="000000"/>
              </w:rPr>
            </w:pPr>
          </w:p>
        </w:tc>
        <w:tc>
          <w:tcPr>
            <w:tcW w:w="753" w:type="pct"/>
            <w:tcBorders>
              <w:top w:val="nil"/>
              <w:left w:val="nil"/>
              <w:bottom w:val="single" w:sz="8" w:space="0" w:color="auto"/>
              <w:right w:val="single" w:sz="8" w:space="0" w:color="auto"/>
            </w:tcBorders>
            <w:shd w:val="clear" w:color="auto" w:fill="auto"/>
            <w:hideMark/>
          </w:tcPr>
          <w:p w14:paraId="4526BB67" w14:textId="77777777" w:rsidR="00B81849" w:rsidRPr="0015201B" w:rsidRDefault="00B81849" w:rsidP="008702B9">
            <w:pPr>
              <w:spacing w:after="0" w:line="240" w:lineRule="auto"/>
              <w:rPr>
                <w:rFonts w:cs="Calibri"/>
                <w:color w:val="000000"/>
              </w:rPr>
            </w:pPr>
            <w:r w:rsidRPr="0015201B">
              <w:rPr>
                <w:rFonts w:cs="Calibri"/>
                <w:color w:val="000000"/>
              </w:rPr>
              <w:t> </w:t>
            </w:r>
          </w:p>
        </w:tc>
        <w:tc>
          <w:tcPr>
            <w:tcW w:w="775" w:type="pct"/>
            <w:tcBorders>
              <w:top w:val="nil"/>
              <w:left w:val="nil"/>
              <w:bottom w:val="single" w:sz="8" w:space="0" w:color="auto"/>
              <w:right w:val="single" w:sz="8" w:space="0" w:color="auto"/>
            </w:tcBorders>
            <w:shd w:val="clear" w:color="auto" w:fill="auto"/>
            <w:hideMark/>
          </w:tcPr>
          <w:p w14:paraId="79F02DEA" w14:textId="77777777" w:rsidR="00B81849" w:rsidRPr="0015201B" w:rsidRDefault="00B81849" w:rsidP="008702B9">
            <w:pPr>
              <w:spacing w:after="0" w:line="240" w:lineRule="auto"/>
              <w:rPr>
                <w:rFonts w:cs="Calibri"/>
                <w:color w:val="000000"/>
              </w:rPr>
            </w:pPr>
            <w:r w:rsidRPr="0015201B">
              <w:rPr>
                <w:rFonts w:cs="Calibri"/>
                <w:color w:val="000000"/>
              </w:rPr>
              <w:t> </w:t>
            </w:r>
          </w:p>
        </w:tc>
        <w:tc>
          <w:tcPr>
            <w:tcW w:w="461" w:type="pct"/>
            <w:vMerge/>
            <w:tcBorders>
              <w:top w:val="nil"/>
              <w:left w:val="single" w:sz="8" w:space="0" w:color="auto"/>
              <w:bottom w:val="single" w:sz="8" w:space="0" w:color="000000"/>
              <w:right w:val="single" w:sz="8" w:space="0" w:color="auto"/>
            </w:tcBorders>
            <w:vAlign w:val="center"/>
            <w:hideMark/>
          </w:tcPr>
          <w:p w14:paraId="0E1E5F80" w14:textId="77777777" w:rsidR="00B81849" w:rsidRPr="0015201B" w:rsidRDefault="00B81849" w:rsidP="008702B9">
            <w:pPr>
              <w:spacing w:after="0" w:line="240" w:lineRule="auto"/>
              <w:rPr>
                <w:rFonts w:ascii="Times New Roman" w:hAnsi="Times New Roman"/>
                <w:color w:val="000000"/>
              </w:rPr>
            </w:pPr>
          </w:p>
        </w:tc>
        <w:tc>
          <w:tcPr>
            <w:tcW w:w="414" w:type="pct"/>
            <w:vMerge/>
            <w:tcBorders>
              <w:top w:val="nil"/>
              <w:left w:val="single" w:sz="8" w:space="0" w:color="auto"/>
              <w:bottom w:val="single" w:sz="8" w:space="0" w:color="000000"/>
              <w:right w:val="single" w:sz="8" w:space="0" w:color="auto"/>
            </w:tcBorders>
            <w:vAlign w:val="center"/>
            <w:hideMark/>
          </w:tcPr>
          <w:p w14:paraId="3E425DC8" w14:textId="77777777" w:rsidR="00B81849" w:rsidRPr="0015201B" w:rsidRDefault="00B81849" w:rsidP="008702B9">
            <w:pPr>
              <w:spacing w:after="0" w:line="240" w:lineRule="auto"/>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1314A8E9" w14:textId="77777777" w:rsidR="00B81849" w:rsidRPr="0015201B" w:rsidRDefault="00B81849" w:rsidP="008702B9">
            <w:pPr>
              <w:spacing w:after="0" w:line="240" w:lineRule="auto"/>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1AA0B1A9" w14:textId="77777777" w:rsidR="00B81849" w:rsidRPr="0015201B" w:rsidRDefault="00B81849" w:rsidP="008702B9">
            <w:pPr>
              <w:spacing w:after="0" w:line="240" w:lineRule="auto"/>
              <w:rPr>
                <w:rFonts w:ascii="Times New Roman" w:hAnsi="Times New Roman"/>
                <w:color w:val="000000"/>
              </w:rPr>
            </w:pPr>
          </w:p>
        </w:tc>
        <w:tc>
          <w:tcPr>
            <w:tcW w:w="461" w:type="pct"/>
            <w:vMerge/>
            <w:tcBorders>
              <w:top w:val="nil"/>
              <w:left w:val="single" w:sz="8" w:space="0" w:color="auto"/>
              <w:bottom w:val="single" w:sz="8" w:space="0" w:color="000000"/>
              <w:right w:val="single" w:sz="8" w:space="0" w:color="auto"/>
            </w:tcBorders>
            <w:vAlign w:val="center"/>
            <w:hideMark/>
          </w:tcPr>
          <w:p w14:paraId="21CC7105" w14:textId="77777777" w:rsidR="00B81849" w:rsidRPr="0015201B" w:rsidRDefault="00B81849" w:rsidP="008702B9">
            <w:pPr>
              <w:spacing w:after="0" w:line="240" w:lineRule="auto"/>
              <w:rPr>
                <w:rFonts w:ascii="Times New Roman" w:hAnsi="Times New Roman"/>
                <w:color w:val="000000"/>
              </w:rPr>
            </w:pPr>
          </w:p>
        </w:tc>
        <w:tc>
          <w:tcPr>
            <w:tcW w:w="460" w:type="pct"/>
            <w:vMerge/>
            <w:tcBorders>
              <w:top w:val="nil"/>
              <w:left w:val="single" w:sz="8" w:space="0" w:color="auto"/>
              <w:bottom w:val="single" w:sz="8" w:space="0" w:color="000000"/>
              <w:right w:val="single" w:sz="8" w:space="0" w:color="auto"/>
            </w:tcBorders>
            <w:vAlign w:val="center"/>
            <w:hideMark/>
          </w:tcPr>
          <w:p w14:paraId="3B189160" w14:textId="77777777" w:rsidR="00B81849" w:rsidRPr="0015201B" w:rsidRDefault="00B81849" w:rsidP="008702B9">
            <w:pPr>
              <w:spacing w:after="0" w:line="240" w:lineRule="auto"/>
              <w:rPr>
                <w:rFonts w:ascii="Times New Roman" w:hAnsi="Times New Roman"/>
                <w:color w:val="000000"/>
              </w:rPr>
            </w:pPr>
          </w:p>
        </w:tc>
      </w:tr>
    </w:tbl>
    <w:p w14:paraId="3873F5D5" w14:textId="77777777" w:rsidR="00B81849" w:rsidRPr="00D10B29" w:rsidRDefault="00B81849" w:rsidP="00B81849"/>
    <w:p w14:paraId="53AAC34B" w14:textId="79B3210F" w:rsidR="00B634D3" w:rsidRDefault="00B634D3" w:rsidP="00B81849">
      <w:pPr>
        <w:spacing w:after="6879" w:line="322" w:lineRule="auto"/>
        <w:jc w:val="center"/>
      </w:pPr>
    </w:p>
    <w:p w14:paraId="5B58B336" w14:textId="3495B119" w:rsidR="0015201B" w:rsidRPr="009E57E3" w:rsidRDefault="0015201B" w:rsidP="0015201B">
      <w:pPr>
        <w:tabs>
          <w:tab w:val="left" w:pos="284"/>
          <w:tab w:val="left" w:pos="720"/>
        </w:tabs>
        <w:autoSpaceDE w:val="0"/>
        <w:autoSpaceDN w:val="0"/>
        <w:adjustRightInd w:val="0"/>
        <w:spacing w:after="0" w:line="240" w:lineRule="auto"/>
        <w:jc w:val="right"/>
        <w:rPr>
          <w:rFonts w:ascii="Times New Roman" w:hAnsi="Times New Roman"/>
          <w:shd w:val="clear" w:color="auto" w:fill="FFFFFF"/>
        </w:rPr>
      </w:pPr>
      <w:r w:rsidRPr="009E57E3">
        <w:rPr>
          <w:rFonts w:ascii="Times New Roman" w:hAnsi="Times New Roman"/>
          <w:shd w:val="clear" w:color="auto" w:fill="FFFFFF"/>
        </w:rPr>
        <w:lastRenderedPageBreak/>
        <w:t>Приложение №</w:t>
      </w:r>
      <w:r>
        <w:rPr>
          <w:rFonts w:ascii="Times New Roman" w:hAnsi="Times New Roman"/>
          <w:shd w:val="clear" w:color="auto" w:fill="FFFFFF"/>
        </w:rPr>
        <w:t>12</w:t>
      </w:r>
    </w:p>
    <w:p w14:paraId="74E0086A" w14:textId="77777777" w:rsidR="0015201B" w:rsidRPr="009E57E3" w:rsidRDefault="0015201B" w:rsidP="0015201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 xml:space="preserve">к муниципальной программе </w:t>
      </w:r>
    </w:p>
    <w:p w14:paraId="51AFB6A1" w14:textId="77777777" w:rsidR="0015201B" w:rsidRPr="009E57E3" w:rsidRDefault="0015201B" w:rsidP="0015201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муниципального образования</w:t>
      </w:r>
    </w:p>
    <w:p w14:paraId="5CFE1C86" w14:textId="77777777" w:rsidR="0015201B" w:rsidRPr="009E57E3" w:rsidRDefault="0015201B" w:rsidP="0015201B">
      <w:pPr>
        <w:widowControl w:val="0"/>
        <w:autoSpaceDE w:val="0"/>
        <w:autoSpaceDN w:val="0"/>
        <w:adjustRightInd w:val="0"/>
        <w:spacing w:after="0" w:line="240" w:lineRule="auto"/>
        <w:jc w:val="right"/>
        <w:outlineLvl w:val="1"/>
        <w:rPr>
          <w:rFonts w:ascii="Times New Roman" w:hAnsi="Times New Roman"/>
        </w:rPr>
      </w:pPr>
      <w:r w:rsidRPr="009E57E3">
        <w:rPr>
          <w:rFonts w:ascii="Times New Roman" w:hAnsi="Times New Roman"/>
        </w:rPr>
        <w:t>«Катунинское»</w:t>
      </w:r>
    </w:p>
    <w:p w14:paraId="1B9918F3" w14:textId="77777777" w:rsidR="0015201B" w:rsidRPr="009E57E3" w:rsidRDefault="0015201B" w:rsidP="0015201B">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 xml:space="preserve">«Формирование современной </w:t>
      </w:r>
    </w:p>
    <w:p w14:paraId="5B5ED4B4" w14:textId="77777777" w:rsidR="0015201B" w:rsidRDefault="0015201B" w:rsidP="0015201B">
      <w:pPr>
        <w:widowControl w:val="0"/>
        <w:autoSpaceDE w:val="0"/>
        <w:autoSpaceDN w:val="0"/>
        <w:adjustRightInd w:val="0"/>
        <w:spacing w:after="0" w:line="240" w:lineRule="auto"/>
        <w:jc w:val="right"/>
        <w:outlineLvl w:val="1"/>
        <w:rPr>
          <w:rFonts w:ascii="Times New Roman" w:hAnsi="Times New Roman" w:cs="Arial"/>
          <w:color w:val="000000"/>
        </w:rPr>
      </w:pPr>
      <w:r w:rsidRPr="009E57E3">
        <w:rPr>
          <w:rFonts w:ascii="Times New Roman" w:hAnsi="Times New Roman" w:cs="Arial"/>
          <w:color w:val="000000"/>
        </w:rPr>
        <w:t>городской среды МО «Катунинское» на 2018-2022 годы»</w:t>
      </w:r>
    </w:p>
    <w:p w14:paraId="6012E098" w14:textId="77777777" w:rsidR="0015201B" w:rsidRDefault="0015201B" w:rsidP="0015201B">
      <w:pPr>
        <w:widowControl w:val="0"/>
        <w:autoSpaceDE w:val="0"/>
        <w:autoSpaceDN w:val="0"/>
        <w:adjustRightInd w:val="0"/>
        <w:spacing w:after="0" w:line="240" w:lineRule="auto"/>
        <w:jc w:val="right"/>
        <w:outlineLvl w:val="1"/>
        <w:rPr>
          <w:rFonts w:ascii="Times New Roman" w:hAnsi="Times New Roman" w:cs="Arial"/>
          <w:color w:val="000000"/>
        </w:rPr>
      </w:pPr>
    </w:p>
    <w:p w14:paraId="43E535EE" w14:textId="77777777" w:rsidR="0015201B" w:rsidRDefault="0015201B" w:rsidP="0015201B">
      <w:pPr>
        <w:jc w:val="center"/>
      </w:pPr>
      <w:r>
        <w:rPr>
          <w:rFonts w:ascii="Times New Roman" w:hAnsi="Times New Roman"/>
          <w:sz w:val="28"/>
          <w:szCs w:val="28"/>
        </w:rPr>
        <w:t>Минимальный и дополнительный визуализированный перечень видов работ по благоустройству дворовых территорий</w:t>
      </w:r>
    </w:p>
    <w:tbl>
      <w:tblPr>
        <w:tblW w:w="0" w:type="auto"/>
        <w:tblInd w:w="-15" w:type="dxa"/>
        <w:tblLayout w:type="fixed"/>
        <w:tblLook w:val="0000" w:firstRow="0" w:lastRow="0" w:firstColumn="0" w:lastColumn="0" w:noHBand="0" w:noVBand="0"/>
      </w:tblPr>
      <w:tblGrid>
        <w:gridCol w:w="704"/>
        <w:gridCol w:w="5373"/>
        <w:gridCol w:w="8505"/>
      </w:tblGrid>
      <w:tr w:rsidR="0015201B" w:rsidRPr="0015201B" w14:paraId="554C4ECD" w14:textId="77777777" w:rsidTr="0015201B">
        <w:trPr>
          <w:trHeight w:val="291"/>
        </w:trPr>
        <w:tc>
          <w:tcPr>
            <w:tcW w:w="704" w:type="dxa"/>
            <w:tcBorders>
              <w:top w:val="single" w:sz="4" w:space="0" w:color="000000"/>
              <w:left w:val="single" w:sz="4" w:space="0" w:color="000000"/>
              <w:bottom w:val="single" w:sz="4" w:space="0" w:color="000000"/>
            </w:tcBorders>
            <w:shd w:val="clear" w:color="auto" w:fill="auto"/>
          </w:tcPr>
          <w:p w14:paraId="668683F3"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w:t>
            </w:r>
          </w:p>
        </w:tc>
        <w:tc>
          <w:tcPr>
            <w:tcW w:w="5373" w:type="dxa"/>
            <w:tcBorders>
              <w:top w:val="single" w:sz="4" w:space="0" w:color="000000"/>
              <w:left w:val="single" w:sz="4" w:space="0" w:color="000000"/>
              <w:bottom w:val="single" w:sz="4" w:space="0" w:color="000000"/>
            </w:tcBorders>
            <w:shd w:val="clear" w:color="auto" w:fill="auto"/>
          </w:tcPr>
          <w:p w14:paraId="5180F437"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Название элемента благоустройства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5B25D43F"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Изображение</w:t>
            </w:r>
          </w:p>
        </w:tc>
      </w:tr>
      <w:tr w:rsidR="0015201B" w:rsidRPr="0015201B" w14:paraId="71EA18CD" w14:textId="77777777" w:rsidTr="0015201B">
        <w:trPr>
          <w:trHeight w:val="162"/>
        </w:trPr>
        <w:tc>
          <w:tcPr>
            <w:tcW w:w="14582" w:type="dxa"/>
            <w:gridSpan w:val="3"/>
            <w:tcBorders>
              <w:top w:val="single" w:sz="4" w:space="0" w:color="000000"/>
              <w:left w:val="single" w:sz="4" w:space="0" w:color="000000"/>
              <w:bottom w:val="single" w:sz="4" w:space="0" w:color="000000"/>
              <w:right w:val="single" w:sz="4" w:space="0" w:color="000000"/>
            </w:tcBorders>
            <w:shd w:val="clear" w:color="auto" w:fill="auto"/>
          </w:tcPr>
          <w:p w14:paraId="6B77E71C"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Минимальный перечень видов работ по благоустройству дворовых территорий</w:t>
            </w:r>
          </w:p>
        </w:tc>
      </w:tr>
      <w:tr w:rsidR="0015201B" w:rsidRPr="0015201B" w14:paraId="681BB486" w14:textId="77777777" w:rsidTr="0015201B">
        <w:tc>
          <w:tcPr>
            <w:tcW w:w="704" w:type="dxa"/>
            <w:tcBorders>
              <w:top w:val="single" w:sz="4" w:space="0" w:color="000000"/>
              <w:left w:val="single" w:sz="4" w:space="0" w:color="000000"/>
              <w:bottom w:val="single" w:sz="4" w:space="0" w:color="000000"/>
            </w:tcBorders>
            <w:shd w:val="clear" w:color="auto" w:fill="auto"/>
          </w:tcPr>
          <w:p w14:paraId="3CC6659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w:t>
            </w:r>
          </w:p>
        </w:tc>
        <w:tc>
          <w:tcPr>
            <w:tcW w:w="5373" w:type="dxa"/>
            <w:tcBorders>
              <w:top w:val="single" w:sz="4" w:space="0" w:color="000000"/>
              <w:left w:val="single" w:sz="4" w:space="0" w:color="000000"/>
              <w:bottom w:val="single" w:sz="4" w:space="0" w:color="000000"/>
            </w:tcBorders>
            <w:shd w:val="clear" w:color="auto" w:fill="auto"/>
          </w:tcPr>
          <w:p w14:paraId="223401BD"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eastAsia="Calibri" w:hAnsi="Times New Roman"/>
                <w:color w:val="00000A"/>
                <w:sz w:val="24"/>
                <w:szCs w:val="24"/>
                <w:lang w:eastAsia="en-US"/>
              </w:rPr>
              <w:t>Ремонт дворовых проездов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03365C2" w14:textId="0ED7F6D5"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471DBF74" wp14:editId="132B9DEE">
                  <wp:extent cx="1419225" cy="989622"/>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81" t="-116" r="-81" b="-116"/>
                          <a:stretch>
                            <a:fillRect/>
                          </a:stretch>
                        </pic:blipFill>
                        <pic:spPr bwMode="auto">
                          <a:xfrm>
                            <a:off x="0" y="0"/>
                            <a:ext cx="1426349" cy="994589"/>
                          </a:xfrm>
                          <a:prstGeom prst="rect">
                            <a:avLst/>
                          </a:prstGeom>
                          <a:solidFill>
                            <a:srgbClr val="FFFFFF"/>
                          </a:solidFill>
                          <a:ln>
                            <a:noFill/>
                          </a:ln>
                        </pic:spPr>
                      </pic:pic>
                    </a:graphicData>
                  </a:graphic>
                </wp:inline>
              </w:drawing>
            </w:r>
          </w:p>
          <w:p w14:paraId="0ED3A2DD"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6963C095" w14:textId="77777777" w:rsidTr="0015201B">
        <w:tc>
          <w:tcPr>
            <w:tcW w:w="704" w:type="dxa"/>
            <w:tcBorders>
              <w:top w:val="single" w:sz="4" w:space="0" w:color="000000"/>
              <w:left w:val="single" w:sz="4" w:space="0" w:color="000000"/>
              <w:bottom w:val="single" w:sz="4" w:space="0" w:color="000000"/>
            </w:tcBorders>
            <w:shd w:val="clear" w:color="auto" w:fill="auto"/>
          </w:tcPr>
          <w:p w14:paraId="09E97A62"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2</w:t>
            </w:r>
          </w:p>
        </w:tc>
        <w:tc>
          <w:tcPr>
            <w:tcW w:w="5373" w:type="dxa"/>
            <w:tcBorders>
              <w:top w:val="single" w:sz="4" w:space="0" w:color="000000"/>
              <w:left w:val="single" w:sz="4" w:space="0" w:color="000000"/>
              <w:bottom w:val="single" w:sz="4" w:space="0" w:color="000000"/>
            </w:tcBorders>
            <w:shd w:val="clear" w:color="auto" w:fill="auto"/>
          </w:tcPr>
          <w:p w14:paraId="5D08C52F"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Обеспечение освещения дворовых территорий</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4819622" w14:textId="3E733EA9"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B46AB1E" wp14:editId="3F9082F3">
                  <wp:extent cx="1543050" cy="103400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75" t="-113" r="-75" b="-113"/>
                          <a:stretch>
                            <a:fillRect/>
                          </a:stretch>
                        </pic:blipFill>
                        <pic:spPr bwMode="auto">
                          <a:xfrm>
                            <a:off x="0" y="0"/>
                            <a:ext cx="1552597" cy="1040400"/>
                          </a:xfrm>
                          <a:prstGeom prst="rect">
                            <a:avLst/>
                          </a:prstGeom>
                          <a:solidFill>
                            <a:srgbClr val="FFFFFF"/>
                          </a:solidFill>
                          <a:ln>
                            <a:noFill/>
                          </a:ln>
                        </pic:spPr>
                      </pic:pic>
                    </a:graphicData>
                  </a:graphic>
                </wp:inline>
              </w:drawing>
            </w:r>
          </w:p>
          <w:p w14:paraId="6A696C11"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73B26E83" w14:textId="77777777" w:rsidTr="0015201B">
        <w:tc>
          <w:tcPr>
            <w:tcW w:w="704" w:type="dxa"/>
            <w:tcBorders>
              <w:top w:val="single" w:sz="4" w:space="0" w:color="000000"/>
              <w:left w:val="single" w:sz="4" w:space="0" w:color="000000"/>
              <w:bottom w:val="single" w:sz="4" w:space="0" w:color="000000"/>
            </w:tcBorders>
            <w:shd w:val="clear" w:color="auto" w:fill="auto"/>
          </w:tcPr>
          <w:p w14:paraId="32E0105C"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3</w:t>
            </w:r>
          </w:p>
        </w:tc>
        <w:tc>
          <w:tcPr>
            <w:tcW w:w="5373" w:type="dxa"/>
            <w:tcBorders>
              <w:top w:val="single" w:sz="4" w:space="0" w:color="000000"/>
              <w:left w:val="single" w:sz="4" w:space="0" w:color="000000"/>
              <w:bottom w:val="single" w:sz="4" w:space="0" w:color="000000"/>
            </w:tcBorders>
            <w:shd w:val="clear" w:color="auto" w:fill="auto"/>
          </w:tcPr>
          <w:p w14:paraId="58E07967"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скамеек</w:t>
            </w:r>
          </w:p>
        </w:tc>
        <w:tc>
          <w:tcPr>
            <w:tcW w:w="85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9E5868" w14:textId="4F79755D" w:rsidR="0015201B" w:rsidRPr="0015201B" w:rsidRDefault="0015201B" w:rsidP="0015201B">
            <w:pPr>
              <w:suppressAutoHyphens/>
              <w:spacing w:after="0" w:line="240" w:lineRule="auto"/>
              <w:jc w:val="center"/>
              <w:rPr>
                <w:rFonts w:ascii="Times New Roman" w:hAnsi="Times New Roman"/>
                <w:color w:val="00000A"/>
                <w:sz w:val="24"/>
                <w:szCs w:val="24"/>
                <w:lang w:eastAsia="zh-CN"/>
              </w:rPr>
            </w:pPr>
            <w:r w:rsidRPr="0015201B">
              <w:rPr>
                <w:rFonts w:ascii="Times New Roman" w:hAnsi="Times New Roman"/>
                <w:noProof/>
                <w:color w:val="00000A"/>
                <w:sz w:val="24"/>
                <w:szCs w:val="24"/>
              </w:rPr>
              <w:drawing>
                <wp:inline distT="0" distB="0" distL="0" distR="0" wp14:anchorId="411F7FE8" wp14:editId="253FF433">
                  <wp:extent cx="1533525" cy="1041183"/>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78" t="-114" r="-78" b="-114"/>
                          <a:stretch>
                            <a:fillRect/>
                          </a:stretch>
                        </pic:blipFill>
                        <pic:spPr bwMode="auto">
                          <a:xfrm>
                            <a:off x="0" y="0"/>
                            <a:ext cx="1540385" cy="1045841"/>
                          </a:xfrm>
                          <a:prstGeom prst="rect">
                            <a:avLst/>
                          </a:prstGeom>
                          <a:solidFill>
                            <a:srgbClr val="FFFFFF"/>
                          </a:solidFill>
                          <a:ln>
                            <a:noFill/>
                          </a:ln>
                        </pic:spPr>
                      </pic:pic>
                    </a:graphicData>
                  </a:graphic>
                </wp:inline>
              </w:drawing>
            </w:r>
          </w:p>
        </w:tc>
      </w:tr>
      <w:tr w:rsidR="0015201B" w:rsidRPr="0015201B" w14:paraId="46661A63" w14:textId="77777777" w:rsidTr="0015201B">
        <w:tc>
          <w:tcPr>
            <w:tcW w:w="704" w:type="dxa"/>
            <w:tcBorders>
              <w:top w:val="single" w:sz="4" w:space="0" w:color="000000"/>
              <w:left w:val="single" w:sz="4" w:space="0" w:color="000000"/>
              <w:bottom w:val="single" w:sz="4" w:space="0" w:color="000000"/>
            </w:tcBorders>
            <w:shd w:val="clear" w:color="auto" w:fill="auto"/>
          </w:tcPr>
          <w:p w14:paraId="1F46848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4</w:t>
            </w:r>
          </w:p>
        </w:tc>
        <w:tc>
          <w:tcPr>
            <w:tcW w:w="5373" w:type="dxa"/>
            <w:tcBorders>
              <w:top w:val="single" w:sz="4" w:space="0" w:color="000000"/>
              <w:left w:val="single" w:sz="4" w:space="0" w:color="000000"/>
              <w:bottom w:val="single" w:sz="4" w:space="0" w:color="000000"/>
            </w:tcBorders>
            <w:shd w:val="clear" w:color="auto" w:fill="auto"/>
          </w:tcPr>
          <w:p w14:paraId="6F5759CD"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урн</w:t>
            </w:r>
          </w:p>
        </w:tc>
        <w:tc>
          <w:tcPr>
            <w:tcW w:w="8505" w:type="dxa"/>
            <w:vMerge/>
            <w:tcBorders>
              <w:top w:val="single" w:sz="4" w:space="0" w:color="000000"/>
              <w:left w:val="single" w:sz="4" w:space="0" w:color="000000"/>
              <w:bottom w:val="single" w:sz="4" w:space="0" w:color="000000"/>
              <w:right w:val="single" w:sz="4" w:space="0" w:color="000000"/>
            </w:tcBorders>
            <w:shd w:val="clear" w:color="auto" w:fill="auto"/>
          </w:tcPr>
          <w:p w14:paraId="051D0C1B" w14:textId="77777777" w:rsidR="0015201B" w:rsidRPr="0015201B" w:rsidRDefault="0015201B" w:rsidP="0015201B">
            <w:pPr>
              <w:suppressAutoHyphens/>
              <w:snapToGrid w:val="0"/>
              <w:spacing w:after="0" w:line="240" w:lineRule="auto"/>
              <w:jc w:val="center"/>
              <w:rPr>
                <w:rFonts w:ascii="Times New Roman" w:hAnsi="Times New Roman"/>
                <w:color w:val="00000A"/>
                <w:sz w:val="24"/>
                <w:szCs w:val="24"/>
                <w:lang w:eastAsia="zh-CN"/>
              </w:rPr>
            </w:pPr>
          </w:p>
        </w:tc>
      </w:tr>
      <w:tr w:rsidR="0015201B" w:rsidRPr="0015201B" w14:paraId="1B4EE781" w14:textId="77777777" w:rsidTr="0015201B">
        <w:trPr>
          <w:trHeight w:val="70"/>
        </w:trPr>
        <w:tc>
          <w:tcPr>
            <w:tcW w:w="14582" w:type="dxa"/>
            <w:gridSpan w:val="3"/>
            <w:tcBorders>
              <w:top w:val="single" w:sz="4" w:space="0" w:color="000000"/>
              <w:left w:val="single" w:sz="4" w:space="0" w:color="000000"/>
              <w:bottom w:val="single" w:sz="4" w:space="0" w:color="000000"/>
              <w:right w:val="single" w:sz="4" w:space="0" w:color="000000"/>
            </w:tcBorders>
            <w:shd w:val="clear" w:color="auto" w:fill="auto"/>
          </w:tcPr>
          <w:p w14:paraId="560F12BE"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Дополнительный перечень видов работ по благоустройству дворовых территорий</w:t>
            </w:r>
          </w:p>
        </w:tc>
      </w:tr>
      <w:tr w:rsidR="0015201B" w:rsidRPr="0015201B" w14:paraId="737FD650" w14:textId="77777777" w:rsidTr="0015201B">
        <w:tc>
          <w:tcPr>
            <w:tcW w:w="704" w:type="dxa"/>
            <w:tcBorders>
              <w:top w:val="single" w:sz="4" w:space="0" w:color="000000"/>
              <w:left w:val="single" w:sz="4" w:space="0" w:color="000000"/>
              <w:bottom w:val="single" w:sz="4" w:space="0" w:color="000000"/>
            </w:tcBorders>
            <w:shd w:val="clear" w:color="auto" w:fill="auto"/>
          </w:tcPr>
          <w:p w14:paraId="3D140998"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lastRenderedPageBreak/>
              <w:t>1</w:t>
            </w:r>
          </w:p>
        </w:tc>
        <w:tc>
          <w:tcPr>
            <w:tcW w:w="5373" w:type="dxa"/>
            <w:tcBorders>
              <w:top w:val="single" w:sz="4" w:space="0" w:color="000000"/>
              <w:left w:val="single" w:sz="4" w:space="0" w:color="000000"/>
              <w:bottom w:val="single" w:sz="4" w:space="0" w:color="000000"/>
            </w:tcBorders>
            <w:shd w:val="clear" w:color="auto" w:fill="auto"/>
          </w:tcPr>
          <w:p w14:paraId="44C0DBDE"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Проезд к территориям, прилегающим к многоквартирным домам</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5BFB0B6" w14:textId="72E1AA41"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707AB13C" wp14:editId="7643082E">
                  <wp:extent cx="1676400" cy="93846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63" t="-111" r="-63" b="-111"/>
                          <a:stretch>
                            <a:fillRect/>
                          </a:stretch>
                        </pic:blipFill>
                        <pic:spPr bwMode="auto">
                          <a:xfrm>
                            <a:off x="0" y="0"/>
                            <a:ext cx="1685196" cy="943387"/>
                          </a:xfrm>
                          <a:prstGeom prst="rect">
                            <a:avLst/>
                          </a:prstGeom>
                          <a:solidFill>
                            <a:srgbClr val="FFFFFF"/>
                          </a:solidFill>
                          <a:ln>
                            <a:noFill/>
                          </a:ln>
                        </pic:spPr>
                      </pic:pic>
                    </a:graphicData>
                  </a:graphic>
                </wp:inline>
              </w:drawing>
            </w:r>
          </w:p>
          <w:p w14:paraId="15EB0086"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4BA1578E" w14:textId="77777777" w:rsidTr="0015201B">
        <w:tc>
          <w:tcPr>
            <w:tcW w:w="704" w:type="dxa"/>
            <w:tcBorders>
              <w:top w:val="single" w:sz="4" w:space="0" w:color="000000"/>
              <w:left w:val="single" w:sz="4" w:space="0" w:color="000000"/>
              <w:bottom w:val="single" w:sz="4" w:space="0" w:color="000000"/>
            </w:tcBorders>
            <w:shd w:val="clear" w:color="auto" w:fill="auto"/>
          </w:tcPr>
          <w:p w14:paraId="0A4DBFC4"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2</w:t>
            </w:r>
          </w:p>
        </w:tc>
        <w:tc>
          <w:tcPr>
            <w:tcW w:w="5373" w:type="dxa"/>
            <w:tcBorders>
              <w:top w:val="single" w:sz="4" w:space="0" w:color="000000"/>
              <w:left w:val="single" w:sz="4" w:space="0" w:color="000000"/>
              <w:bottom w:val="single" w:sz="4" w:space="0" w:color="000000"/>
            </w:tcBorders>
            <w:shd w:val="clear" w:color="auto" w:fill="auto"/>
          </w:tcPr>
          <w:p w14:paraId="63C269B0"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Обустройство тротуаров, мостовых (в том числе тротуарной плиткой)</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45D7A93" w14:textId="5EF39FC6"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2DEE2F5A" wp14:editId="09ADC648">
                  <wp:extent cx="1619250" cy="905818"/>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27" t="-49" r="-27" b="-49"/>
                          <a:stretch>
                            <a:fillRect/>
                          </a:stretch>
                        </pic:blipFill>
                        <pic:spPr bwMode="auto">
                          <a:xfrm>
                            <a:off x="0" y="0"/>
                            <a:ext cx="1643375" cy="919314"/>
                          </a:xfrm>
                          <a:prstGeom prst="rect">
                            <a:avLst/>
                          </a:prstGeom>
                          <a:solidFill>
                            <a:srgbClr val="FFFFFF"/>
                          </a:solidFill>
                          <a:ln>
                            <a:noFill/>
                          </a:ln>
                        </pic:spPr>
                      </pic:pic>
                    </a:graphicData>
                  </a:graphic>
                </wp:inline>
              </w:drawing>
            </w:r>
          </w:p>
          <w:p w14:paraId="013439FD"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78B1A5F6" w14:textId="77777777" w:rsidTr="0015201B">
        <w:tc>
          <w:tcPr>
            <w:tcW w:w="704" w:type="dxa"/>
            <w:tcBorders>
              <w:top w:val="single" w:sz="4" w:space="0" w:color="000000"/>
              <w:left w:val="single" w:sz="4" w:space="0" w:color="000000"/>
              <w:bottom w:val="single" w:sz="4" w:space="0" w:color="000000"/>
            </w:tcBorders>
            <w:shd w:val="clear" w:color="auto" w:fill="auto"/>
          </w:tcPr>
          <w:p w14:paraId="07A8C8B8"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3</w:t>
            </w:r>
          </w:p>
        </w:tc>
        <w:tc>
          <w:tcPr>
            <w:tcW w:w="5373" w:type="dxa"/>
            <w:tcBorders>
              <w:top w:val="single" w:sz="4" w:space="0" w:color="000000"/>
              <w:left w:val="single" w:sz="4" w:space="0" w:color="000000"/>
              <w:bottom w:val="single" w:sz="4" w:space="0" w:color="000000"/>
            </w:tcBorders>
            <w:shd w:val="clear" w:color="auto" w:fill="auto"/>
          </w:tcPr>
          <w:p w14:paraId="7128E985"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бордюрных камней</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99399BD" w14:textId="5C81319E"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259B608B" wp14:editId="347D58D2">
                  <wp:extent cx="1495425" cy="1121569"/>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66" t="-89" r="-66" b="-89"/>
                          <a:stretch>
                            <a:fillRect/>
                          </a:stretch>
                        </pic:blipFill>
                        <pic:spPr bwMode="auto">
                          <a:xfrm>
                            <a:off x="0" y="0"/>
                            <a:ext cx="1502162" cy="1126622"/>
                          </a:xfrm>
                          <a:prstGeom prst="rect">
                            <a:avLst/>
                          </a:prstGeom>
                          <a:solidFill>
                            <a:srgbClr val="FFFFFF"/>
                          </a:solidFill>
                          <a:ln>
                            <a:noFill/>
                          </a:ln>
                        </pic:spPr>
                      </pic:pic>
                    </a:graphicData>
                  </a:graphic>
                </wp:inline>
              </w:drawing>
            </w:r>
          </w:p>
          <w:p w14:paraId="3E7DBC68"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4C9C3385" w14:textId="77777777" w:rsidTr="0015201B">
        <w:tc>
          <w:tcPr>
            <w:tcW w:w="704" w:type="dxa"/>
            <w:tcBorders>
              <w:top w:val="single" w:sz="4" w:space="0" w:color="000000"/>
              <w:left w:val="single" w:sz="4" w:space="0" w:color="000000"/>
              <w:bottom w:val="single" w:sz="4" w:space="0" w:color="000000"/>
            </w:tcBorders>
            <w:shd w:val="clear" w:color="auto" w:fill="auto"/>
          </w:tcPr>
          <w:p w14:paraId="5238D9CF"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4</w:t>
            </w:r>
          </w:p>
        </w:tc>
        <w:tc>
          <w:tcPr>
            <w:tcW w:w="5373" w:type="dxa"/>
            <w:tcBorders>
              <w:top w:val="single" w:sz="4" w:space="0" w:color="000000"/>
              <w:left w:val="single" w:sz="4" w:space="0" w:color="000000"/>
              <w:bottom w:val="single" w:sz="4" w:space="0" w:color="000000"/>
            </w:tcBorders>
            <w:shd w:val="clear" w:color="auto" w:fill="auto"/>
          </w:tcPr>
          <w:p w14:paraId="6A08B562"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песочниц</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6B2372F9" w14:textId="1FAC4C3C"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4D38DF6" wp14:editId="1D15B3DC">
                  <wp:extent cx="1428750" cy="8615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l="-66" t="-110" r="-66" b="-110"/>
                          <a:stretch>
                            <a:fillRect/>
                          </a:stretch>
                        </pic:blipFill>
                        <pic:spPr bwMode="auto">
                          <a:xfrm>
                            <a:off x="0" y="0"/>
                            <a:ext cx="1436491" cy="866226"/>
                          </a:xfrm>
                          <a:prstGeom prst="rect">
                            <a:avLst/>
                          </a:prstGeom>
                          <a:solidFill>
                            <a:srgbClr val="FFFFFF"/>
                          </a:solidFill>
                          <a:ln>
                            <a:noFill/>
                          </a:ln>
                        </pic:spPr>
                      </pic:pic>
                    </a:graphicData>
                  </a:graphic>
                </wp:inline>
              </w:drawing>
            </w:r>
          </w:p>
          <w:p w14:paraId="49FEBCC2"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41D4D9FB" w14:textId="77777777" w:rsidTr="0015201B">
        <w:tc>
          <w:tcPr>
            <w:tcW w:w="704" w:type="dxa"/>
            <w:tcBorders>
              <w:top w:val="single" w:sz="4" w:space="0" w:color="000000"/>
              <w:left w:val="single" w:sz="4" w:space="0" w:color="000000"/>
              <w:bottom w:val="single" w:sz="4" w:space="0" w:color="000000"/>
            </w:tcBorders>
            <w:shd w:val="clear" w:color="auto" w:fill="auto"/>
          </w:tcPr>
          <w:p w14:paraId="1F715560"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5</w:t>
            </w:r>
          </w:p>
        </w:tc>
        <w:tc>
          <w:tcPr>
            <w:tcW w:w="5373" w:type="dxa"/>
            <w:tcBorders>
              <w:top w:val="single" w:sz="4" w:space="0" w:color="000000"/>
              <w:left w:val="single" w:sz="4" w:space="0" w:color="000000"/>
              <w:bottom w:val="single" w:sz="4" w:space="0" w:color="000000"/>
            </w:tcBorders>
            <w:shd w:val="clear" w:color="auto" w:fill="auto"/>
          </w:tcPr>
          <w:p w14:paraId="59E51878"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Установка качелей</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4E89035" w14:textId="5CD8A9DC"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2F9EB8F" wp14:editId="4136FA55">
                  <wp:extent cx="1476375" cy="9793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l="-66" t="-99" r="-66" b="-99"/>
                          <a:stretch>
                            <a:fillRect/>
                          </a:stretch>
                        </pic:blipFill>
                        <pic:spPr bwMode="auto">
                          <a:xfrm>
                            <a:off x="0" y="0"/>
                            <a:ext cx="1483341" cy="983998"/>
                          </a:xfrm>
                          <a:prstGeom prst="rect">
                            <a:avLst/>
                          </a:prstGeom>
                          <a:solidFill>
                            <a:srgbClr val="FFFFFF"/>
                          </a:solidFill>
                          <a:ln>
                            <a:noFill/>
                          </a:ln>
                        </pic:spPr>
                      </pic:pic>
                    </a:graphicData>
                  </a:graphic>
                </wp:inline>
              </w:drawing>
            </w:r>
          </w:p>
          <w:p w14:paraId="28F10836"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1C6D06AB" w14:textId="77777777" w:rsidTr="0015201B">
        <w:tc>
          <w:tcPr>
            <w:tcW w:w="704" w:type="dxa"/>
            <w:tcBorders>
              <w:top w:val="single" w:sz="4" w:space="0" w:color="000000"/>
              <w:left w:val="single" w:sz="4" w:space="0" w:color="000000"/>
              <w:bottom w:val="single" w:sz="4" w:space="0" w:color="000000"/>
            </w:tcBorders>
            <w:shd w:val="clear" w:color="auto" w:fill="auto"/>
          </w:tcPr>
          <w:p w14:paraId="1DBB4E4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lastRenderedPageBreak/>
              <w:t>6</w:t>
            </w:r>
          </w:p>
        </w:tc>
        <w:tc>
          <w:tcPr>
            <w:tcW w:w="5373" w:type="dxa"/>
            <w:tcBorders>
              <w:top w:val="single" w:sz="4" w:space="0" w:color="000000"/>
              <w:left w:val="single" w:sz="4" w:space="0" w:color="000000"/>
              <w:bottom w:val="single" w:sz="4" w:space="0" w:color="000000"/>
            </w:tcBorders>
            <w:shd w:val="clear" w:color="auto" w:fill="auto"/>
          </w:tcPr>
          <w:p w14:paraId="35B68FF9"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гостевой стоянки (автомобильные парковки)</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7BE144E" w14:textId="1BEE6026"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8CEBAF1" wp14:editId="404093FD">
                  <wp:extent cx="1609725" cy="1213241"/>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l="-66" t="-85" r="-66" b="-85"/>
                          <a:stretch>
                            <a:fillRect/>
                          </a:stretch>
                        </pic:blipFill>
                        <pic:spPr bwMode="auto">
                          <a:xfrm>
                            <a:off x="0" y="0"/>
                            <a:ext cx="1619495" cy="1220604"/>
                          </a:xfrm>
                          <a:prstGeom prst="rect">
                            <a:avLst/>
                          </a:prstGeom>
                          <a:solidFill>
                            <a:srgbClr val="FFFFFF"/>
                          </a:solidFill>
                          <a:ln>
                            <a:noFill/>
                          </a:ln>
                        </pic:spPr>
                      </pic:pic>
                    </a:graphicData>
                  </a:graphic>
                </wp:inline>
              </w:drawing>
            </w:r>
          </w:p>
          <w:p w14:paraId="121DCDCE"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3A3FB99C" w14:textId="77777777" w:rsidTr="0015201B">
        <w:tc>
          <w:tcPr>
            <w:tcW w:w="704" w:type="dxa"/>
            <w:tcBorders>
              <w:top w:val="single" w:sz="4" w:space="0" w:color="000000"/>
              <w:left w:val="single" w:sz="4" w:space="0" w:color="000000"/>
              <w:bottom w:val="single" w:sz="4" w:space="0" w:color="000000"/>
            </w:tcBorders>
            <w:shd w:val="clear" w:color="auto" w:fill="auto"/>
          </w:tcPr>
          <w:p w14:paraId="1DA595C1"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7</w:t>
            </w:r>
          </w:p>
        </w:tc>
        <w:tc>
          <w:tcPr>
            <w:tcW w:w="5373" w:type="dxa"/>
            <w:tcBorders>
              <w:top w:val="single" w:sz="4" w:space="0" w:color="000000"/>
              <w:left w:val="single" w:sz="4" w:space="0" w:color="000000"/>
              <w:bottom w:val="single" w:sz="4" w:space="0" w:color="000000"/>
            </w:tcBorders>
            <w:shd w:val="clear" w:color="auto" w:fill="auto"/>
          </w:tcPr>
          <w:p w14:paraId="746ED97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Освещение детских (игровых) и спортивных площадок</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5B998797" w14:textId="2B736393"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0DE6A245" wp14:editId="7259BA41">
                  <wp:extent cx="1600200" cy="10694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66" t="-99" r="-66" b="-99"/>
                          <a:stretch>
                            <a:fillRect/>
                          </a:stretch>
                        </pic:blipFill>
                        <pic:spPr bwMode="auto">
                          <a:xfrm>
                            <a:off x="0" y="0"/>
                            <a:ext cx="1606132" cy="1073445"/>
                          </a:xfrm>
                          <a:prstGeom prst="rect">
                            <a:avLst/>
                          </a:prstGeom>
                          <a:solidFill>
                            <a:srgbClr val="FFFFFF"/>
                          </a:solidFill>
                          <a:ln>
                            <a:noFill/>
                          </a:ln>
                        </pic:spPr>
                      </pic:pic>
                    </a:graphicData>
                  </a:graphic>
                </wp:inline>
              </w:drawing>
            </w:r>
          </w:p>
          <w:p w14:paraId="2BF39249"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6653D093" w14:textId="77777777" w:rsidTr="0015201B">
        <w:tc>
          <w:tcPr>
            <w:tcW w:w="704" w:type="dxa"/>
            <w:tcBorders>
              <w:top w:val="single" w:sz="4" w:space="0" w:color="000000"/>
              <w:left w:val="single" w:sz="4" w:space="0" w:color="000000"/>
              <w:bottom w:val="single" w:sz="4" w:space="0" w:color="000000"/>
            </w:tcBorders>
            <w:shd w:val="clear" w:color="auto" w:fill="auto"/>
          </w:tcPr>
          <w:p w14:paraId="39C06D44"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8</w:t>
            </w:r>
          </w:p>
        </w:tc>
        <w:tc>
          <w:tcPr>
            <w:tcW w:w="5373" w:type="dxa"/>
            <w:tcBorders>
              <w:top w:val="single" w:sz="4" w:space="0" w:color="000000"/>
              <w:left w:val="single" w:sz="4" w:space="0" w:color="000000"/>
              <w:bottom w:val="single" w:sz="4" w:space="0" w:color="000000"/>
            </w:tcBorders>
            <w:shd w:val="clear" w:color="auto" w:fill="auto"/>
          </w:tcPr>
          <w:p w14:paraId="262C8A25"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Оборудование детской (игровой) площадки</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5BC6903" w14:textId="7AE70210"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63EBE810" wp14:editId="0BECA933">
                  <wp:extent cx="1447800" cy="1192306"/>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l="-70" t="-85" r="-70" b="-85"/>
                          <a:stretch>
                            <a:fillRect/>
                          </a:stretch>
                        </pic:blipFill>
                        <pic:spPr bwMode="auto">
                          <a:xfrm>
                            <a:off x="0" y="0"/>
                            <a:ext cx="1451257" cy="1195153"/>
                          </a:xfrm>
                          <a:prstGeom prst="rect">
                            <a:avLst/>
                          </a:prstGeom>
                          <a:solidFill>
                            <a:srgbClr val="FFFFFF"/>
                          </a:solidFill>
                          <a:ln>
                            <a:noFill/>
                          </a:ln>
                        </pic:spPr>
                      </pic:pic>
                    </a:graphicData>
                  </a:graphic>
                </wp:inline>
              </w:drawing>
            </w:r>
          </w:p>
          <w:p w14:paraId="78155B13"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0E0A70C0" w14:textId="77777777" w:rsidTr="0015201B">
        <w:tc>
          <w:tcPr>
            <w:tcW w:w="704" w:type="dxa"/>
            <w:tcBorders>
              <w:top w:val="single" w:sz="4" w:space="0" w:color="000000"/>
              <w:left w:val="single" w:sz="4" w:space="0" w:color="000000"/>
              <w:bottom w:val="single" w:sz="4" w:space="0" w:color="000000"/>
            </w:tcBorders>
            <w:shd w:val="clear" w:color="auto" w:fill="auto"/>
          </w:tcPr>
          <w:p w14:paraId="38758E2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9</w:t>
            </w:r>
          </w:p>
        </w:tc>
        <w:tc>
          <w:tcPr>
            <w:tcW w:w="5373" w:type="dxa"/>
            <w:tcBorders>
              <w:top w:val="single" w:sz="4" w:space="0" w:color="000000"/>
              <w:left w:val="single" w:sz="4" w:space="0" w:color="000000"/>
              <w:bottom w:val="single" w:sz="4" w:space="0" w:color="000000"/>
            </w:tcBorders>
            <w:shd w:val="clear" w:color="auto" w:fill="auto"/>
          </w:tcPr>
          <w:p w14:paraId="10DBB747"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Оборудование спортивной площадки</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5812E659" w14:textId="34A74EF7"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6C329416" wp14:editId="1EEDFE50">
                  <wp:extent cx="1614488" cy="107632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69" t="-104" r="-69" b="-104"/>
                          <a:stretch>
                            <a:fillRect/>
                          </a:stretch>
                        </pic:blipFill>
                        <pic:spPr bwMode="auto">
                          <a:xfrm>
                            <a:off x="0" y="0"/>
                            <a:ext cx="1617849" cy="1078565"/>
                          </a:xfrm>
                          <a:prstGeom prst="rect">
                            <a:avLst/>
                          </a:prstGeom>
                          <a:solidFill>
                            <a:srgbClr val="FFFFFF"/>
                          </a:solidFill>
                          <a:ln>
                            <a:noFill/>
                          </a:ln>
                        </pic:spPr>
                      </pic:pic>
                    </a:graphicData>
                  </a:graphic>
                </wp:inline>
              </w:drawing>
            </w:r>
          </w:p>
          <w:p w14:paraId="681BD014"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264D7F47" w14:textId="77777777" w:rsidTr="0015201B">
        <w:tc>
          <w:tcPr>
            <w:tcW w:w="704" w:type="dxa"/>
            <w:tcBorders>
              <w:top w:val="single" w:sz="4" w:space="0" w:color="000000"/>
              <w:left w:val="single" w:sz="4" w:space="0" w:color="000000"/>
              <w:bottom w:val="single" w:sz="4" w:space="0" w:color="000000"/>
            </w:tcBorders>
            <w:shd w:val="clear" w:color="auto" w:fill="auto"/>
          </w:tcPr>
          <w:p w14:paraId="4194354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lastRenderedPageBreak/>
              <w:t>10</w:t>
            </w:r>
          </w:p>
        </w:tc>
        <w:tc>
          <w:tcPr>
            <w:tcW w:w="5373" w:type="dxa"/>
            <w:tcBorders>
              <w:top w:val="single" w:sz="4" w:space="0" w:color="000000"/>
              <w:left w:val="single" w:sz="4" w:space="0" w:color="000000"/>
              <w:bottom w:val="single" w:sz="4" w:space="0" w:color="000000"/>
            </w:tcBorders>
            <w:shd w:val="clear" w:color="auto" w:fill="auto"/>
          </w:tcPr>
          <w:p w14:paraId="6DCD32EB"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Озеленение территории (деревья, кустарники, клумбы)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42755CF" w14:textId="5690DDF0"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6B680DDF" wp14:editId="07F98608">
                  <wp:extent cx="1581150" cy="10567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l="-67" t="-102" r="-67" b="-102"/>
                          <a:stretch>
                            <a:fillRect/>
                          </a:stretch>
                        </pic:blipFill>
                        <pic:spPr bwMode="auto">
                          <a:xfrm>
                            <a:off x="0" y="0"/>
                            <a:ext cx="1584907" cy="1059300"/>
                          </a:xfrm>
                          <a:prstGeom prst="rect">
                            <a:avLst/>
                          </a:prstGeom>
                          <a:solidFill>
                            <a:srgbClr val="FFFFFF"/>
                          </a:solidFill>
                          <a:ln>
                            <a:noFill/>
                          </a:ln>
                        </pic:spPr>
                      </pic:pic>
                    </a:graphicData>
                  </a:graphic>
                </wp:inline>
              </w:drawing>
            </w:r>
          </w:p>
          <w:p w14:paraId="2413CA88"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12BA41C1" w14:textId="77777777" w:rsidTr="0015201B">
        <w:tc>
          <w:tcPr>
            <w:tcW w:w="704" w:type="dxa"/>
            <w:tcBorders>
              <w:top w:val="single" w:sz="4" w:space="0" w:color="000000"/>
              <w:left w:val="single" w:sz="4" w:space="0" w:color="000000"/>
              <w:bottom w:val="single" w:sz="4" w:space="0" w:color="000000"/>
            </w:tcBorders>
            <w:shd w:val="clear" w:color="auto" w:fill="auto"/>
          </w:tcPr>
          <w:p w14:paraId="06187F4B"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11</w:t>
            </w:r>
          </w:p>
        </w:tc>
        <w:tc>
          <w:tcPr>
            <w:tcW w:w="5373" w:type="dxa"/>
            <w:tcBorders>
              <w:top w:val="single" w:sz="4" w:space="0" w:color="000000"/>
              <w:left w:val="single" w:sz="4" w:space="0" w:color="000000"/>
              <w:bottom w:val="single" w:sz="4" w:space="0" w:color="000000"/>
            </w:tcBorders>
            <w:shd w:val="clear" w:color="auto" w:fill="auto"/>
          </w:tcPr>
          <w:p w14:paraId="74D81212"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газонов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203A34BA" w14:textId="7ECD849B"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11E903D9" wp14:editId="44254DC7">
                  <wp:extent cx="1571625" cy="10424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l="-66" t="-99" r="-66" b="-99"/>
                          <a:stretch>
                            <a:fillRect/>
                          </a:stretch>
                        </pic:blipFill>
                        <pic:spPr bwMode="auto">
                          <a:xfrm>
                            <a:off x="0" y="0"/>
                            <a:ext cx="1582904" cy="1049966"/>
                          </a:xfrm>
                          <a:prstGeom prst="rect">
                            <a:avLst/>
                          </a:prstGeom>
                          <a:solidFill>
                            <a:srgbClr val="FFFFFF"/>
                          </a:solidFill>
                          <a:ln>
                            <a:noFill/>
                          </a:ln>
                        </pic:spPr>
                      </pic:pic>
                    </a:graphicData>
                  </a:graphic>
                </wp:inline>
              </w:drawing>
            </w:r>
          </w:p>
          <w:p w14:paraId="74058488"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722A32F4" w14:textId="77777777" w:rsidTr="0015201B">
        <w:tc>
          <w:tcPr>
            <w:tcW w:w="704" w:type="dxa"/>
            <w:tcBorders>
              <w:top w:val="single" w:sz="4" w:space="0" w:color="000000"/>
              <w:left w:val="single" w:sz="4" w:space="0" w:color="000000"/>
              <w:bottom w:val="single" w:sz="4" w:space="0" w:color="000000"/>
            </w:tcBorders>
            <w:shd w:val="clear" w:color="auto" w:fill="auto"/>
          </w:tcPr>
          <w:p w14:paraId="0E7955C5"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12</w:t>
            </w:r>
          </w:p>
        </w:tc>
        <w:tc>
          <w:tcPr>
            <w:tcW w:w="5373" w:type="dxa"/>
            <w:tcBorders>
              <w:top w:val="single" w:sz="4" w:space="0" w:color="000000"/>
              <w:left w:val="single" w:sz="4" w:space="0" w:color="000000"/>
              <w:bottom w:val="single" w:sz="4" w:space="0" w:color="000000"/>
            </w:tcBorders>
            <w:shd w:val="clear" w:color="auto" w:fill="auto"/>
          </w:tcPr>
          <w:p w14:paraId="5FDC1312"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Газонные ограждения, декоративные ограждения для клумб</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8D495B3" w14:textId="5D2A0CF4"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33455B99" wp14:editId="4578FD17">
                  <wp:extent cx="1800225" cy="67021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56" t="-151" r="-56" b="-151"/>
                          <a:stretch>
                            <a:fillRect/>
                          </a:stretch>
                        </pic:blipFill>
                        <pic:spPr bwMode="auto">
                          <a:xfrm>
                            <a:off x="0" y="0"/>
                            <a:ext cx="1810350" cy="673984"/>
                          </a:xfrm>
                          <a:prstGeom prst="rect">
                            <a:avLst/>
                          </a:prstGeom>
                          <a:solidFill>
                            <a:srgbClr val="FFFFFF"/>
                          </a:solidFill>
                          <a:ln>
                            <a:noFill/>
                          </a:ln>
                        </pic:spPr>
                      </pic:pic>
                    </a:graphicData>
                  </a:graphic>
                </wp:inline>
              </w:drawing>
            </w:r>
          </w:p>
          <w:p w14:paraId="2E7FA6AE"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7D22525D" w14:textId="77777777" w:rsidTr="0015201B">
        <w:tc>
          <w:tcPr>
            <w:tcW w:w="704" w:type="dxa"/>
            <w:tcBorders>
              <w:top w:val="single" w:sz="4" w:space="0" w:color="000000"/>
              <w:left w:val="single" w:sz="4" w:space="0" w:color="000000"/>
              <w:bottom w:val="single" w:sz="4" w:space="0" w:color="000000"/>
            </w:tcBorders>
            <w:shd w:val="clear" w:color="auto" w:fill="auto"/>
          </w:tcPr>
          <w:p w14:paraId="57F1C15C"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13</w:t>
            </w:r>
          </w:p>
        </w:tc>
        <w:tc>
          <w:tcPr>
            <w:tcW w:w="5373" w:type="dxa"/>
            <w:tcBorders>
              <w:top w:val="single" w:sz="4" w:space="0" w:color="000000"/>
              <w:left w:val="single" w:sz="4" w:space="0" w:color="000000"/>
              <w:bottom w:val="single" w:sz="4" w:space="0" w:color="000000"/>
            </w:tcBorders>
            <w:shd w:val="clear" w:color="auto" w:fill="auto"/>
          </w:tcPr>
          <w:p w14:paraId="7093D709"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Обрезка деревьев и кустов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2AD74B2" w14:textId="6762B099"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06D7C62A" wp14:editId="2F580C9E">
                  <wp:extent cx="1809750" cy="113422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l="-60" t="-96" r="-60" b="-96"/>
                          <a:stretch>
                            <a:fillRect/>
                          </a:stretch>
                        </pic:blipFill>
                        <pic:spPr bwMode="auto">
                          <a:xfrm>
                            <a:off x="0" y="0"/>
                            <a:ext cx="1820566" cy="1141000"/>
                          </a:xfrm>
                          <a:prstGeom prst="rect">
                            <a:avLst/>
                          </a:prstGeom>
                          <a:solidFill>
                            <a:srgbClr val="FFFFFF"/>
                          </a:solidFill>
                          <a:ln>
                            <a:noFill/>
                          </a:ln>
                        </pic:spPr>
                      </pic:pic>
                    </a:graphicData>
                  </a:graphic>
                </wp:inline>
              </w:drawing>
            </w:r>
          </w:p>
          <w:p w14:paraId="0362B765"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0CF37CBA" w14:textId="77777777" w:rsidTr="0015201B">
        <w:tc>
          <w:tcPr>
            <w:tcW w:w="704" w:type="dxa"/>
            <w:tcBorders>
              <w:top w:val="single" w:sz="4" w:space="0" w:color="000000"/>
              <w:left w:val="single" w:sz="4" w:space="0" w:color="000000"/>
              <w:bottom w:val="single" w:sz="4" w:space="0" w:color="000000"/>
            </w:tcBorders>
            <w:shd w:val="clear" w:color="auto" w:fill="auto"/>
          </w:tcPr>
          <w:p w14:paraId="28BEAE3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14</w:t>
            </w:r>
          </w:p>
        </w:tc>
        <w:tc>
          <w:tcPr>
            <w:tcW w:w="5373" w:type="dxa"/>
            <w:tcBorders>
              <w:top w:val="single" w:sz="4" w:space="0" w:color="000000"/>
              <w:left w:val="single" w:sz="4" w:space="0" w:color="000000"/>
              <w:bottom w:val="single" w:sz="4" w:space="0" w:color="000000"/>
            </w:tcBorders>
            <w:shd w:val="clear" w:color="auto" w:fill="auto"/>
          </w:tcPr>
          <w:p w14:paraId="362EA509"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Уборка сухостойных деревьев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367E2C6D" w14:textId="40334155"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1ED9FAF9" wp14:editId="3053C963">
                  <wp:extent cx="1819275" cy="842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l="-60" t="-130" r="-60" b="-130"/>
                          <a:stretch>
                            <a:fillRect/>
                          </a:stretch>
                        </pic:blipFill>
                        <pic:spPr bwMode="auto">
                          <a:xfrm>
                            <a:off x="0" y="0"/>
                            <a:ext cx="1831789" cy="848673"/>
                          </a:xfrm>
                          <a:prstGeom prst="rect">
                            <a:avLst/>
                          </a:prstGeom>
                          <a:solidFill>
                            <a:srgbClr val="FFFFFF"/>
                          </a:solidFill>
                          <a:ln>
                            <a:noFill/>
                          </a:ln>
                        </pic:spPr>
                      </pic:pic>
                    </a:graphicData>
                  </a:graphic>
                </wp:inline>
              </w:drawing>
            </w:r>
          </w:p>
          <w:p w14:paraId="217B297E"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31C975E5" w14:textId="77777777" w:rsidTr="0015201B">
        <w:tc>
          <w:tcPr>
            <w:tcW w:w="704" w:type="dxa"/>
            <w:tcBorders>
              <w:top w:val="single" w:sz="4" w:space="0" w:color="000000"/>
              <w:left w:val="single" w:sz="4" w:space="0" w:color="000000"/>
              <w:bottom w:val="single" w:sz="4" w:space="0" w:color="000000"/>
            </w:tcBorders>
            <w:shd w:val="clear" w:color="auto" w:fill="auto"/>
          </w:tcPr>
          <w:p w14:paraId="740496A7"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lastRenderedPageBreak/>
              <w:t>15</w:t>
            </w:r>
          </w:p>
        </w:tc>
        <w:tc>
          <w:tcPr>
            <w:tcW w:w="5373" w:type="dxa"/>
            <w:tcBorders>
              <w:top w:val="single" w:sz="4" w:space="0" w:color="000000"/>
              <w:left w:val="single" w:sz="4" w:space="0" w:color="000000"/>
              <w:bottom w:val="single" w:sz="4" w:space="0" w:color="000000"/>
            </w:tcBorders>
            <w:shd w:val="clear" w:color="auto" w:fill="auto"/>
          </w:tcPr>
          <w:p w14:paraId="6F146F83"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Демонтаж хозяйственных построек (в том числе сараев) и строительство сараев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E06F5B0" w14:textId="55C0E900"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2B7DE166" wp14:editId="778C78C8">
                  <wp:extent cx="1800225" cy="10146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l="-60" t="-107" r="-60" b="-107"/>
                          <a:stretch>
                            <a:fillRect/>
                          </a:stretch>
                        </pic:blipFill>
                        <pic:spPr bwMode="auto">
                          <a:xfrm>
                            <a:off x="0" y="0"/>
                            <a:ext cx="1811150" cy="1020830"/>
                          </a:xfrm>
                          <a:prstGeom prst="rect">
                            <a:avLst/>
                          </a:prstGeom>
                          <a:solidFill>
                            <a:srgbClr val="FFFFFF"/>
                          </a:solidFill>
                          <a:ln>
                            <a:noFill/>
                          </a:ln>
                        </pic:spPr>
                      </pic:pic>
                    </a:graphicData>
                  </a:graphic>
                </wp:inline>
              </w:drawing>
            </w:r>
          </w:p>
          <w:p w14:paraId="6C0C5FF0"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0D64DC92" w14:textId="77777777" w:rsidTr="0015201B">
        <w:tc>
          <w:tcPr>
            <w:tcW w:w="704" w:type="dxa"/>
            <w:tcBorders>
              <w:top w:val="single" w:sz="4" w:space="0" w:color="000000"/>
              <w:left w:val="single" w:sz="4" w:space="0" w:color="000000"/>
              <w:bottom w:val="single" w:sz="4" w:space="0" w:color="000000"/>
            </w:tcBorders>
            <w:shd w:val="clear" w:color="auto" w:fill="auto"/>
          </w:tcPr>
          <w:p w14:paraId="18BCA7D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16</w:t>
            </w:r>
          </w:p>
        </w:tc>
        <w:tc>
          <w:tcPr>
            <w:tcW w:w="5373" w:type="dxa"/>
            <w:tcBorders>
              <w:top w:val="single" w:sz="4" w:space="0" w:color="000000"/>
              <w:left w:val="single" w:sz="4" w:space="0" w:color="000000"/>
              <w:bottom w:val="single" w:sz="4" w:space="0" w:color="000000"/>
            </w:tcBorders>
            <w:shd w:val="clear" w:color="auto" w:fill="auto"/>
          </w:tcPr>
          <w:p w14:paraId="187F87D3"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Отсыпка дворовой территории (выравнивание) щебнем, песчано-гравийной смесью</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6F8A5D46" w14:textId="25E8A104"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173CCFB6" wp14:editId="1813A9DA">
                  <wp:extent cx="1657350" cy="1149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l="-63" t="-90" r="-63" b="-90"/>
                          <a:stretch>
                            <a:fillRect/>
                          </a:stretch>
                        </pic:blipFill>
                        <pic:spPr bwMode="auto">
                          <a:xfrm>
                            <a:off x="0" y="0"/>
                            <a:ext cx="1669142" cy="1157376"/>
                          </a:xfrm>
                          <a:prstGeom prst="rect">
                            <a:avLst/>
                          </a:prstGeom>
                          <a:solidFill>
                            <a:srgbClr val="FFFFFF"/>
                          </a:solidFill>
                          <a:ln>
                            <a:noFill/>
                          </a:ln>
                        </pic:spPr>
                      </pic:pic>
                    </a:graphicData>
                  </a:graphic>
                </wp:inline>
              </w:drawing>
            </w:r>
          </w:p>
          <w:p w14:paraId="2A294C67"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205250A6" w14:textId="77777777" w:rsidTr="0015201B">
        <w:tc>
          <w:tcPr>
            <w:tcW w:w="704" w:type="dxa"/>
            <w:tcBorders>
              <w:top w:val="single" w:sz="4" w:space="0" w:color="000000"/>
              <w:left w:val="single" w:sz="4" w:space="0" w:color="000000"/>
              <w:bottom w:val="single" w:sz="4" w:space="0" w:color="000000"/>
            </w:tcBorders>
            <w:shd w:val="clear" w:color="auto" w:fill="auto"/>
          </w:tcPr>
          <w:p w14:paraId="716E75A6"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17</w:t>
            </w:r>
          </w:p>
        </w:tc>
        <w:tc>
          <w:tcPr>
            <w:tcW w:w="5373" w:type="dxa"/>
            <w:tcBorders>
              <w:top w:val="single" w:sz="4" w:space="0" w:color="000000"/>
              <w:left w:val="single" w:sz="4" w:space="0" w:color="000000"/>
              <w:bottom w:val="single" w:sz="4" w:space="0" w:color="000000"/>
            </w:tcBorders>
            <w:shd w:val="clear" w:color="auto" w:fill="auto"/>
          </w:tcPr>
          <w:p w14:paraId="35A44C61"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хозяйственно-бытовых площадок с установкой контейнеров-мусоросборников</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7B12EE71" w14:textId="49063D48" w:rsidR="0015201B" w:rsidRPr="0015201B" w:rsidRDefault="0015201B" w:rsidP="0015201B">
            <w:pPr>
              <w:suppressAutoHyphens/>
              <w:spacing w:after="0" w:line="240" w:lineRule="auto"/>
              <w:jc w:val="center"/>
              <w:rPr>
                <w:rFonts w:ascii="Times New Roman" w:hAnsi="Times New Roman"/>
                <w:color w:val="00000A"/>
                <w:sz w:val="24"/>
                <w:szCs w:val="24"/>
                <w:lang w:eastAsia="zh-CN"/>
              </w:rPr>
            </w:pPr>
            <w:r w:rsidRPr="0015201B">
              <w:rPr>
                <w:rFonts w:ascii="Times New Roman" w:hAnsi="Times New Roman"/>
                <w:noProof/>
                <w:color w:val="00000A"/>
                <w:sz w:val="24"/>
                <w:szCs w:val="24"/>
              </w:rPr>
              <w:drawing>
                <wp:inline distT="0" distB="0" distL="0" distR="0" wp14:anchorId="12F941CD" wp14:editId="250D78DF">
                  <wp:extent cx="1752600" cy="98367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l="-52" t="-93" r="-52" b="-93"/>
                          <a:stretch>
                            <a:fillRect/>
                          </a:stretch>
                        </pic:blipFill>
                        <pic:spPr bwMode="auto">
                          <a:xfrm>
                            <a:off x="0" y="0"/>
                            <a:ext cx="1759136" cy="987341"/>
                          </a:xfrm>
                          <a:prstGeom prst="rect">
                            <a:avLst/>
                          </a:prstGeom>
                          <a:solidFill>
                            <a:srgbClr val="FFFFFF"/>
                          </a:solidFill>
                          <a:ln>
                            <a:noFill/>
                          </a:ln>
                        </pic:spPr>
                      </pic:pic>
                    </a:graphicData>
                  </a:graphic>
                </wp:inline>
              </w:drawing>
            </w:r>
          </w:p>
        </w:tc>
      </w:tr>
      <w:tr w:rsidR="0015201B" w:rsidRPr="0015201B" w14:paraId="59538EE8" w14:textId="77777777" w:rsidTr="0015201B">
        <w:tc>
          <w:tcPr>
            <w:tcW w:w="704" w:type="dxa"/>
            <w:tcBorders>
              <w:top w:val="single" w:sz="4" w:space="0" w:color="000000"/>
              <w:left w:val="single" w:sz="4" w:space="0" w:color="000000"/>
              <w:bottom w:val="single" w:sz="4" w:space="0" w:color="000000"/>
            </w:tcBorders>
            <w:shd w:val="clear" w:color="auto" w:fill="auto"/>
          </w:tcPr>
          <w:p w14:paraId="10ECC3D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18</w:t>
            </w:r>
          </w:p>
        </w:tc>
        <w:tc>
          <w:tcPr>
            <w:tcW w:w="5373" w:type="dxa"/>
            <w:tcBorders>
              <w:top w:val="single" w:sz="4" w:space="0" w:color="000000"/>
              <w:left w:val="single" w:sz="4" w:space="0" w:color="000000"/>
              <w:bottom w:val="single" w:sz="4" w:space="0" w:color="000000"/>
            </w:tcBorders>
            <w:shd w:val="clear" w:color="auto" w:fill="auto"/>
          </w:tcPr>
          <w:p w14:paraId="662249FA"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площадок для выгула животных</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4C7CD61C" w14:textId="2651CB23"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7F5E104A" wp14:editId="20F0600C">
                  <wp:extent cx="1571625" cy="10372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l="-66" t="-99" r="-66" b="-99"/>
                          <a:stretch>
                            <a:fillRect/>
                          </a:stretch>
                        </pic:blipFill>
                        <pic:spPr bwMode="auto">
                          <a:xfrm>
                            <a:off x="0" y="0"/>
                            <a:ext cx="1576902" cy="1040756"/>
                          </a:xfrm>
                          <a:prstGeom prst="rect">
                            <a:avLst/>
                          </a:prstGeom>
                          <a:solidFill>
                            <a:srgbClr val="FFFFFF"/>
                          </a:solidFill>
                          <a:ln>
                            <a:noFill/>
                          </a:ln>
                        </pic:spPr>
                      </pic:pic>
                    </a:graphicData>
                  </a:graphic>
                </wp:inline>
              </w:drawing>
            </w:r>
          </w:p>
          <w:p w14:paraId="6C2EC54A"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r w:rsidR="0015201B" w:rsidRPr="0015201B" w14:paraId="312893F6" w14:textId="77777777" w:rsidTr="0015201B">
        <w:tc>
          <w:tcPr>
            <w:tcW w:w="704" w:type="dxa"/>
            <w:tcBorders>
              <w:top w:val="single" w:sz="4" w:space="0" w:color="000000"/>
              <w:left w:val="single" w:sz="4" w:space="0" w:color="000000"/>
              <w:bottom w:val="single" w:sz="4" w:space="0" w:color="000000"/>
            </w:tcBorders>
            <w:shd w:val="clear" w:color="auto" w:fill="auto"/>
          </w:tcPr>
          <w:p w14:paraId="759E5131"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19</w:t>
            </w:r>
          </w:p>
        </w:tc>
        <w:tc>
          <w:tcPr>
            <w:tcW w:w="5373" w:type="dxa"/>
            <w:tcBorders>
              <w:top w:val="single" w:sz="4" w:space="0" w:color="000000"/>
              <w:left w:val="single" w:sz="4" w:space="0" w:color="000000"/>
              <w:bottom w:val="single" w:sz="4" w:space="0" w:color="000000"/>
            </w:tcBorders>
            <w:shd w:val="clear" w:color="auto" w:fill="auto"/>
          </w:tcPr>
          <w:p w14:paraId="559DA8C1" w14:textId="77777777" w:rsidR="0015201B" w:rsidRPr="0015201B" w:rsidRDefault="0015201B" w:rsidP="0015201B">
            <w:pPr>
              <w:suppressAutoHyphens/>
              <w:spacing w:after="0" w:line="240" w:lineRule="auto"/>
              <w:jc w:val="center"/>
              <w:rPr>
                <w:rFonts w:cs="Calibri"/>
                <w:color w:val="00000A"/>
                <w:lang w:eastAsia="zh-CN"/>
              </w:rPr>
            </w:pPr>
            <w:r w:rsidRPr="0015201B">
              <w:rPr>
                <w:rFonts w:ascii="Times New Roman" w:hAnsi="Times New Roman"/>
                <w:color w:val="00000A"/>
                <w:sz w:val="24"/>
                <w:szCs w:val="24"/>
                <w:lang w:eastAsia="zh-CN"/>
              </w:rPr>
              <w:t>Устройство велопарковок</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C5FD9F1" w14:textId="246CDC03" w:rsidR="0015201B" w:rsidRPr="0015201B" w:rsidRDefault="0015201B" w:rsidP="0015201B">
            <w:pPr>
              <w:suppressAutoHyphens/>
              <w:spacing w:after="0" w:line="240" w:lineRule="auto"/>
              <w:jc w:val="center"/>
              <w:rPr>
                <w:rFonts w:ascii="Times New Roman" w:hAnsi="Times New Roman"/>
                <w:color w:val="00000A"/>
                <w:sz w:val="24"/>
                <w:szCs w:val="24"/>
              </w:rPr>
            </w:pPr>
            <w:r w:rsidRPr="0015201B">
              <w:rPr>
                <w:rFonts w:ascii="Times New Roman" w:hAnsi="Times New Roman"/>
                <w:noProof/>
                <w:color w:val="00000A"/>
                <w:sz w:val="24"/>
                <w:szCs w:val="24"/>
              </w:rPr>
              <w:drawing>
                <wp:inline distT="0" distB="0" distL="0" distR="0" wp14:anchorId="56A3D746" wp14:editId="4C96FE03">
                  <wp:extent cx="1666875" cy="776796"/>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l="-64" t="-137" r="-64" b="-137"/>
                          <a:stretch>
                            <a:fillRect/>
                          </a:stretch>
                        </pic:blipFill>
                        <pic:spPr bwMode="auto">
                          <a:xfrm>
                            <a:off x="0" y="0"/>
                            <a:ext cx="1670554" cy="778510"/>
                          </a:xfrm>
                          <a:prstGeom prst="rect">
                            <a:avLst/>
                          </a:prstGeom>
                          <a:solidFill>
                            <a:srgbClr val="FFFFFF"/>
                          </a:solidFill>
                          <a:ln>
                            <a:noFill/>
                          </a:ln>
                        </pic:spPr>
                      </pic:pic>
                    </a:graphicData>
                  </a:graphic>
                </wp:inline>
              </w:drawing>
            </w:r>
          </w:p>
          <w:p w14:paraId="2438C69F" w14:textId="77777777" w:rsidR="0015201B" w:rsidRPr="0015201B" w:rsidRDefault="0015201B" w:rsidP="0015201B">
            <w:pPr>
              <w:suppressAutoHyphens/>
              <w:spacing w:after="0" w:line="240" w:lineRule="auto"/>
              <w:jc w:val="center"/>
              <w:rPr>
                <w:rFonts w:ascii="Times New Roman" w:hAnsi="Times New Roman"/>
                <w:color w:val="00000A"/>
                <w:sz w:val="24"/>
                <w:szCs w:val="24"/>
              </w:rPr>
            </w:pPr>
          </w:p>
        </w:tc>
      </w:tr>
    </w:tbl>
    <w:p w14:paraId="680829C4" w14:textId="77777777" w:rsidR="0015201B" w:rsidRPr="0015201B" w:rsidRDefault="0015201B" w:rsidP="00B81849">
      <w:pPr>
        <w:spacing w:after="6879" w:line="322" w:lineRule="auto"/>
        <w:jc w:val="center"/>
        <w:rPr>
          <w:b/>
        </w:rPr>
      </w:pPr>
    </w:p>
    <w:sectPr w:rsidR="0015201B" w:rsidRPr="0015201B" w:rsidSect="001D4AB4">
      <w:pgSz w:w="16838" w:h="11906" w:orient="landscape"/>
      <w:pgMar w:top="1701" w:right="1103"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736BD" w14:textId="77777777" w:rsidR="001F35AA" w:rsidRDefault="001F35AA">
      <w:pPr>
        <w:spacing w:after="0" w:line="240" w:lineRule="auto"/>
      </w:pPr>
      <w:r>
        <w:separator/>
      </w:r>
    </w:p>
  </w:endnote>
  <w:endnote w:type="continuationSeparator" w:id="0">
    <w:p w14:paraId="290316B9" w14:textId="77777777" w:rsidR="001F35AA" w:rsidRDefault="001F3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DB04E" w14:textId="77777777" w:rsidR="001F35AA" w:rsidRDefault="001F35AA">
      <w:pPr>
        <w:spacing w:after="0" w:line="240" w:lineRule="auto"/>
      </w:pPr>
      <w:r>
        <w:separator/>
      </w:r>
    </w:p>
  </w:footnote>
  <w:footnote w:type="continuationSeparator" w:id="0">
    <w:p w14:paraId="034ABCFC" w14:textId="77777777" w:rsidR="001F35AA" w:rsidRDefault="001F3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C70A3" w14:textId="77777777" w:rsidR="00C22901" w:rsidRPr="0031687D" w:rsidRDefault="00C22901" w:rsidP="008702B9">
    <w:pPr>
      <w:pStyle w:val="a6"/>
      <w:tabs>
        <w:tab w:val="clear" w:pos="4677"/>
        <w:tab w:val="clear" w:pos="9355"/>
        <w:tab w:val="left" w:pos="1427"/>
      </w:tabs>
      <w:rPr>
        <w:i/>
      </w:rPr>
    </w:pPr>
    <w:r w:rsidRPr="0031687D">
      <w:rP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407B2"/>
    <w:multiLevelType w:val="hybridMultilevel"/>
    <w:tmpl w:val="1958C678"/>
    <w:lvl w:ilvl="0" w:tplc="0FB4BAD6">
      <w:start w:val="1"/>
      <w:numFmt w:val="decimal"/>
      <w:lvlText w:val="%1."/>
      <w:lvlJc w:val="left"/>
      <w:pPr>
        <w:ind w:left="1414" w:hanging="7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114B148C"/>
    <w:multiLevelType w:val="multilevel"/>
    <w:tmpl w:val="F794B2C2"/>
    <w:lvl w:ilvl="0">
      <w:start w:val="1"/>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D9F0507"/>
    <w:multiLevelType w:val="hybridMultilevel"/>
    <w:tmpl w:val="627E1A94"/>
    <w:lvl w:ilvl="0" w:tplc="41A2471E">
      <w:start w:val="1"/>
      <w:numFmt w:val="upperRoman"/>
      <w:lvlText w:val="%1."/>
      <w:lvlJc w:val="left"/>
      <w:pPr>
        <w:ind w:left="469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2332454"/>
    <w:multiLevelType w:val="multilevel"/>
    <w:tmpl w:val="BAB8CC5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7216436"/>
    <w:multiLevelType w:val="multilevel"/>
    <w:tmpl w:val="70E6C9AA"/>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33601802"/>
    <w:multiLevelType w:val="multilevel"/>
    <w:tmpl w:val="663EBE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9EE2D7D"/>
    <w:multiLevelType w:val="multilevel"/>
    <w:tmpl w:val="A198B3C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2AC7B24"/>
    <w:multiLevelType w:val="multilevel"/>
    <w:tmpl w:val="D8A4C49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3BF2B85"/>
    <w:multiLevelType w:val="hybridMultilevel"/>
    <w:tmpl w:val="F6E07898"/>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9">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B2B5AF4"/>
    <w:multiLevelType w:val="multilevel"/>
    <w:tmpl w:val="0E9AAC1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2496831"/>
    <w:multiLevelType w:val="multilevel"/>
    <w:tmpl w:val="E4C86D4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636909BC"/>
    <w:multiLevelType w:val="multilevel"/>
    <w:tmpl w:val="216805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63836347"/>
    <w:multiLevelType w:val="multilevel"/>
    <w:tmpl w:val="B45CB72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853126C"/>
    <w:multiLevelType w:val="multilevel"/>
    <w:tmpl w:val="CBAC3D3C"/>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0390313"/>
    <w:multiLevelType w:val="multilevel"/>
    <w:tmpl w:val="5A32874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4"/>
  </w:num>
  <w:num w:numId="5">
    <w:abstractNumId w:val="11"/>
  </w:num>
  <w:num w:numId="6">
    <w:abstractNumId w:val="13"/>
  </w:num>
  <w:num w:numId="7">
    <w:abstractNumId w:val="7"/>
  </w:num>
  <w:num w:numId="8">
    <w:abstractNumId w:val="10"/>
  </w:num>
  <w:num w:numId="9">
    <w:abstractNumId w:val="6"/>
  </w:num>
  <w:num w:numId="10">
    <w:abstractNumId w:val="3"/>
  </w:num>
  <w:num w:numId="11">
    <w:abstractNumId w:val="5"/>
  </w:num>
  <w:num w:numId="12">
    <w:abstractNumId w:val="1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EE"/>
    <w:rsid w:val="000242E1"/>
    <w:rsid w:val="00067B7F"/>
    <w:rsid w:val="000862DB"/>
    <w:rsid w:val="000A38F4"/>
    <w:rsid w:val="000C7598"/>
    <w:rsid w:val="000D5114"/>
    <w:rsid w:val="001061D3"/>
    <w:rsid w:val="00107C7F"/>
    <w:rsid w:val="00147237"/>
    <w:rsid w:val="0015201B"/>
    <w:rsid w:val="00171B2E"/>
    <w:rsid w:val="00194FB2"/>
    <w:rsid w:val="001A37B6"/>
    <w:rsid w:val="001D4AB4"/>
    <w:rsid w:val="001F16D4"/>
    <w:rsid w:val="001F35AA"/>
    <w:rsid w:val="00200477"/>
    <w:rsid w:val="00221AC1"/>
    <w:rsid w:val="002317E8"/>
    <w:rsid w:val="00234EDD"/>
    <w:rsid w:val="00272AC4"/>
    <w:rsid w:val="002E735F"/>
    <w:rsid w:val="00314D78"/>
    <w:rsid w:val="00362F02"/>
    <w:rsid w:val="00375C00"/>
    <w:rsid w:val="00380DEC"/>
    <w:rsid w:val="003969C3"/>
    <w:rsid w:val="003B0F0C"/>
    <w:rsid w:val="003C3012"/>
    <w:rsid w:val="00424C1D"/>
    <w:rsid w:val="00453573"/>
    <w:rsid w:val="004D0B82"/>
    <w:rsid w:val="004E4B99"/>
    <w:rsid w:val="004F74DE"/>
    <w:rsid w:val="0051152C"/>
    <w:rsid w:val="00515B70"/>
    <w:rsid w:val="00543EC1"/>
    <w:rsid w:val="0054442A"/>
    <w:rsid w:val="00554DB9"/>
    <w:rsid w:val="00566600"/>
    <w:rsid w:val="00586B86"/>
    <w:rsid w:val="006331F0"/>
    <w:rsid w:val="00676491"/>
    <w:rsid w:val="006B0C5B"/>
    <w:rsid w:val="006C1E6C"/>
    <w:rsid w:val="006D4B1B"/>
    <w:rsid w:val="00701FB7"/>
    <w:rsid w:val="00715551"/>
    <w:rsid w:val="007229E8"/>
    <w:rsid w:val="007979DD"/>
    <w:rsid w:val="007A53DD"/>
    <w:rsid w:val="007A64C2"/>
    <w:rsid w:val="007C0AD8"/>
    <w:rsid w:val="008331D7"/>
    <w:rsid w:val="008702B9"/>
    <w:rsid w:val="0087142A"/>
    <w:rsid w:val="00874229"/>
    <w:rsid w:val="00893F95"/>
    <w:rsid w:val="008C0554"/>
    <w:rsid w:val="008E1449"/>
    <w:rsid w:val="008F594B"/>
    <w:rsid w:val="00934749"/>
    <w:rsid w:val="009950B6"/>
    <w:rsid w:val="009969BD"/>
    <w:rsid w:val="009E57E3"/>
    <w:rsid w:val="009F7969"/>
    <w:rsid w:val="00A0607E"/>
    <w:rsid w:val="00A27340"/>
    <w:rsid w:val="00A77487"/>
    <w:rsid w:val="00AD4041"/>
    <w:rsid w:val="00AF2990"/>
    <w:rsid w:val="00B31A90"/>
    <w:rsid w:val="00B45B24"/>
    <w:rsid w:val="00B634D3"/>
    <w:rsid w:val="00B80E25"/>
    <w:rsid w:val="00B81849"/>
    <w:rsid w:val="00BD0EE0"/>
    <w:rsid w:val="00BE35BF"/>
    <w:rsid w:val="00C22901"/>
    <w:rsid w:val="00C5146B"/>
    <w:rsid w:val="00C943DA"/>
    <w:rsid w:val="00CB1A05"/>
    <w:rsid w:val="00CB4A55"/>
    <w:rsid w:val="00D20BB8"/>
    <w:rsid w:val="00D609C2"/>
    <w:rsid w:val="00D61352"/>
    <w:rsid w:val="00D712D5"/>
    <w:rsid w:val="00DA007D"/>
    <w:rsid w:val="00DA629A"/>
    <w:rsid w:val="00DB466F"/>
    <w:rsid w:val="00DB6EA7"/>
    <w:rsid w:val="00E50060"/>
    <w:rsid w:val="00E973EE"/>
    <w:rsid w:val="00EE01BB"/>
    <w:rsid w:val="00F112D7"/>
    <w:rsid w:val="00F3188C"/>
    <w:rsid w:val="00F407AE"/>
    <w:rsid w:val="00F414CE"/>
    <w:rsid w:val="00F45FDC"/>
    <w:rsid w:val="00F810A4"/>
    <w:rsid w:val="00FC0834"/>
    <w:rsid w:val="00FF0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BB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96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7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57E3"/>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9E57E3"/>
  </w:style>
  <w:style w:type="paragraph" w:customStyle="1" w:styleId="ConsPlusNormal">
    <w:name w:val="ConsPlusNormal"/>
    <w:link w:val="ConsPlusNormal0"/>
    <w:uiPriority w:val="99"/>
    <w:rsid w:val="009E57E3"/>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ConsPlusNonformat">
    <w:name w:val="ConsPlusNonformat"/>
    <w:link w:val="ConsPlusNonformat0"/>
    <w:rsid w:val="009E57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Normal (Web)"/>
    <w:basedOn w:val="a"/>
    <w:uiPriority w:val="99"/>
    <w:rsid w:val="009E57E3"/>
    <w:pPr>
      <w:spacing w:before="100" w:beforeAutospacing="1" w:after="100" w:afterAutospacing="1" w:line="240" w:lineRule="auto"/>
    </w:pPr>
    <w:rPr>
      <w:rFonts w:ascii="Times New Roman" w:hAnsi="Times New Roman"/>
      <w:sz w:val="24"/>
      <w:szCs w:val="24"/>
    </w:rPr>
  </w:style>
  <w:style w:type="paragraph" w:customStyle="1" w:styleId="Default">
    <w:name w:val="Default"/>
    <w:rsid w:val="009E57E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uiPriority w:val="99"/>
    <w:rsid w:val="009E57E3"/>
  </w:style>
  <w:style w:type="character" w:customStyle="1" w:styleId="ConsPlusNormal0">
    <w:name w:val="ConsPlusNormal Знак"/>
    <w:link w:val="ConsPlusNormal"/>
    <w:uiPriority w:val="99"/>
    <w:locked/>
    <w:rsid w:val="009E57E3"/>
    <w:rPr>
      <w:rFonts w:ascii="Arial" w:eastAsia="Times New Roman" w:hAnsi="Arial" w:cs="Arial"/>
      <w:lang w:eastAsia="ru-RU"/>
    </w:rPr>
  </w:style>
  <w:style w:type="paragraph" w:styleId="a6">
    <w:name w:val="header"/>
    <w:basedOn w:val="a"/>
    <w:link w:val="a7"/>
    <w:uiPriority w:val="99"/>
    <w:unhideWhenUsed/>
    <w:rsid w:val="009E57E3"/>
    <w:pPr>
      <w:tabs>
        <w:tab w:val="center" w:pos="4677"/>
        <w:tab w:val="right" w:pos="9355"/>
      </w:tabs>
    </w:pPr>
  </w:style>
  <w:style w:type="character" w:customStyle="1" w:styleId="a7">
    <w:name w:val="Верхний колонтитул Знак"/>
    <w:basedOn w:val="a0"/>
    <w:link w:val="a6"/>
    <w:uiPriority w:val="99"/>
    <w:rsid w:val="009E57E3"/>
    <w:rPr>
      <w:rFonts w:ascii="Calibri" w:eastAsia="Times New Roman" w:hAnsi="Calibri" w:cs="Times New Roman"/>
      <w:lang w:eastAsia="ru-RU"/>
    </w:rPr>
  </w:style>
  <w:style w:type="paragraph" w:styleId="a8">
    <w:name w:val="footer"/>
    <w:basedOn w:val="a"/>
    <w:link w:val="a9"/>
    <w:uiPriority w:val="99"/>
    <w:unhideWhenUsed/>
    <w:rsid w:val="009E57E3"/>
    <w:pPr>
      <w:tabs>
        <w:tab w:val="center" w:pos="4677"/>
        <w:tab w:val="right" w:pos="9355"/>
      </w:tabs>
    </w:pPr>
  </w:style>
  <w:style w:type="character" w:customStyle="1" w:styleId="a9">
    <w:name w:val="Нижний колонтитул Знак"/>
    <w:basedOn w:val="a0"/>
    <w:link w:val="a8"/>
    <w:uiPriority w:val="99"/>
    <w:rsid w:val="009E57E3"/>
    <w:rPr>
      <w:rFonts w:ascii="Calibri" w:eastAsia="Times New Roman" w:hAnsi="Calibri" w:cs="Times New Roman"/>
      <w:lang w:eastAsia="ru-RU"/>
    </w:rPr>
  </w:style>
  <w:style w:type="paragraph" w:styleId="aa">
    <w:name w:val="List Paragraph"/>
    <w:basedOn w:val="a"/>
    <w:uiPriority w:val="34"/>
    <w:qFormat/>
    <w:rsid w:val="009F7969"/>
    <w:pPr>
      <w:spacing w:after="160" w:line="259" w:lineRule="auto"/>
      <w:ind w:left="720"/>
      <w:contextualSpacing/>
    </w:pPr>
    <w:rPr>
      <w:rFonts w:asciiTheme="minorHAnsi" w:eastAsiaTheme="minorHAnsi" w:hAnsiTheme="minorHAnsi" w:cstheme="minorBidi"/>
      <w:lang w:eastAsia="en-US"/>
    </w:rPr>
  </w:style>
  <w:style w:type="character" w:customStyle="1" w:styleId="ConsPlusNonformat0">
    <w:name w:val="ConsPlusNonformat Знак"/>
    <w:link w:val="ConsPlusNonformat"/>
    <w:locked/>
    <w:rsid w:val="00B81849"/>
    <w:rPr>
      <w:rFonts w:ascii="Courier New" w:eastAsia="Times New Roman" w:hAnsi="Courier New" w:cs="Courier New"/>
      <w:sz w:val="20"/>
      <w:szCs w:val="20"/>
      <w:lang w:eastAsia="ru-RU"/>
    </w:rPr>
  </w:style>
  <w:style w:type="table" w:styleId="ab">
    <w:name w:val="Table Grid"/>
    <w:basedOn w:val="a1"/>
    <w:uiPriority w:val="59"/>
    <w:rsid w:val="00934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314D78"/>
    <w:rPr>
      <w:sz w:val="16"/>
      <w:szCs w:val="16"/>
    </w:rPr>
  </w:style>
  <w:style w:type="paragraph" w:styleId="ad">
    <w:name w:val="annotation text"/>
    <w:basedOn w:val="a"/>
    <w:link w:val="ae"/>
    <w:uiPriority w:val="99"/>
    <w:semiHidden/>
    <w:unhideWhenUsed/>
    <w:rsid w:val="00314D78"/>
    <w:pPr>
      <w:spacing w:line="240" w:lineRule="auto"/>
    </w:pPr>
    <w:rPr>
      <w:sz w:val="20"/>
      <w:szCs w:val="20"/>
    </w:rPr>
  </w:style>
  <w:style w:type="character" w:customStyle="1" w:styleId="ae">
    <w:name w:val="Текст примечания Знак"/>
    <w:basedOn w:val="a0"/>
    <w:link w:val="ad"/>
    <w:uiPriority w:val="99"/>
    <w:semiHidden/>
    <w:rsid w:val="00314D78"/>
    <w:rPr>
      <w:rFonts w:ascii="Calibri" w:eastAsia="Times New Roman" w:hAnsi="Calibri" w:cs="Times New Roman"/>
      <w:sz w:val="20"/>
      <w:szCs w:val="20"/>
      <w:lang w:eastAsia="ru-RU"/>
    </w:rPr>
  </w:style>
  <w:style w:type="paragraph" w:styleId="af">
    <w:name w:val="annotation subject"/>
    <w:basedOn w:val="ad"/>
    <w:next w:val="ad"/>
    <w:link w:val="af0"/>
    <w:uiPriority w:val="99"/>
    <w:semiHidden/>
    <w:unhideWhenUsed/>
    <w:rsid w:val="00314D78"/>
    <w:rPr>
      <w:b/>
      <w:bCs/>
    </w:rPr>
  </w:style>
  <w:style w:type="character" w:customStyle="1" w:styleId="af0">
    <w:name w:val="Тема примечания Знак"/>
    <w:basedOn w:val="ae"/>
    <w:link w:val="af"/>
    <w:uiPriority w:val="99"/>
    <w:semiHidden/>
    <w:rsid w:val="00314D78"/>
    <w:rPr>
      <w:rFonts w:ascii="Calibri" w:eastAsia="Times New Roman" w:hAnsi="Calibri"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96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7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57E3"/>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9E57E3"/>
  </w:style>
  <w:style w:type="paragraph" w:customStyle="1" w:styleId="ConsPlusNormal">
    <w:name w:val="ConsPlusNormal"/>
    <w:link w:val="ConsPlusNormal0"/>
    <w:uiPriority w:val="99"/>
    <w:rsid w:val="009E57E3"/>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ConsPlusNonformat">
    <w:name w:val="ConsPlusNonformat"/>
    <w:link w:val="ConsPlusNonformat0"/>
    <w:rsid w:val="009E57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Normal (Web)"/>
    <w:basedOn w:val="a"/>
    <w:uiPriority w:val="99"/>
    <w:rsid w:val="009E57E3"/>
    <w:pPr>
      <w:spacing w:before="100" w:beforeAutospacing="1" w:after="100" w:afterAutospacing="1" w:line="240" w:lineRule="auto"/>
    </w:pPr>
    <w:rPr>
      <w:rFonts w:ascii="Times New Roman" w:hAnsi="Times New Roman"/>
      <w:sz w:val="24"/>
      <w:szCs w:val="24"/>
    </w:rPr>
  </w:style>
  <w:style w:type="paragraph" w:customStyle="1" w:styleId="Default">
    <w:name w:val="Default"/>
    <w:rsid w:val="009E57E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uiPriority w:val="99"/>
    <w:rsid w:val="009E57E3"/>
  </w:style>
  <w:style w:type="character" w:customStyle="1" w:styleId="ConsPlusNormal0">
    <w:name w:val="ConsPlusNormal Знак"/>
    <w:link w:val="ConsPlusNormal"/>
    <w:uiPriority w:val="99"/>
    <w:locked/>
    <w:rsid w:val="009E57E3"/>
    <w:rPr>
      <w:rFonts w:ascii="Arial" w:eastAsia="Times New Roman" w:hAnsi="Arial" w:cs="Arial"/>
      <w:lang w:eastAsia="ru-RU"/>
    </w:rPr>
  </w:style>
  <w:style w:type="paragraph" w:styleId="a6">
    <w:name w:val="header"/>
    <w:basedOn w:val="a"/>
    <w:link w:val="a7"/>
    <w:uiPriority w:val="99"/>
    <w:unhideWhenUsed/>
    <w:rsid w:val="009E57E3"/>
    <w:pPr>
      <w:tabs>
        <w:tab w:val="center" w:pos="4677"/>
        <w:tab w:val="right" w:pos="9355"/>
      </w:tabs>
    </w:pPr>
  </w:style>
  <w:style w:type="character" w:customStyle="1" w:styleId="a7">
    <w:name w:val="Верхний колонтитул Знак"/>
    <w:basedOn w:val="a0"/>
    <w:link w:val="a6"/>
    <w:uiPriority w:val="99"/>
    <w:rsid w:val="009E57E3"/>
    <w:rPr>
      <w:rFonts w:ascii="Calibri" w:eastAsia="Times New Roman" w:hAnsi="Calibri" w:cs="Times New Roman"/>
      <w:lang w:eastAsia="ru-RU"/>
    </w:rPr>
  </w:style>
  <w:style w:type="paragraph" w:styleId="a8">
    <w:name w:val="footer"/>
    <w:basedOn w:val="a"/>
    <w:link w:val="a9"/>
    <w:uiPriority w:val="99"/>
    <w:unhideWhenUsed/>
    <w:rsid w:val="009E57E3"/>
    <w:pPr>
      <w:tabs>
        <w:tab w:val="center" w:pos="4677"/>
        <w:tab w:val="right" w:pos="9355"/>
      </w:tabs>
    </w:pPr>
  </w:style>
  <w:style w:type="character" w:customStyle="1" w:styleId="a9">
    <w:name w:val="Нижний колонтитул Знак"/>
    <w:basedOn w:val="a0"/>
    <w:link w:val="a8"/>
    <w:uiPriority w:val="99"/>
    <w:rsid w:val="009E57E3"/>
    <w:rPr>
      <w:rFonts w:ascii="Calibri" w:eastAsia="Times New Roman" w:hAnsi="Calibri" w:cs="Times New Roman"/>
      <w:lang w:eastAsia="ru-RU"/>
    </w:rPr>
  </w:style>
  <w:style w:type="paragraph" w:styleId="aa">
    <w:name w:val="List Paragraph"/>
    <w:basedOn w:val="a"/>
    <w:uiPriority w:val="34"/>
    <w:qFormat/>
    <w:rsid w:val="009F7969"/>
    <w:pPr>
      <w:spacing w:after="160" w:line="259" w:lineRule="auto"/>
      <w:ind w:left="720"/>
      <w:contextualSpacing/>
    </w:pPr>
    <w:rPr>
      <w:rFonts w:asciiTheme="minorHAnsi" w:eastAsiaTheme="minorHAnsi" w:hAnsiTheme="minorHAnsi" w:cstheme="minorBidi"/>
      <w:lang w:eastAsia="en-US"/>
    </w:rPr>
  </w:style>
  <w:style w:type="character" w:customStyle="1" w:styleId="ConsPlusNonformat0">
    <w:name w:val="ConsPlusNonformat Знак"/>
    <w:link w:val="ConsPlusNonformat"/>
    <w:locked/>
    <w:rsid w:val="00B81849"/>
    <w:rPr>
      <w:rFonts w:ascii="Courier New" w:eastAsia="Times New Roman" w:hAnsi="Courier New" w:cs="Courier New"/>
      <w:sz w:val="20"/>
      <w:szCs w:val="20"/>
      <w:lang w:eastAsia="ru-RU"/>
    </w:rPr>
  </w:style>
  <w:style w:type="table" w:styleId="ab">
    <w:name w:val="Table Grid"/>
    <w:basedOn w:val="a1"/>
    <w:uiPriority w:val="59"/>
    <w:rsid w:val="00934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314D78"/>
    <w:rPr>
      <w:sz w:val="16"/>
      <w:szCs w:val="16"/>
    </w:rPr>
  </w:style>
  <w:style w:type="paragraph" w:styleId="ad">
    <w:name w:val="annotation text"/>
    <w:basedOn w:val="a"/>
    <w:link w:val="ae"/>
    <w:uiPriority w:val="99"/>
    <w:semiHidden/>
    <w:unhideWhenUsed/>
    <w:rsid w:val="00314D78"/>
    <w:pPr>
      <w:spacing w:line="240" w:lineRule="auto"/>
    </w:pPr>
    <w:rPr>
      <w:sz w:val="20"/>
      <w:szCs w:val="20"/>
    </w:rPr>
  </w:style>
  <w:style w:type="character" w:customStyle="1" w:styleId="ae">
    <w:name w:val="Текст примечания Знак"/>
    <w:basedOn w:val="a0"/>
    <w:link w:val="ad"/>
    <w:uiPriority w:val="99"/>
    <w:semiHidden/>
    <w:rsid w:val="00314D78"/>
    <w:rPr>
      <w:rFonts w:ascii="Calibri" w:eastAsia="Times New Roman" w:hAnsi="Calibri" w:cs="Times New Roman"/>
      <w:sz w:val="20"/>
      <w:szCs w:val="20"/>
      <w:lang w:eastAsia="ru-RU"/>
    </w:rPr>
  </w:style>
  <w:style w:type="paragraph" w:styleId="af">
    <w:name w:val="annotation subject"/>
    <w:basedOn w:val="ad"/>
    <w:next w:val="ad"/>
    <w:link w:val="af0"/>
    <w:uiPriority w:val="99"/>
    <w:semiHidden/>
    <w:unhideWhenUsed/>
    <w:rsid w:val="00314D78"/>
    <w:rPr>
      <w:b/>
      <w:bCs/>
    </w:rPr>
  </w:style>
  <w:style w:type="character" w:customStyle="1" w:styleId="af0">
    <w:name w:val="Тема примечания Знак"/>
    <w:basedOn w:val="ae"/>
    <w:link w:val="af"/>
    <w:uiPriority w:val="99"/>
    <w:semiHidden/>
    <w:rsid w:val="00314D78"/>
    <w:rPr>
      <w:rFonts w:ascii="Calibri" w:eastAsia="Times New Roman" w:hAnsi="Calibri"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707783">
      <w:bodyDiv w:val="1"/>
      <w:marLeft w:val="0"/>
      <w:marRight w:val="0"/>
      <w:marTop w:val="0"/>
      <w:marBottom w:val="0"/>
      <w:divBdr>
        <w:top w:val="none" w:sz="0" w:space="0" w:color="auto"/>
        <w:left w:val="none" w:sz="0" w:space="0" w:color="auto"/>
        <w:bottom w:val="none" w:sz="0" w:space="0" w:color="auto"/>
        <w:right w:val="none" w:sz="0" w:space="0" w:color="auto"/>
      </w:divBdr>
    </w:div>
    <w:div w:id="179898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consultantplus://offline/ref=2A4943F5C71D606BCC8AC33D2B9D4421511D14C179E602D0A3E766B2D3B13DFA47D9E4C39967387B4FE5222Cq4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D1E9D-E310-4B8A-A0AA-EBF2F889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7032</Words>
  <Characters>40088</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Дроздова</dc:creator>
  <cp:lastModifiedBy>Марина Дроздова</cp:lastModifiedBy>
  <cp:revision>70</cp:revision>
  <cp:lastPrinted>2018-11-22T11:15:00Z</cp:lastPrinted>
  <dcterms:created xsi:type="dcterms:W3CDTF">2018-10-03T08:32:00Z</dcterms:created>
  <dcterms:modified xsi:type="dcterms:W3CDTF">2019-02-07T10:49:00Z</dcterms:modified>
</cp:coreProperties>
</file>