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5B" w:rsidRPr="00DD6547" w:rsidRDefault="00FC4D5B" w:rsidP="00FC4D5B">
      <w:pPr>
        <w:jc w:val="right"/>
        <w:rPr>
          <w:rFonts w:ascii="Times New Roman" w:hAnsi="Times New Roman" w:cs="Times New Roman"/>
          <w:sz w:val="28"/>
          <w:szCs w:val="28"/>
        </w:rPr>
      </w:pPr>
      <w:r w:rsidRPr="00DD6547">
        <w:rPr>
          <w:rFonts w:ascii="Times New Roman" w:hAnsi="Times New Roman" w:cs="Times New Roman"/>
          <w:sz w:val="28"/>
          <w:szCs w:val="28"/>
        </w:rPr>
        <w:t>Утверждаю_________________</w:t>
      </w:r>
    </w:p>
    <w:p w:rsidR="00FC4D5B" w:rsidRPr="00DD6547" w:rsidRDefault="00FC4D5B" w:rsidP="00FC4D5B">
      <w:pPr>
        <w:jc w:val="right"/>
        <w:rPr>
          <w:rFonts w:ascii="Times New Roman" w:hAnsi="Times New Roman" w:cs="Times New Roman"/>
          <w:sz w:val="28"/>
          <w:szCs w:val="28"/>
        </w:rPr>
      </w:pPr>
      <w:r w:rsidRPr="00DD6547">
        <w:rPr>
          <w:rFonts w:ascii="Times New Roman" w:hAnsi="Times New Roman" w:cs="Times New Roman"/>
          <w:sz w:val="28"/>
          <w:szCs w:val="28"/>
        </w:rPr>
        <w:t>Глава МО «Катунинское» Михайлов М.В.</w:t>
      </w:r>
    </w:p>
    <w:p w:rsidR="00FC4D5B" w:rsidRPr="00DD6547" w:rsidRDefault="00FC4D5B" w:rsidP="00FC4D5B">
      <w:pPr>
        <w:jc w:val="right"/>
        <w:rPr>
          <w:rFonts w:ascii="Times New Roman" w:hAnsi="Times New Roman" w:cs="Times New Roman"/>
          <w:sz w:val="32"/>
          <w:szCs w:val="32"/>
        </w:rPr>
      </w:pPr>
      <w:r w:rsidRPr="00DD6547">
        <w:rPr>
          <w:rFonts w:ascii="Times New Roman" w:hAnsi="Times New Roman" w:cs="Times New Roman"/>
          <w:sz w:val="32"/>
          <w:szCs w:val="32"/>
        </w:rPr>
        <w:t>15 мая 2017г.</w:t>
      </w:r>
    </w:p>
    <w:p w:rsidR="00B06741" w:rsidRPr="00D05E0A" w:rsidRDefault="00D1374C" w:rsidP="00D1374C">
      <w:pPr>
        <w:jc w:val="center"/>
        <w:rPr>
          <w:b/>
          <w:sz w:val="32"/>
          <w:szCs w:val="32"/>
        </w:rPr>
      </w:pPr>
      <w:r w:rsidRPr="00D05E0A">
        <w:rPr>
          <w:b/>
          <w:sz w:val="32"/>
          <w:szCs w:val="32"/>
        </w:rPr>
        <w:t>АДМИНИСТРАЦИЯ МУНИЦИПАЛЬНОГО ОБРАЗОВАНИЯ «КАТУНИНСКОЕ»</w:t>
      </w:r>
    </w:p>
    <w:p w:rsidR="00B06741" w:rsidRPr="00D05E0A" w:rsidRDefault="00B06741" w:rsidP="00B06741">
      <w:pPr>
        <w:rPr>
          <w:b/>
          <w:sz w:val="32"/>
          <w:szCs w:val="32"/>
        </w:rPr>
      </w:pPr>
    </w:p>
    <w:p w:rsidR="00B06741" w:rsidRPr="00D05E0A" w:rsidRDefault="00B06741" w:rsidP="00B06741">
      <w:pPr>
        <w:rPr>
          <w:b/>
          <w:sz w:val="32"/>
          <w:szCs w:val="32"/>
        </w:rPr>
      </w:pPr>
    </w:p>
    <w:p w:rsidR="00B06741" w:rsidRPr="00D05E0A" w:rsidRDefault="00B06741" w:rsidP="00B06741">
      <w:pPr>
        <w:rPr>
          <w:b/>
          <w:sz w:val="32"/>
          <w:szCs w:val="32"/>
        </w:rPr>
      </w:pPr>
    </w:p>
    <w:p w:rsidR="00152F3C" w:rsidRPr="00143E49" w:rsidRDefault="00B06741" w:rsidP="00B06741">
      <w:pPr>
        <w:tabs>
          <w:tab w:val="left" w:pos="2055"/>
        </w:tabs>
        <w:jc w:val="center"/>
        <w:rPr>
          <w:b/>
          <w:color w:val="008000"/>
          <w:sz w:val="32"/>
          <w:szCs w:val="32"/>
        </w:rPr>
      </w:pPr>
      <w:r w:rsidRPr="00143E49">
        <w:rPr>
          <w:b/>
          <w:color w:val="008000"/>
          <w:sz w:val="32"/>
          <w:szCs w:val="32"/>
        </w:rPr>
        <w:t>ДИЗАЙН-ПРОЕКТ БЛАГОУСТРОЙСТВА</w:t>
      </w:r>
    </w:p>
    <w:p w:rsidR="00B06741" w:rsidRPr="00143E49" w:rsidRDefault="00B06741" w:rsidP="00B06741">
      <w:pPr>
        <w:tabs>
          <w:tab w:val="left" w:pos="2055"/>
        </w:tabs>
        <w:jc w:val="center"/>
        <w:rPr>
          <w:b/>
          <w:color w:val="008000"/>
          <w:sz w:val="32"/>
          <w:szCs w:val="32"/>
        </w:rPr>
      </w:pPr>
      <w:r w:rsidRPr="00143E49">
        <w:rPr>
          <w:b/>
          <w:color w:val="008000"/>
          <w:sz w:val="32"/>
          <w:szCs w:val="32"/>
        </w:rPr>
        <w:t>ОБЩЕСТВЕННОЙ ТЕРРИТОРИИ ПОСЕЛКА КАТУНИНО</w:t>
      </w:r>
    </w:p>
    <w:p w:rsidR="00B06741" w:rsidRPr="00143E49" w:rsidRDefault="00B06741" w:rsidP="00B06741">
      <w:pPr>
        <w:rPr>
          <w:b/>
          <w:color w:val="008000"/>
          <w:sz w:val="32"/>
          <w:szCs w:val="32"/>
        </w:rPr>
      </w:pPr>
    </w:p>
    <w:p w:rsidR="00B06741" w:rsidRPr="00D05E0A" w:rsidRDefault="00DF0D3C" w:rsidP="007D12A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334272" cy="289757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263" cy="289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41" w:rsidRDefault="00B06741" w:rsidP="00B06741">
      <w:pPr>
        <w:rPr>
          <w:b/>
          <w:sz w:val="32"/>
          <w:szCs w:val="32"/>
        </w:rPr>
      </w:pPr>
    </w:p>
    <w:p w:rsidR="00B06741" w:rsidRPr="00D05E0A" w:rsidRDefault="00B06741" w:rsidP="00B06741">
      <w:pPr>
        <w:rPr>
          <w:b/>
          <w:sz w:val="32"/>
          <w:szCs w:val="32"/>
        </w:rPr>
      </w:pPr>
    </w:p>
    <w:p w:rsidR="00B06741" w:rsidRPr="00D05E0A" w:rsidRDefault="00B06741" w:rsidP="00B06741">
      <w:pPr>
        <w:tabs>
          <w:tab w:val="left" w:pos="3254"/>
        </w:tabs>
        <w:jc w:val="center"/>
        <w:rPr>
          <w:b/>
          <w:sz w:val="32"/>
          <w:szCs w:val="32"/>
        </w:rPr>
      </w:pPr>
      <w:r w:rsidRPr="00D05E0A">
        <w:rPr>
          <w:b/>
          <w:sz w:val="32"/>
          <w:szCs w:val="32"/>
        </w:rPr>
        <w:t>КАТУНИНО</w:t>
      </w:r>
    </w:p>
    <w:p w:rsidR="00B06741" w:rsidRDefault="00DC09D2" w:rsidP="00DC09D2">
      <w:pPr>
        <w:tabs>
          <w:tab w:val="left" w:pos="3254"/>
          <w:tab w:val="center" w:pos="4677"/>
          <w:tab w:val="left" w:pos="703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06741" w:rsidRPr="00D05E0A">
        <w:rPr>
          <w:b/>
          <w:sz w:val="32"/>
          <w:szCs w:val="32"/>
        </w:rPr>
        <w:t>2017 ГОД</w:t>
      </w:r>
      <w:r>
        <w:rPr>
          <w:b/>
          <w:sz w:val="32"/>
          <w:szCs w:val="32"/>
        </w:rPr>
        <w:tab/>
      </w:r>
    </w:p>
    <w:p w:rsidR="00B46832" w:rsidRDefault="00B46832" w:rsidP="00BD6CF8">
      <w:pPr>
        <w:tabs>
          <w:tab w:val="left" w:pos="3254"/>
          <w:tab w:val="center" w:pos="4677"/>
          <w:tab w:val="left" w:pos="7032"/>
        </w:tabs>
        <w:jc w:val="center"/>
        <w:rPr>
          <w:b/>
          <w:color w:val="008000"/>
          <w:sz w:val="32"/>
          <w:szCs w:val="32"/>
        </w:rPr>
      </w:pPr>
    </w:p>
    <w:p w:rsidR="00BD6CF8" w:rsidRPr="00CC4413" w:rsidRDefault="00BD6CF8" w:rsidP="00BD6CF8">
      <w:pPr>
        <w:tabs>
          <w:tab w:val="left" w:pos="3254"/>
          <w:tab w:val="center" w:pos="4677"/>
          <w:tab w:val="left" w:pos="7032"/>
        </w:tabs>
        <w:jc w:val="center"/>
        <w:rPr>
          <w:b/>
          <w:color w:val="008000"/>
          <w:sz w:val="32"/>
          <w:szCs w:val="32"/>
        </w:rPr>
      </w:pPr>
      <w:bookmarkStart w:id="0" w:name="_GoBack"/>
      <w:bookmarkEnd w:id="0"/>
      <w:r w:rsidRPr="00CC4413">
        <w:rPr>
          <w:b/>
          <w:color w:val="008000"/>
          <w:sz w:val="32"/>
          <w:szCs w:val="32"/>
        </w:rPr>
        <w:lastRenderedPageBreak/>
        <w:t>СОСТАВ ДИЗАЙН</w:t>
      </w:r>
      <w:r w:rsidR="002C1DCC" w:rsidRPr="00CC4413">
        <w:rPr>
          <w:b/>
          <w:color w:val="008000"/>
          <w:sz w:val="32"/>
          <w:szCs w:val="32"/>
        </w:rPr>
        <w:t xml:space="preserve"> </w:t>
      </w:r>
      <w:r w:rsidRPr="00CC4413">
        <w:rPr>
          <w:b/>
          <w:color w:val="008000"/>
          <w:sz w:val="32"/>
          <w:szCs w:val="32"/>
        </w:rPr>
        <w:t>-</w:t>
      </w:r>
      <w:r w:rsidR="002C1DCC" w:rsidRPr="00CC4413">
        <w:rPr>
          <w:b/>
          <w:color w:val="008000"/>
          <w:sz w:val="32"/>
          <w:szCs w:val="32"/>
        </w:rPr>
        <w:t xml:space="preserve"> </w:t>
      </w:r>
      <w:r w:rsidRPr="00CC4413">
        <w:rPr>
          <w:b/>
          <w:color w:val="008000"/>
          <w:sz w:val="32"/>
          <w:szCs w:val="32"/>
        </w:rPr>
        <w:t>ПРОЕКТА</w:t>
      </w:r>
    </w:p>
    <w:p w:rsidR="00BD6CF8" w:rsidRDefault="00BD6CF8" w:rsidP="00BD6CF8">
      <w:pPr>
        <w:pStyle w:val="a9"/>
        <w:numPr>
          <w:ilvl w:val="0"/>
          <w:numId w:val="1"/>
        </w:numPr>
        <w:tabs>
          <w:tab w:val="left" w:pos="3254"/>
          <w:tab w:val="center" w:pos="4677"/>
          <w:tab w:val="left" w:pos="7032"/>
        </w:tabs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CA04B4" w:rsidRDefault="00CA04B4" w:rsidP="00CA04B4">
      <w:pPr>
        <w:pStyle w:val="a9"/>
        <w:numPr>
          <w:ilvl w:val="0"/>
          <w:numId w:val="1"/>
        </w:numPr>
        <w:tabs>
          <w:tab w:val="left" w:pos="3254"/>
          <w:tab w:val="center" w:pos="4677"/>
          <w:tab w:val="left" w:pos="7032"/>
        </w:tabs>
        <w:rPr>
          <w:sz w:val="32"/>
          <w:szCs w:val="32"/>
        </w:rPr>
      </w:pPr>
      <w:r w:rsidRPr="00CA04B4">
        <w:rPr>
          <w:sz w:val="32"/>
          <w:szCs w:val="32"/>
        </w:rPr>
        <w:t>Схема благоустройства</w:t>
      </w:r>
      <w:r w:rsidR="00290A16">
        <w:rPr>
          <w:sz w:val="32"/>
          <w:szCs w:val="32"/>
        </w:rPr>
        <w:t>, разработанные узлы</w:t>
      </w:r>
    </w:p>
    <w:p w:rsidR="00957D42" w:rsidRDefault="00957D42" w:rsidP="00CA04B4">
      <w:pPr>
        <w:pStyle w:val="a9"/>
        <w:numPr>
          <w:ilvl w:val="0"/>
          <w:numId w:val="1"/>
        </w:numPr>
        <w:tabs>
          <w:tab w:val="left" w:pos="3254"/>
          <w:tab w:val="center" w:pos="4677"/>
          <w:tab w:val="left" w:pos="7032"/>
        </w:tabs>
        <w:rPr>
          <w:sz w:val="32"/>
          <w:szCs w:val="32"/>
        </w:rPr>
      </w:pPr>
      <w:r>
        <w:rPr>
          <w:sz w:val="32"/>
          <w:szCs w:val="32"/>
        </w:rPr>
        <w:t>Состав и объем работ</w:t>
      </w:r>
    </w:p>
    <w:p w:rsidR="00957D42" w:rsidRDefault="00957D42" w:rsidP="00CA04B4">
      <w:pPr>
        <w:pStyle w:val="a9"/>
        <w:numPr>
          <w:ilvl w:val="0"/>
          <w:numId w:val="1"/>
        </w:numPr>
        <w:tabs>
          <w:tab w:val="left" w:pos="3254"/>
          <w:tab w:val="center" w:pos="4677"/>
          <w:tab w:val="left" w:pos="7032"/>
        </w:tabs>
        <w:rPr>
          <w:sz w:val="32"/>
          <w:szCs w:val="32"/>
        </w:rPr>
      </w:pPr>
      <w:r>
        <w:rPr>
          <w:sz w:val="32"/>
          <w:szCs w:val="32"/>
        </w:rPr>
        <w:t>Технико-экономические показатели</w:t>
      </w:r>
    </w:p>
    <w:p w:rsidR="00957D42" w:rsidRPr="00BD6CF8" w:rsidRDefault="00957D42" w:rsidP="00957D42">
      <w:pPr>
        <w:pStyle w:val="a9"/>
        <w:numPr>
          <w:ilvl w:val="0"/>
          <w:numId w:val="1"/>
        </w:numPr>
        <w:tabs>
          <w:tab w:val="left" w:pos="3254"/>
          <w:tab w:val="center" w:pos="4677"/>
          <w:tab w:val="left" w:pos="7032"/>
        </w:tabs>
        <w:rPr>
          <w:sz w:val="32"/>
          <w:szCs w:val="32"/>
        </w:rPr>
      </w:pPr>
      <w:r>
        <w:rPr>
          <w:sz w:val="32"/>
          <w:szCs w:val="32"/>
        </w:rPr>
        <w:t>М</w:t>
      </w:r>
      <w:r w:rsidRPr="00957D42">
        <w:rPr>
          <w:sz w:val="32"/>
          <w:szCs w:val="32"/>
        </w:rPr>
        <w:t>алые архитектурные формы</w:t>
      </w:r>
    </w:p>
    <w:p w:rsidR="00BD6CF8" w:rsidRDefault="00BD6CF8" w:rsidP="00BD6CF8">
      <w:pPr>
        <w:tabs>
          <w:tab w:val="left" w:pos="3254"/>
          <w:tab w:val="center" w:pos="4677"/>
          <w:tab w:val="left" w:pos="7032"/>
        </w:tabs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BD6CF8" w:rsidRDefault="00BD6CF8" w:rsidP="00757ADB">
      <w:pPr>
        <w:tabs>
          <w:tab w:val="left" w:pos="3254"/>
          <w:tab w:val="center" w:pos="4677"/>
          <w:tab w:val="left" w:pos="7032"/>
        </w:tabs>
        <w:jc w:val="center"/>
        <w:rPr>
          <w:sz w:val="32"/>
          <w:szCs w:val="32"/>
        </w:rPr>
      </w:pPr>
    </w:p>
    <w:p w:rsidR="000F4EE3" w:rsidRPr="00CC4413" w:rsidRDefault="00B4105E" w:rsidP="00757ADB">
      <w:pPr>
        <w:tabs>
          <w:tab w:val="left" w:pos="3254"/>
          <w:tab w:val="center" w:pos="4677"/>
          <w:tab w:val="left" w:pos="7032"/>
        </w:tabs>
        <w:jc w:val="center"/>
        <w:rPr>
          <w:b/>
          <w:color w:val="008000"/>
          <w:sz w:val="32"/>
          <w:szCs w:val="32"/>
        </w:rPr>
      </w:pPr>
      <w:r w:rsidRPr="00CC4413">
        <w:rPr>
          <w:b/>
          <w:color w:val="008000"/>
          <w:sz w:val="32"/>
          <w:szCs w:val="32"/>
        </w:rPr>
        <w:lastRenderedPageBreak/>
        <w:t>1.</w:t>
      </w:r>
      <w:r w:rsidR="000F4EE3" w:rsidRPr="00CC4413">
        <w:rPr>
          <w:b/>
          <w:color w:val="008000"/>
          <w:sz w:val="32"/>
          <w:szCs w:val="32"/>
        </w:rPr>
        <w:t>ПОЯСНИТЕЛЬНАЯ ЗАПИСКА</w:t>
      </w:r>
    </w:p>
    <w:p w:rsidR="004B13AF" w:rsidRDefault="00757ADB" w:rsidP="00BC0EB8">
      <w:pPr>
        <w:tabs>
          <w:tab w:val="left" w:pos="3254"/>
          <w:tab w:val="center" w:pos="4677"/>
          <w:tab w:val="left" w:pos="703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B13AF">
        <w:rPr>
          <w:sz w:val="32"/>
          <w:szCs w:val="32"/>
        </w:rPr>
        <w:t xml:space="preserve"> </w:t>
      </w:r>
      <w:r w:rsidR="00DC09D2">
        <w:rPr>
          <w:sz w:val="32"/>
          <w:szCs w:val="32"/>
        </w:rPr>
        <w:t>Данным проектом предусматривается благоустройство рек</w:t>
      </w:r>
      <w:r w:rsidR="00BC0EB8">
        <w:rPr>
          <w:sz w:val="32"/>
          <w:szCs w:val="32"/>
        </w:rPr>
        <w:t>реационной зоны в поселке Катунино</w:t>
      </w:r>
      <w:r w:rsidR="00BD6CF8">
        <w:rPr>
          <w:sz w:val="32"/>
          <w:szCs w:val="32"/>
        </w:rPr>
        <w:t>, Приморского района, Архангельской области</w:t>
      </w:r>
      <w:r>
        <w:rPr>
          <w:sz w:val="32"/>
          <w:szCs w:val="32"/>
        </w:rPr>
        <w:t xml:space="preserve"> в рамках реализации программы «Формирование комфортной городской среды»</w:t>
      </w:r>
      <w:r w:rsidR="00BC0EB8">
        <w:rPr>
          <w:sz w:val="32"/>
          <w:szCs w:val="32"/>
        </w:rPr>
        <w:t>.</w:t>
      </w:r>
      <w:r w:rsidR="00DC09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Общая площадь благоустраиваемого участка  составляет 3055 м.кв. </w:t>
      </w:r>
    </w:p>
    <w:p w:rsidR="00DC09D2" w:rsidRPr="004B13AF" w:rsidRDefault="00582B8D" w:rsidP="00C07A8D">
      <w:pPr>
        <w:tabs>
          <w:tab w:val="left" w:pos="3254"/>
          <w:tab w:val="center" w:pos="4677"/>
          <w:tab w:val="left" w:pos="703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B13AF">
        <w:rPr>
          <w:sz w:val="32"/>
          <w:szCs w:val="32"/>
        </w:rPr>
        <w:t>Основные мероприятия, предусматриваемые проектом</w:t>
      </w:r>
      <w:r w:rsidR="004B13AF" w:rsidRPr="004B13AF">
        <w:rPr>
          <w:sz w:val="32"/>
          <w:szCs w:val="32"/>
        </w:rPr>
        <w:t>:</w:t>
      </w:r>
    </w:p>
    <w:p w:rsidR="004B13AF" w:rsidRDefault="004B13AF" w:rsidP="004B13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913A36">
        <w:rPr>
          <w:sz w:val="32"/>
          <w:szCs w:val="32"/>
        </w:rPr>
        <w:t>ч</w:t>
      </w:r>
      <w:r>
        <w:rPr>
          <w:sz w:val="32"/>
          <w:szCs w:val="32"/>
        </w:rPr>
        <w:t>астичная валка деревьев с корчевкой пней, корчевка кустарника и мелколесья, вывоз</w:t>
      </w:r>
      <w:r w:rsidR="00913A36">
        <w:rPr>
          <w:sz w:val="32"/>
          <w:szCs w:val="32"/>
        </w:rPr>
        <w:t xml:space="preserve"> образовавшегося мусора</w:t>
      </w:r>
      <w:r w:rsidR="00913A36" w:rsidRPr="00913A36">
        <w:rPr>
          <w:sz w:val="32"/>
          <w:szCs w:val="32"/>
        </w:rPr>
        <w:t>;</w:t>
      </w:r>
    </w:p>
    <w:p w:rsidR="00913A36" w:rsidRPr="00913A36" w:rsidRDefault="00913A36" w:rsidP="004B13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планировка поверхности со снятием  верхнего слоя, завоз земли растительной</w:t>
      </w:r>
      <w:r w:rsidRPr="00913A36">
        <w:rPr>
          <w:sz w:val="32"/>
          <w:szCs w:val="32"/>
        </w:rPr>
        <w:t>;</w:t>
      </w:r>
    </w:p>
    <w:p w:rsidR="00913A36" w:rsidRPr="00913A36" w:rsidRDefault="00913A36" w:rsidP="004B13AF">
      <w:pPr>
        <w:ind w:firstLine="708"/>
        <w:rPr>
          <w:sz w:val="32"/>
          <w:szCs w:val="32"/>
        </w:rPr>
      </w:pPr>
      <w:r w:rsidRPr="00913A36">
        <w:rPr>
          <w:sz w:val="32"/>
          <w:szCs w:val="32"/>
        </w:rPr>
        <w:t xml:space="preserve">- </w:t>
      </w:r>
      <w:r>
        <w:rPr>
          <w:sz w:val="32"/>
          <w:szCs w:val="32"/>
        </w:rPr>
        <w:t>устройство пешеходных дорожек из тротуарной плитки</w:t>
      </w:r>
      <w:r w:rsidR="004D64FB">
        <w:rPr>
          <w:sz w:val="32"/>
          <w:szCs w:val="32"/>
        </w:rPr>
        <w:t>, установка бортовых камней</w:t>
      </w:r>
      <w:r w:rsidRPr="00913A36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</w:p>
    <w:p w:rsidR="00913A36" w:rsidRDefault="00913A36" w:rsidP="004B13AF">
      <w:pPr>
        <w:ind w:firstLine="708"/>
        <w:rPr>
          <w:sz w:val="32"/>
          <w:szCs w:val="32"/>
        </w:rPr>
      </w:pPr>
      <w:r w:rsidRPr="00913A36">
        <w:rPr>
          <w:sz w:val="32"/>
          <w:szCs w:val="32"/>
        </w:rPr>
        <w:t xml:space="preserve">- </w:t>
      </w:r>
      <w:r>
        <w:rPr>
          <w:sz w:val="32"/>
          <w:szCs w:val="32"/>
        </w:rPr>
        <w:t>устройство клумбы в центре участка</w:t>
      </w:r>
      <w:r w:rsidRPr="00913A36">
        <w:rPr>
          <w:sz w:val="32"/>
          <w:szCs w:val="32"/>
        </w:rPr>
        <w:t>;</w:t>
      </w:r>
    </w:p>
    <w:p w:rsidR="00913A36" w:rsidRPr="00913A36" w:rsidRDefault="00913A36" w:rsidP="00913A36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установка деревянных скамеек</w:t>
      </w:r>
      <w:r w:rsidRPr="00913A36">
        <w:rPr>
          <w:sz w:val="32"/>
          <w:szCs w:val="32"/>
        </w:rPr>
        <w:t>;</w:t>
      </w:r>
    </w:p>
    <w:p w:rsidR="00913A36" w:rsidRPr="004D64FB" w:rsidRDefault="00913A36" w:rsidP="00913A36">
      <w:pPr>
        <w:ind w:firstLine="708"/>
        <w:rPr>
          <w:sz w:val="32"/>
          <w:szCs w:val="32"/>
        </w:rPr>
      </w:pPr>
      <w:r w:rsidRPr="00913A36">
        <w:rPr>
          <w:sz w:val="32"/>
          <w:szCs w:val="32"/>
        </w:rPr>
        <w:t>-</w:t>
      </w:r>
      <w:r>
        <w:rPr>
          <w:sz w:val="32"/>
          <w:szCs w:val="32"/>
        </w:rPr>
        <w:t xml:space="preserve"> установка металлических урн</w:t>
      </w:r>
      <w:r w:rsidRPr="004D64FB">
        <w:rPr>
          <w:sz w:val="32"/>
          <w:szCs w:val="32"/>
        </w:rPr>
        <w:t>;</w:t>
      </w:r>
    </w:p>
    <w:p w:rsidR="00F44AA6" w:rsidRDefault="00913A36" w:rsidP="00913A36">
      <w:pPr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  <w:r w:rsidR="004D64FB">
        <w:rPr>
          <w:sz w:val="32"/>
          <w:szCs w:val="32"/>
        </w:rPr>
        <w:t xml:space="preserve"> посадка деревьев, посев газонных трав.</w:t>
      </w:r>
    </w:p>
    <w:p w:rsidR="00FE78CA" w:rsidRDefault="00072410" w:rsidP="00072410">
      <w:pPr>
        <w:pStyle w:val="2"/>
        <w:spacing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 xml:space="preserve">       </w:t>
      </w:r>
      <w:r w:rsidR="00F44AA6" w:rsidRPr="00072410"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 xml:space="preserve">Исполнитель мероприятий предусмотренных проектом будет определен по результатам электронного аукциона </w:t>
      </w:r>
      <w:r w:rsidRPr="00072410"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>соглас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 xml:space="preserve">но ФЗ </w:t>
      </w:r>
      <w:r w:rsidRPr="00072410"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>№44 «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08239A"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>.</w:t>
      </w:r>
    </w:p>
    <w:p w:rsidR="00B4105E" w:rsidRDefault="00FE78CA" w:rsidP="00FE78CA">
      <w:pPr>
        <w:ind w:firstLine="708"/>
        <w:rPr>
          <w:sz w:val="32"/>
          <w:szCs w:val="32"/>
        </w:rPr>
      </w:pPr>
      <w:r w:rsidRPr="00FE78CA">
        <w:rPr>
          <w:sz w:val="32"/>
          <w:szCs w:val="32"/>
        </w:rPr>
        <w:t>Предполагаемые сроки производства работ – 3 квартал 2017 года.</w:t>
      </w:r>
    </w:p>
    <w:p w:rsidR="00B4105E" w:rsidRDefault="00B4105E" w:rsidP="00B4105E">
      <w:pPr>
        <w:rPr>
          <w:sz w:val="32"/>
          <w:szCs w:val="32"/>
        </w:rPr>
      </w:pPr>
    </w:p>
    <w:p w:rsidR="00072410" w:rsidRDefault="00B4105E" w:rsidP="00B4105E">
      <w:pPr>
        <w:tabs>
          <w:tab w:val="left" w:pos="16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F208E" w:rsidRPr="00CC4413" w:rsidRDefault="00B4105E" w:rsidP="00CC4413">
      <w:pPr>
        <w:tabs>
          <w:tab w:val="left" w:pos="3254"/>
          <w:tab w:val="center" w:pos="4677"/>
          <w:tab w:val="left" w:pos="7032"/>
        </w:tabs>
        <w:jc w:val="center"/>
        <w:rPr>
          <w:b/>
          <w:color w:val="008000"/>
          <w:sz w:val="32"/>
          <w:szCs w:val="32"/>
        </w:rPr>
      </w:pPr>
      <w:r w:rsidRPr="00CC4413">
        <w:rPr>
          <w:b/>
          <w:color w:val="008000"/>
          <w:sz w:val="32"/>
          <w:szCs w:val="32"/>
        </w:rPr>
        <w:lastRenderedPageBreak/>
        <w:t>3. СОСТАВ И ОБЪЕМ РАБОТ</w:t>
      </w:r>
    </w:p>
    <w:tbl>
      <w:tblPr>
        <w:tblW w:w="9229" w:type="dxa"/>
        <w:tblInd w:w="93" w:type="dxa"/>
        <w:tblLook w:val="04A0"/>
      </w:tblPr>
      <w:tblGrid>
        <w:gridCol w:w="672"/>
        <w:gridCol w:w="4811"/>
        <w:gridCol w:w="1553"/>
        <w:gridCol w:w="2193"/>
      </w:tblGrid>
      <w:tr w:rsidR="00EF208E" w:rsidRPr="0045376D" w:rsidTr="00EF208E">
        <w:trPr>
          <w:trHeight w:val="4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F2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7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F208E" w:rsidRPr="0045376D" w:rsidTr="00332B16">
        <w:trPr>
          <w:trHeight w:val="62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6929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Валка деревьев диаметром до 300 мм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складочный</w:t>
            </w:r>
            <w:proofErr w:type="gramEnd"/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м3 кряжей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14,4</w:t>
            </w:r>
          </w:p>
        </w:tc>
      </w:tr>
      <w:tr w:rsidR="00EF208E" w:rsidRPr="0045376D" w:rsidTr="00EF208E">
        <w:trPr>
          <w:trHeight w:val="5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6929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Корчевка пней вручную диаметром до 500 мм мягких пород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EF208E" w:rsidRPr="0045376D" w:rsidTr="003B166E">
        <w:trPr>
          <w:trHeight w:val="2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3B166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Корчевка кустарника и мелколесья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EF208E" w:rsidRPr="0045376D" w:rsidTr="00EF208E">
        <w:trPr>
          <w:trHeight w:val="12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3B166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Сгребание срезанного или выкорчеванного кустарника и мелколесья с перемещением до 20 м, кустарник и мелколесье: средние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EF208E" w:rsidRPr="0045376D" w:rsidTr="004B2D0E">
        <w:trPr>
          <w:trHeight w:val="68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DD2DFD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3B166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Разработка грунта с погрузкой в автомобили-самосвалы экскаваторами, группа грунтов: 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 м3 грунта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0,3055</w:t>
            </w:r>
          </w:p>
        </w:tc>
      </w:tr>
      <w:tr w:rsidR="00EF208E" w:rsidRPr="0045376D" w:rsidTr="00EF208E">
        <w:trPr>
          <w:trHeight w:val="7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DD2DFD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 км I класс груза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т груза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366,6</w:t>
            </w:r>
          </w:p>
        </w:tc>
      </w:tr>
      <w:tr w:rsidR="00EF208E" w:rsidRPr="0045376D" w:rsidTr="00EF208E">
        <w:trPr>
          <w:trHeight w:val="5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DD2DFD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Планировка участка: механизированным способом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м</w:t>
            </w:r>
            <w:proofErr w:type="gramStart"/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28,69</w:t>
            </w:r>
          </w:p>
        </w:tc>
      </w:tr>
      <w:tr w:rsidR="00EF208E" w:rsidRPr="0045376D" w:rsidTr="00EF208E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DD2DFD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2606D" w:rsidP="00E2606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Поставка у</w:t>
            </w:r>
            <w:r w:rsidR="00EF208E"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рн металлическ</w:t>
            </w:r>
            <w:r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их</w:t>
            </w:r>
            <w:r w:rsidR="00EF208E"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опрокидывающ</w:t>
            </w:r>
            <w:r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ихся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F208E" w:rsidRPr="0045376D" w:rsidTr="00EF208E">
        <w:trPr>
          <w:trHeight w:val="5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DD2DFD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Земля растительная механизированной заготовки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</w:t>
            </w:r>
          </w:p>
        </w:tc>
      </w:tr>
      <w:tr w:rsidR="00EF208E" w:rsidRPr="0045376D" w:rsidTr="00EF208E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DD2D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D2DFD"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B93C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Посев луговых газонов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EF208E" w:rsidRPr="0045376D" w:rsidTr="00EF208E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DD2D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D2DFD"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2606D" w:rsidP="00E2606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Поставка с</w:t>
            </w:r>
            <w:r w:rsidR="00EF208E"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кам</w:t>
            </w:r>
            <w:r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еек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F208E" w:rsidRPr="0045376D" w:rsidTr="00EF208E">
        <w:trPr>
          <w:trHeight w:val="12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DD2D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D2DFD"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0,372</w:t>
            </w:r>
          </w:p>
        </w:tc>
      </w:tr>
      <w:tr w:rsidR="00EF208E" w:rsidRPr="0045376D" w:rsidTr="00EF208E">
        <w:trPr>
          <w:trHeight w:val="12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DD2D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D2DFD"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0,2232</w:t>
            </w:r>
          </w:p>
        </w:tc>
      </w:tr>
      <w:tr w:rsidR="00EF208E" w:rsidRPr="0045376D" w:rsidTr="00EF208E">
        <w:trPr>
          <w:trHeight w:val="5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EF208E" w:rsidP="00DD2D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D2DFD"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 40 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м</w:t>
            </w:r>
            <w:proofErr w:type="gramStart"/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18,6</w:t>
            </w:r>
          </w:p>
        </w:tc>
      </w:tr>
      <w:tr w:rsidR="00EF208E" w:rsidRPr="0045376D" w:rsidTr="00EF208E">
        <w:trPr>
          <w:trHeight w:val="7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DD2DFD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Разработка траншей экскаватором «обратная лопата» с ковшом вместимостью 0,25 м3, группа грунтов: 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 м3 грунта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0,12063</w:t>
            </w:r>
          </w:p>
        </w:tc>
      </w:tr>
      <w:tr w:rsidR="00EF208E" w:rsidRPr="0045376D" w:rsidTr="00EF208E">
        <w:trPr>
          <w:trHeight w:val="7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8E" w:rsidRPr="00EF208E" w:rsidRDefault="00DD2DFD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7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м бортового камня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E" w:rsidRPr="00EF208E" w:rsidRDefault="00EF208E" w:rsidP="004537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3,2826</w:t>
            </w:r>
          </w:p>
        </w:tc>
      </w:tr>
      <w:tr w:rsidR="00EF208E" w:rsidRPr="0045376D" w:rsidTr="00EF208E">
        <w:trPr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08E" w:rsidRPr="00EF208E" w:rsidRDefault="00EF208E" w:rsidP="00EF20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08E" w:rsidRPr="00EF208E" w:rsidRDefault="00EF208E" w:rsidP="00EF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08E" w:rsidRPr="00EF208E" w:rsidRDefault="00EF208E" w:rsidP="00EF2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105E" w:rsidRDefault="00B4105E" w:rsidP="00EF208E">
      <w:pPr>
        <w:rPr>
          <w:sz w:val="24"/>
          <w:szCs w:val="24"/>
        </w:rPr>
      </w:pPr>
    </w:p>
    <w:p w:rsidR="00941B9B" w:rsidRPr="00CC4413" w:rsidRDefault="00BD0076" w:rsidP="00CC4413">
      <w:pPr>
        <w:tabs>
          <w:tab w:val="left" w:pos="3254"/>
          <w:tab w:val="center" w:pos="4677"/>
          <w:tab w:val="left" w:pos="7032"/>
        </w:tabs>
        <w:jc w:val="center"/>
        <w:rPr>
          <w:b/>
          <w:color w:val="008000"/>
          <w:sz w:val="32"/>
          <w:szCs w:val="32"/>
        </w:rPr>
      </w:pPr>
      <w:r w:rsidRPr="00CC4413">
        <w:rPr>
          <w:b/>
          <w:color w:val="008000"/>
          <w:sz w:val="32"/>
          <w:szCs w:val="32"/>
        </w:rPr>
        <w:lastRenderedPageBreak/>
        <w:t>4.ТЕХНИКО-ЭКОНОМИЧЕСКИЕ ПОКАЗАТЕЛИ</w:t>
      </w:r>
    </w:p>
    <w:p w:rsidR="00A235C5" w:rsidRDefault="00941B9B" w:rsidP="00941B9B">
      <w:pPr>
        <w:rPr>
          <w:sz w:val="32"/>
          <w:szCs w:val="32"/>
        </w:rPr>
      </w:pPr>
      <w:r w:rsidRPr="00941B9B">
        <w:rPr>
          <w:sz w:val="32"/>
          <w:szCs w:val="32"/>
        </w:rPr>
        <w:t>площадь территории благоустройства</w:t>
      </w:r>
      <w:r w:rsidR="00A235C5">
        <w:rPr>
          <w:sz w:val="32"/>
          <w:szCs w:val="32"/>
        </w:rPr>
        <w:t xml:space="preserve"> – 3055 м.кв.</w:t>
      </w:r>
    </w:p>
    <w:p w:rsidR="00941B9B" w:rsidRPr="00941B9B" w:rsidRDefault="00941B9B" w:rsidP="00941B9B">
      <w:pPr>
        <w:rPr>
          <w:sz w:val="32"/>
          <w:szCs w:val="32"/>
        </w:rPr>
      </w:pPr>
      <w:r w:rsidRPr="00941B9B">
        <w:rPr>
          <w:sz w:val="32"/>
          <w:szCs w:val="32"/>
        </w:rPr>
        <w:t>площадь пешеходных дорожек</w:t>
      </w:r>
      <w:r w:rsidR="00A235C5">
        <w:rPr>
          <w:sz w:val="32"/>
          <w:szCs w:val="32"/>
        </w:rPr>
        <w:t xml:space="preserve"> – 186 м.кв.</w:t>
      </w:r>
    </w:p>
    <w:p w:rsidR="000D61A5" w:rsidRDefault="00941B9B" w:rsidP="00941B9B">
      <w:pPr>
        <w:rPr>
          <w:sz w:val="32"/>
          <w:szCs w:val="32"/>
        </w:rPr>
      </w:pPr>
      <w:r w:rsidRPr="00941B9B">
        <w:rPr>
          <w:sz w:val="32"/>
          <w:szCs w:val="32"/>
        </w:rPr>
        <w:t>площадь озеленения</w:t>
      </w:r>
      <w:r w:rsidR="00264676">
        <w:rPr>
          <w:sz w:val="32"/>
          <w:szCs w:val="32"/>
        </w:rPr>
        <w:t xml:space="preserve"> – 0,25 Га</w:t>
      </w:r>
    </w:p>
    <w:p w:rsidR="0098332B" w:rsidRDefault="000D61A5" w:rsidP="000D61A5">
      <w:pPr>
        <w:rPr>
          <w:sz w:val="32"/>
          <w:szCs w:val="32"/>
        </w:rPr>
      </w:pPr>
      <w:r>
        <w:rPr>
          <w:sz w:val="32"/>
          <w:szCs w:val="32"/>
        </w:rPr>
        <w:t>ширина пешеходных дорожек – 1м.</w:t>
      </w:r>
    </w:p>
    <w:p w:rsidR="00941B9B" w:rsidRDefault="00941B9B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5F4B38" w:rsidRDefault="005F4B38" w:rsidP="0098332B">
      <w:pPr>
        <w:rPr>
          <w:sz w:val="32"/>
          <w:szCs w:val="32"/>
        </w:rPr>
      </w:pPr>
    </w:p>
    <w:p w:rsidR="00680639" w:rsidRPr="00CC4413" w:rsidRDefault="005F4B38" w:rsidP="00CC4413">
      <w:pPr>
        <w:tabs>
          <w:tab w:val="left" w:pos="3254"/>
          <w:tab w:val="center" w:pos="4677"/>
          <w:tab w:val="left" w:pos="7032"/>
        </w:tabs>
        <w:jc w:val="center"/>
        <w:rPr>
          <w:b/>
          <w:color w:val="008000"/>
          <w:sz w:val="32"/>
          <w:szCs w:val="32"/>
        </w:rPr>
      </w:pPr>
      <w:r w:rsidRPr="00CC4413">
        <w:rPr>
          <w:b/>
          <w:color w:val="008000"/>
          <w:sz w:val="32"/>
          <w:szCs w:val="32"/>
        </w:rPr>
        <w:lastRenderedPageBreak/>
        <w:t>5.МАЛЫЕ АРХИТЕКТУРНЫЕ ФОРМЫ</w:t>
      </w:r>
    </w:p>
    <w:p w:rsidR="00680639" w:rsidRDefault="00680639" w:rsidP="00680639">
      <w:pPr>
        <w:rPr>
          <w:sz w:val="32"/>
          <w:szCs w:val="32"/>
        </w:rPr>
      </w:pPr>
      <w:r>
        <w:rPr>
          <w:sz w:val="32"/>
          <w:szCs w:val="32"/>
        </w:rPr>
        <w:t xml:space="preserve">5.1. Скамья из </w:t>
      </w:r>
      <w:proofErr w:type="spellStart"/>
      <w:r>
        <w:rPr>
          <w:sz w:val="32"/>
          <w:szCs w:val="32"/>
        </w:rPr>
        <w:t>оцилиндрованного</w:t>
      </w:r>
      <w:proofErr w:type="spellEnd"/>
      <w:r>
        <w:rPr>
          <w:sz w:val="32"/>
          <w:szCs w:val="32"/>
        </w:rPr>
        <w:t xml:space="preserve"> бревна</w:t>
      </w:r>
    </w:p>
    <w:p w:rsidR="00680639" w:rsidRDefault="00680639" w:rsidP="0068063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3600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38" w:rsidRDefault="00680639" w:rsidP="0068063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4075" cy="6229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1E" w:rsidRDefault="001B2CB2" w:rsidP="00EE5842">
      <w:pPr>
        <w:pStyle w:val="a9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Урна металлическая опрокидывающаяся</w:t>
      </w:r>
    </w:p>
    <w:p w:rsidR="0034601E" w:rsidRDefault="0034601E" w:rsidP="003460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69013" cy="418699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15" cy="419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1E" w:rsidRPr="0034601E" w:rsidRDefault="0034601E" w:rsidP="0034601E"/>
    <w:p w:rsidR="006F7326" w:rsidRDefault="0034601E" w:rsidP="008B7D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0400" cy="41175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74" cy="412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26" w:rsidRDefault="006F7326">
      <w:r>
        <w:lastRenderedPageBreak/>
        <w:br w:type="page"/>
      </w:r>
    </w:p>
    <w:p w:rsidR="00A31438" w:rsidRPr="0034601E" w:rsidRDefault="006F7326" w:rsidP="008B7D1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6" name="Рисунок 5" descr="Схема благоустрой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благоустройств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438" w:rsidRPr="0034601E" w:rsidSect="0063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67" w:rsidRDefault="000D6367" w:rsidP="00BD6CF8">
      <w:pPr>
        <w:spacing w:after="0" w:line="240" w:lineRule="auto"/>
      </w:pPr>
      <w:r>
        <w:separator/>
      </w:r>
    </w:p>
  </w:endnote>
  <w:endnote w:type="continuationSeparator" w:id="0">
    <w:p w:rsidR="000D6367" w:rsidRDefault="000D6367" w:rsidP="00BD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67" w:rsidRDefault="000D6367" w:rsidP="00BD6CF8">
      <w:pPr>
        <w:spacing w:after="0" w:line="240" w:lineRule="auto"/>
      </w:pPr>
      <w:r>
        <w:separator/>
      </w:r>
    </w:p>
  </w:footnote>
  <w:footnote w:type="continuationSeparator" w:id="0">
    <w:p w:rsidR="000D6367" w:rsidRDefault="000D6367" w:rsidP="00BD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328"/>
    <w:multiLevelType w:val="multilevel"/>
    <w:tmpl w:val="5FC8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99"/>
    <w:rsid w:val="00072410"/>
    <w:rsid w:val="0008239A"/>
    <w:rsid w:val="000D61A5"/>
    <w:rsid w:val="000D6367"/>
    <w:rsid w:val="000F4EE3"/>
    <w:rsid w:val="0010172E"/>
    <w:rsid w:val="00143E49"/>
    <w:rsid w:val="00152F3C"/>
    <w:rsid w:val="001B2CB2"/>
    <w:rsid w:val="00264676"/>
    <w:rsid w:val="00290A16"/>
    <w:rsid w:val="002B46AD"/>
    <w:rsid w:val="002C1DCC"/>
    <w:rsid w:val="002F1F5B"/>
    <w:rsid w:val="00332B16"/>
    <w:rsid w:val="0034601E"/>
    <w:rsid w:val="003B166E"/>
    <w:rsid w:val="003C085E"/>
    <w:rsid w:val="003E3A28"/>
    <w:rsid w:val="0045376D"/>
    <w:rsid w:val="004B13AF"/>
    <w:rsid w:val="004B2D0E"/>
    <w:rsid w:val="004D64FB"/>
    <w:rsid w:val="004E3DD9"/>
    <w:rsid w:val="00512344"/>
    <w:rsid w:val="00582B8D"/>
    <w:rsid w:val="005F4B38"/>
    <w:rsid w:val="00623252"/>
    <w:rsid w:val="006336B6"/>
    <w:rsid w:val="00680639"/>
    <w:rsid w:val="006929ED"/>
    <w:rsid w:val="006F1BB1"/>
    <w:rsid w:val="006F7326"/>
    <w:rsid w:val="00757ADB"/>
    <w:rsid w:val="007D12AC"/>
    <w:rsid w:val="00845FDA"/>
    <w:rsid w:val="00894961"/>
    <w:rsid w:val="008B7D1E"/>
    <w:rsid w:val="00913A36"/>
    <w:rsid w:val="00941B9B"/>
    <w:rsid w:val="00957D42"/>
    <w:rsid w:val="0098332B"/>
    <w:rsid w:val="009E3D2D"/>
    <w:rsid w:val="009E559A"/>
    <w:rsid w:val="00A235C5"/>
    <w:rsid w:val="00A31438"/>
    <w:rsid w:val="00AD61C9"/>
    <w:rsid w:val="00AE36C7"/>
    <w:rsid w:val="00B06741"/>
    <w:rsid w:val="00B4105E"/>
    <w:rsid w:val="00B46832"/>
    <w:rsid w:val="00B93CF8"/>
    <w:rsid w:val="00BC0EB8"/>
    <w:rsid w:val="00BD0076"/>
    <w:rsid w:val="00BD6CF8"/>
    <w:rsid w:val="00C07A8D"/>
    <w:rsid w:val="00CA04B4"/>
    <w:rsid w:val="00CC4413"/>
    <w:rsid w:val="00D05353"/>
    <w:rsid w:val="00D05E0A"/>
    <w:rsid w:val="00D1374C"/>
    <w:rsid w:val="00DC09D2"/>
    <w:rsid w:val="00DD2DFD"/>
    <w:rsid w:val="00DD6547"/>
    <w:rsid w:val="00DF0D3C"/>
    <w:rsid w:val="00DF3719"/>
    <w:rsid w:val="00E2606D"/>
    <w:rsid w:val="00E85804"/>
    <w:rsid w:val="00EE5842"/>
    <w:rsid w:val="00EF208E"/>
    <w:rsid w:val="00F43599"/>
    <w:rsid w:val="00F44AA6"/>
    <w:rsid w:val="00FC4D5B"/>
    <w:rsid w:val="00F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D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CF8"/>
  </w:style>
  <w:style w:type="paragraph" w:styleId="a7">
    <w:name w:val="footer"/>
    <w:basedOn w:val="a"/>
    <w:link w:val="a8"/>
    <w:uiPriority w:val="99"/>
    <w:unhideWhenUsed/>
    <w:rsid w:val="00BD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CF8"/>
  </w:style>
  <w:style w:type="paragraph" w:styleId="a9">
    <w:name w:val="List Paragraph"/>
    <w:basedOn w:val="a"/>
    <w:uiPriority w:val="34"/>
    <w:qFormat/>
    <w:rsid w:val="00BD6C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2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D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CF8"/>
  </w:style>
  <w:style w:type="paragraph" w:styleId="a7">
    <w:name w:val="footer"/>
    <w:basedOn w:val="a"/>
    <w:link w:val="a8"/>
    <w:uiPriority w:val="99"/>
    <w:unhideWhenUsed/>
    <w:rsid w:val="00BD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CF8"/>
  </w:style>
  <w:style w:type="paragraph" w:styleId="a9">
    <w:name w:val="List Paragraph"/>
    <w:basedOn w:val="a"/>
    <w:uiPriority w:val="34"/>
    <w:qFormat/>
    <w:rsid w:val="00BD6C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2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451F-BAC8-4B8B-A224-2A55CFA6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Дроздова</dc:creator>
  <cp:keywords/>
  <dc:description/>
  <cp:lastModifiedBy>1</cp:lastModifiedBy>
  <cp:revision>237</cp:revision>
  <dcterms:created xsi:type="dcterms:W3CDTF">2017-04-06T12:10:00Z</dcterms:created>
  <dcterms:modified xsi:type="dcterms:W3CDTF">2019-02-25T10:59:00Z</dcterms:modified>
</cp:coreProperties>
</file>