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8C9" w:rsidRPr="00FB18C9" w:rsidRDefault="00FB18C9" w:rsidP="00FB18C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18C9">
        <w:rPr>
          <w:rFonts w:ascii="Times New Roman" w:hAnsi="Times New Roman" w:cs="Times New Roman"/>
          <w:sz w:val="28"/>
          <w:szCs w:val="28"/>
        </w:rPr>
        <w:t>Утверждаю_________________</w:t>
      </w:r>
    </w:p>
    <w:p w:rsidR="00FB18C9" w:rsidRPr="00FB18C9" w:rsidRDefault="00FB18C9" w:rsidP="00FB18C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18C9">
        <w:rPr>
          <w:rFonts w:ascii="Times New Roman" w:hAnsi="Times New Roman" w:cs="Times New Roman"/>
          <w:sz w:val="28"/>
          <w:szCs w:val="28"/>
        </w:rPr>
        <w:t>Глава МО «Катунинское» Михайлов М.В.</w:t>
      </w:r>
    </w:p>
    <w:p w:rsidR="00FB18C9" w:rsidRPr="000548A9" w:rsidRDefault="000548A9" w:rsidP="00FB18C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48A9">
        <w:rPr>
          <w:rFonts w:ascii="Times New Roman" w:hAnsi="Times New Roman" w:cs="Times New Roman"/>
          <w:sz w:val="28"/>
          <w:szCs w:val="28"/>
        </w:rPr>
        <w:t>1</w:t>
      </w:r>
      <w:r w:rsidR="00FB18C9" w:rsidRPr="000548A9">
        <w:rPr>
          <w:rFonts w:ascii="Times New Roman" w:hAnsi="Times New Roman" w:cs="Times New Roman"/>
          <w:sz w:val="28"/>
          <w:szCs w:val="28"/>
        </w:rPr>
        <w:t xml:space="preserve"> </w:t>
      </w:r>
      <w:r w:rsidRPr="000548A9">
        <w:rPr>
          <w:rFonts w:ascii="Times New Roman" w:hAnsi="Times New Roman" w:cs="Times New Roman"/>
          <w:sz w:val="28"/>
          <w:szCs w:val="28"/>
        </w:rPr>
        <w:t>февраля</w:t>
      </w:r>
      <w:r w:rsidR="00FB18C9" w:rsidRPr="000548A9">
        <w:rPr>
          <w:rFonts w:ascii="Times New Roman" w:hAnsi="Times New Roman" w:cs="Times New Roman"/>
          <w:sz w:val="28"/>
          <w:szCs w:val="28"/>
        </w:rPr>
        <w:t xml:space="preserve"> 201</w:t>
      </w:r>
      <w:r w:rsidRPr="000548A9">
        <w:rPr>
          <w:rFonts w:ascii="Times New Roman" w:hAnsi="Times New Roman" w:cs="Times New Roman"/>
          <w:sz w:val="28"/>
          <w:szCs w:val="28"/>
        </w:rPr>
        <w:t>8</w:t>
      </w:r>
      <w:r w:rsidR="000E65CF" w:rsidRPr="000548A9">
        <w:rPr>
          <w:rFonts w:ascii="Times New Roman" w:hAnsi="Times New Roman" w:cs="Times New Roman"/>
          <w:sz w:val="28"/>
          <w:szCs w:val="28"/>
        </w:rPr>
        <w:t xml:space="preserve"> </w:t>
      </w:r>
      <w:r w:rsidR="00FB18C9" w:rsidRPr="000548A9">
        <w:rPr>
          <w:rFonts w:ascii="Times New Roman" w:hAnsi="Times New Roman" w:cs="Times New Roman"/>
          <w:sz w:val="28"/>
          <w:szCs w:val="28"/>
        </w:rPr>
        <w:t>г.</w:t>
      </w:r>
      <w:r w:rsidR="00B81F19">
        <w:rPr>
          <w:rFonts w:ascii="Times New Roman" w:hAnsi="Times New Roman" w:cs="Times New Roman"/>
          <w:sz w:val="28"/>
          <w:szCs w:val="28"/>
        </w:rPr>
        <w:t xml:space="preserve">  (в редакции от 15.06.2018г.)</w:t>
      </w:r>
    </w:p>
    <w:p w:rsidR="00FB18C9" w:rsidRDefault="00FB18C9" w:rsidP="00D1374C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B06741" w:rsidRPr="00526455" w:rsidRDefault="00D1374C" w:rsidP="00D1374C">
      <w:pPr>
        <w:jc w:val="center"/>
        <w:rPr>
          <w:rFonts w:ascii="Times New Roman" w:hAnsi="Times New Roman" w:cs="Times New Roman"/>
          <w:sz w:val="32"/>
          <w:szCs w:val="32"/>
        </w:rPr>
      </w:pPr>
      <w:r w:rsidRPr="00526455">
        <w:rPr>
          <w:rFonts w:ascii="Times New Roman" w:hAnsi="Times New Roman" w:cs="Times New Roman"/>
          <w:sz w:val="32"/>
          <w:szCs w:val="32"/>
        </w:rPr>
        <w:t>АДМИНИСТРАЦИЯ МУНИЦИПАЛЬНОГО ОБРАЗОВАНИЯ «КАТУНИНСКОЕ»</w:t>
      </w:r>
    </w:p>
    <w:p w:rsidR="00B06741" w:rsidRPr="00526455" w:rsidRDefault="00B06741" w:rsidP="00B06741">
      <w:pPr>
        <w:rPr>
          <w:rFonts w:ascii="Times New Roman" w:hAnsi="Times New Roman" w:cs="Times New Roman"/>
          <w:sz w:val="32"/>
          <w:szCs w:val="32"/>
        </w:rPr>
      </w:pPr>
    </w:p>
    <w:p w:rsidR="00780AE8" w:rsidRPr="00526455" w:rsidRDefault="00B06741" w:rsidP="00B06741">
      <w:pPr>
        <w:tabs>
          <w:tab w:val="left" w:pos="2055"/>
        </w:tabs>
        <w:jc w:val="center"/>
        <w:rPr>
          <w:rFonts w:ascii="Times New Roman" w:hAnsi="Times New Roman" w:cs="Times New Roman"/>
          <w:color w:val="008000"/>
          <w:sz w:val="32"/>
          <w:szCs w:val="32"/>
        </w:rPr>
      </w:pPr>
      <w:r w:rsidRPr="00526455">
        <w:rPr>
          <w:rFonts w:ascii="Times New Roman" w:hAnsi="Times New Roman" w:cs="Times New Roman"/>
          <w:color w:val="008000"/>
          <w:sz w:val="32"/>
          <w:szCs w:val="32"/>
        </w:rPr>
        <w:t xml:space="preserve">ДИЗАЙН-ПРОЕКТ </w:t>
      </w:r>
    </w:p>
    <w:p w:rsidR="006E4C66" w:rsidRDefault="00A32B53" w:rsidP="00780AE8">
      <w:pPr>
        <w:jc w:val="center"/>
        <w:rPr>
          <w:rFonts w:ascii="Times New Roman" w:hAnsi="Times New Roman" w:cs="Times New Roman"/>
          <w:color w:val="008000"/>
          <w:sz w:val="32"/>
          <w:szCs w:val="32"/>
        </w:rPr>
      </w:pPr>
      <w:r>
        <w:rPr>
          <w:rFonts w:ascii="Times New Roman" w:hAnsi="Times New Roman" w:cs="Times New Roman"/>
          <w:color w:val="008000"/>
          <w:sz w:val="32"/>
          <w:szCs w:val="32"/>
        </w:rPr>
        <w:t>В</w:t>
      </w:r>
      <w:r w:rsidRPr="00A32B53">
        <w:rPr>
          <w:rFonts w:ascii="Times New Roman" w:hAnsi="Times New Roman" w:cs="Times New Roman"/>
          <w:color w:val="008000"/>
          <w:sz w:val="32"/>
          <w:szCs w:val="32"/>
        </w:rPr>
        <w:t>ыполнение работ по ремонту дворовых проездов и тротуаров в п. Беломорье д.1,2,3,4, в рамках программы  «Формирование современной городской среды на территории Архангельской области»</w:t>
      </w:r>
    </w:p>
    <w:p w:rsidR="0028279C" w:rsidRPr="00526455" w:rsidRDefault="0028279C" w:rsidP="00780AE8">
      <w:pPr>
        <w:jc w:val="center"/>
        <w:rPr>
          <w:rFonts w:ascii="Times New Roman" w:hAnsi="Times New Roman" w:cs="Times New Roman"/>
          <w:color w:val="008000"/>
          <w:sz w:val="32"/>
          <w:szCs w:val="32"/>
        </w:rPr>
      </w:pPr>
    </w:p>
    <w:p w:rsidR="00B06741" w:rsidRPr="00D05E0A" w:rsidRDefault="006E4C66" w:rsidP="004E727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676140" cy="28530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278" w:rsidRDefault="004E7278" w:rsidP="00DC09D2">
      <w:pPr>
        <w:tabs>
          <w:tab w:val="left" w:pos="3254"/>
          <w:tab w:val="center" w:pos="4677"/>
          <w:tab w:val="left" w:pos="7032"/>
        </w:tabs>
        <w:rPr>
          <w:b/>
          <w:sz w:val="32"/>
          <w:szCs w:val="32"/>
        </w:rPr>
      </w:pPr>
    </w:p>
    <w:p w:rsidR="00B06741" w:rsidRDefault="00DC09D2" w:rsidP="004E7278">
      <w:pPr>
        <w:tabs>
          <w:tab w:val="left" w:pos="3254"/>
          <w:tab w:val="left" w:pos="3932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4E7278">
        <w:rPr>
          <w:b/>
          <w:sz w:val="32"/>
          <w:szCs w:val="32"/>
        </w:rPr>
        <w:tab/>
      </w:r>
    </w:p>
    <w:p w:rsidR="006E4C66" w:rsidRDefault="006E4C66" w:rsidP="004E7278">
      <w:pPr>
        <w:tabs>
          <w:tab w:val="left" w:pos="3254"/>
          <w:tab w:val="left" w:pos="3932"/>
        </w:tabs>
        <w:rPr>
          <w:b/>
          <w:sz w:val="32"/>
          <w:szCs w:val="32"/>
        </w:rPr>
      </w:pPr>
    </w:p>
    <w:p w:rsidR="006E4C66" w:rsidRDefault="006E4C66" w:rsidP="004E7278">
      <w:pPr>
        <w:tabs>
          <w:tab w:val="left" w:pos="3254"/>
          <w:tab w:val="left" w:pos="3932"/>
        </w:tabs>
        <w:rPr>
          <w:b/>
          <w:sz w:val="32"/>
          <w:szCs w:val="32"/>
        </w:rPr>
      </w:pPr>
    </w:p>
    <w:p w:rsidR="00BD6CF8" w:rsidRPr="00CC4413" w:rsidRDefault="00BD6CF8" w:rsidP="00BD6CF8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  <w:r w:rsidRPr="00CC4413">
        <w:rPr>
          <w:b/>
          <w:color w:val="008000"/>
          <w:sz w:val="32"/>
          <w:szCs w:val="32"/>
        </w:rPr>
        <w:lastRenderedPageBreak/>
        <w:t>СОСТАВ ДИЗАЙН</w:t>
      </w:r>
      <w:r w:rsidR="002C1DCC" w:rsidRPr="00CC4413">
        <w:rPr>
          <w:b/>
          <w:color w:val="008000"/>
          <w:sz w:val="32"/>
          <w:szCs w:val="32"/>
        </w:rPr>
        <w:t xml:space="preserve"> </w:t>
      </w:r>
      <w:r w:rsidRPr="00CC4413">
        <w:rPr>
          <w:b/>
          <w:color w:val="008000"/>
          <w:sz w:val="32"/>
          <w:szCs w:val="32"/>
        </w:rPr>
        <w:t>-</w:t>
      </w:r>
      <w:r w:rsidR="002C1DCC" w:rsidRPr="00CC4413">
        <w:rPr>
          <w:b/>
          <w:color w:val="008000"/>
          <w:sz w:val="32"/>
          <w:szCs w:val="32"/>
        </w:rPr>
        <w:t xml:space="preserve"> </w:t>
      </w:r>
      <w:r w:rsidRPr="00CC4413">
        <w:rPr>
          <w:b/>
          <w:color w:val="008000"/>
          <w:sz w:val="32"/>
          <w:szCs w:val="32"/>
        </w:rPr>
        <w:t>ПРОЕКТА</w:t>
      </w:r>
    </w:p>
    <w:p w:rsidR="00BD6CF8" w:rsidRDefault="00BD6CF8" w:rsidP="00BD6CF8">
      <w:pPr>
        <w:pStyle w:val="a9"/>
        <w:numPr>
          <w:ilvl w:val="0"/>
          <w:numId w:val="1"/>
        </w:num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  <w:r>
        <w:rPr>
          <w:sz w:val="32"/>
          <w:szCs w:val="32"/>
        </w:rPr>
        <w:t>Пояснительная записка</w:t>
      </w:r>
    </w:p>
    <w:p w:rsidR="00CA04B4" w:rsidRDefault="00CA04B4" w:rsidP="00CA04B4">
      <w:pPr>
        <w:pStyle w:val="a9"/>
        <w:numPr>
          <w:ilvl w:val="0"/>
          <w:numId w:val="1"/>
        </w:num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  <w:r w:rsidRPr="00CA04B4">
        <w:rPr>
          <w:sz w:val="32"/>
          <w:szCs w:val="32"/>
        </w:rPr>
        <w:t>Схема благоустройства</w:t>
      </w:r>
      <w:r w:rsidR="00290A16">
        <w:rPr>
          <w:sz w:val="32"/>
          <w:szCs w:val="32"/>
        </w:rPr>
        <w:t>, разработанные узлы</w:t>
      </w:r>
    </w:p>
    <w:p w:rsidR="00957D42" w:rsidRDefault="00957D42" w:rsidP="00CA04B4">
      <w:pPr>
        <w:pStyle w:val="a9"/>
        <w:numPr>
          <w:ilvl w:val="0"/>
          <w:numId w:val="1"/>
        </w:num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  <w:r>
        <w:rPr>
          <w:sz w:val="32"/>
          <w:szCs w:val="32"/>
        </w:rPr>
        <w:t>Состав и объем работ</w:t>
      </w:r>
    </w:p>
    <w:p w:rsidR="00957D42" w:rsidRDefault="00957D42" w:rsidP="00CA04B4">
      <w:pPr>
        <w:pStyle w:val="a9"/>
        <w:numPr>
          <w:ilvl w:val="0"/>
          <w:numId w:val="1"/>
        </w:num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  <w:r>
        <w:rPr>
          <w:sz w:val="32"/>
          <w:szCs w:val="32"/>
        </w:rPr>
        <w:t>Технико-экономические показатели</w:t>
      </w:r>
    </w:p>
    <w:p w:rsidR="00C16C8C" w:rsidRPr="00C16C8C" w:rsidRDefault="00C16C8C" w:rsidP="00C16C8C">
      <w:pPr>
        <w:pStyle w:val="a9"/>
        <w:numPr>
          <w:ilvl w:val="0"/>
          <w:numId w:val="1"/>
        </w:numPr>
        <w:rPr>
          <w:sz w:val="32"/>
          <w:szCs w:val="32"/>
        </w:rPr>
      </w:pPr>
      <w:r w:rsidRPr="00C16C8C">
        <w:rPr>
          <w:sz w:val="32"/>
          <w:szCs w:val="32"/>
        </w:rPr>
        <w:t>Визуализация территории «в настоящее время»</w:t>
      </w:r>
    </w:p>
    <w:p w:rsidR="00C16C8C" w:rsidRDefault="00C16C8C" w:rsidP="00C16C8C">
      <w:pPr>
        <w:pStyle w:val="a9"/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</w:p>
    <w:p w:rsidR="00957D42" w:rsidRPr="00BD6CF8" w:rsidRDefault="00957D42" w:rsidP="00623E24">
      <w:pPr>
        <w:pStyle w:val="a9"/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</w:p>
    <w:p w:rsidR="00BD6CF8" w:rsidRDefault="00BD6CF8" w:rsidP="00BD6CF8">
      <w:p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0F4EE3" w:rsidRPr="00CC4413" w:rsidRDefault="00B4105E" w:rsidP="00757ADB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  <w:r w:rsidRPr="00CC4413">
        <w:rPr>
          <w:b/>
          <w:color w:val="008000"/>
          <w:sz w:val="32"/>
          <w:szCs w:val="32"/>
        </w:rPr>
        <w:t>1.</w:t>
      </w:r>
      <w:r w:rsidR="000F4EE3" w:rsidRPr="00CC4413">
        <w:rPr>
          <w:b/>
          <w:color w:val="008000"/>
          <w:sz w:val="32"/>
          <w:szCs w:val="32"/>
        </w:rPr>
        <w:t>ПОЯСНИТЕЛЬНАЯ ЗАПИСКА</w:t>
      </w:r>
    </w:p>
    <w:p w:rsidR="004B13AF" w:rsidRDefault="00757ADB" w:rsidP="00BC0EB8">
      <w:pPr>
        <w:tabs>
          <w:tab w:val="left" w:pos="3254"/>
          <w:tab w:val="center" w:pos="4677"/>
          <w:tab w:val="left" w:pos="7032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4B13AF">
        <w:rPr>
          <w:sz w:val="32"/>
          <w:szCs w:val="32"/>
        </w:rPr>
        <w:t xml:space="preserve"> </w:t>
      </w:r>
      <w:r w:rsidR="00DC09D2">
        <w:rPr>
          <w:sz w:val="32"/>
          <w:szCs w:val="32"/>
        </w:rPr>
        <w:t xml:space="preserve">Данным проектом предусматривается </w:t>
      </w:r>
      <w:r w:rsidR="007B1ABF" w:rsidRPr="007B1ABF">
        <w:rPr>
          <w:sz w:val="32"/>
          <w:szCs w:val="32"/>
        </w:rPr>
        <w:t>ремонт дворовых проездов и тротуаров в п. Беломорье д.1,2,3,4, в рамках программы  «Формирование современной городской среды на территории Архангельской области»</w:t>
      </w:r>
    </w:p>
    <w:p w:rsidR="00DC09D2" w:rsidRPr="004B13AF" w:rsidRDefault="00582B8D" w:rsidP="00C07A8D">
      <w:pPr>
        <w:tabs>
          <w:tab w:val="left" w:pos="3254"/>
          <w:tab w:val="center" w:pos="4677"/>
          <w:tab w:val="left" w:pos="7032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4B13AF">
        <w:rPr>
          <w:sz w:val="32"/>
          <w:szCs w:val="32"/>
        </w:rPr>
        <w:t>Основные мероприятия, предусматриваемые проектом</w:t>
      </w:r>
      <w:r w:rsidR="004B13AF" w:rsidRPr="004B13AF">
        <w:rPr>
          <w:sz w:val="32"/>
          <w:szCs w:val="32"/>
        </w:rPr>
        <w:t>:</w:t>
      </w:r>
    </w:p>
    <w:p w:rsidR="004B13AF" w:rsidRDefault="004B13AF" w:rsidP="004B13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227C6C">
        <w:rPr>
          <w:sz w:val="32"/>
          <w:szCs w:val="32"/>
        </w:rPr>
        <w:t>ремонт дворового  проезда</w:t>
      </w:r>
      <w:r w:rsidR="00913A36" w:rsidRPr="00913A36">
        <w:rPr>
          <w:sz w:val="32"/>
          <w:szCs w:val="32"/>
        </w:rPr>
        <w:t>;</w:t>
      </w:r>
    </w:p>
    <w:p w:rsidR="00913A36" w:rsidRDefault="00913A36" w:rsidP="004B13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7B1ABF">
        <w:rPr>
          <w:sz w:val="32"/>
          <w:szCs w:val="32"/>
        </w:rPr>
        <w:t xml:space="preserve"> устройство</w:t>
      </w:r>
      <w:r w:rsidR="00227C6C">
        <w:rPr>
          <w:sz w:val="32"/>
          <w:szCs w:val="32"/>
        </w:rPr>
        <w:t xml:space="preserve"> тротуара</w:t>
      </w:r>
      <w:r w:rsidR="00B640AB">
        <w:rPr>
          <w:sz w:val="32"/>
          <w:szCs w:val="32"/>
        </w:rPr>
        <w:t>.</w:t>
      </w:r>
    </w:p>
    <w:p w:rsidR="00B640AB" w:rsidRDefault="00B640AB" w:rsidP="00B640AB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Pr="00B640AB">
        <w:rPr>
          <w:sz w:val="32"/>
          <w:szCs w:val="32"/>
        </w:rPr>
        <w:t>Вышеуказанные мероприятия по благоустройству дворовой территории позволят улучшить техническое состояние дворовой территории многоквартирных домов и обеспечат благоприятные условия для проживания населения, что положительно отразится и на повышении качества жизни в целом.  Для удобства перемещения маломобильных групп населения проектом предусматривается безбарьерное сопряжение между тротуаром и проездом.</w:t>
      </w:r>
    </w:p>
    <w:p w:rsidR="00FE78CA" w:rsidRDefault="00072410" w:rsidP="00072410">
      <w:pPr>
        <w:pStyle w:val="2"/>
        <w:spacing w:line="360" w:lineRule="auto"/>
        <w:jc w:val="both"/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 xml:space="preserve">       </w:t>
      </w:r>
      <w:r w:rsidR="00F44AA6" w:rsidRPr="00072410"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 xml:space="preserve">Исполнитель мероприятий предусмотренных проектом будет определен по результатам электронного аукциона </w:t>
      </w:r>
      <w:r w:rsidRPr="00072410"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>соглас</w:t>
      </w:r>
      <w: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 xml:space="preserve">но ФЗ </w:t>
      </w:r>
      <w:r w:rsidRPr="00072410"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>№44 «</w:t>
      </w:r>
      <w: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>О контрактной системе в сфере закупок товаров, работ, услуг для обеспечения государственных и муниципальных нужд»</w:t>
      </w:r>
      <w:r w:rsidR="0008239A"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>.</w:t>
      </w:r>
    </w:p>
    <w:p w:rsidR="00B4105E" w:rsidRDefault="00FE78CA" w:rsidP="00FE78CA">
      <w:pPr>
        <w:ind w:firstLine="708"/>
        <w:rPr>
          <w:sz w:val="32"/>
          <w:szCs w:val="32"/>
        </w:rPr>
      </w:pPr>
      <w:r w:rsidRPr="00FE78CA">
        <w:rPr>
          <w:sz w:val="32"/>
          <w:szCs w:val="32"/>
        </w:rPr>
        <w:t xml:space="preserve">Предполагаемые сроки производства работ – </w:t>
      </w:r>
      <w:r w:rsidR="00EF4FA5">
        <w:rPr>
          <w:sz w:val="32"/>
          <w:szCs w:val="32"/>
        </w:rPr>
        <w:t>2-3</w:t>
      </w:r>
      <w:r w:rsidRPr="00FE78CA">
        <w:rPr>
          <w:sz w:val="32"/>
          <w:szCs w:val="32"/>
        </w:rPr>
        <w:t xml:space="preserve"> квартал 201</w:t>
      </w:r>
      <w:r w:rsidR="00EF4FA5">
        <w:rPr>
          <w:sz w:val="32"/>
          <w:szCs w:val="32"/>
        </w:rPr>
        <w:t>8</w:t>
      </w:r>
      <w:r w:rsidRPr="00FE78CA">
        <w:rPr>
          <w:sz w:val="32"/>
          <w:szCs w:val="32"/>
        </w:rPr>
        <w:t xml:space="preserve"> года.</w:t>
      </w:r>
    </w:p>
    <w:p w:rsidR="00B4105E" w:rsidRDefault="00B4105E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EF208E" w:rsidRDefault="00B4105E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  <w:r w:rsidRPr="00CC4413">
        <w:rPr>
          <w:b/>
          <w:color w:val="008000"/>
          <w:sz w:val="32"/>
          <w:szCs w:val="32"/>
        </w:rPr>
        <w:lastRenderedPageBreak/>
        <w:t>3. СОСТАВ И ОБЪЕМ РАБОТ</w:t>
      </w:r>
    </w:p>
    <w:tbl>
      <w:tblPr>
        <w:tblW w:w="8887" w:type="dxa"/>
        <w:tblInd w:w="103" w:type="dxa"/>
        <w:tblLook w:val="04A0"/>
      </w:tblPr>
      <w:tblGrid>
        <w:gridCol w:w="417"/>
        <w:gridCol w:w="1300"/>
        <w:gridCol w:w="4860"/>
        <w:gridCol w:w="1121"/>
        <w:gridCol w:w="1189"/>
      </w:tblGrid>
      <w:tr w:rsidR="00D2576F" w:rsidRPr="00D2576F" w:rsidTr="008479D4">
        <w:trPr>
          <w:trHeight w:val="240"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№ пп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1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Количество</w:t>
            </w:r>
          </w:p>
        </w:tc>
      </w:tr>
      <w:tr w:rsidR="00D2576F" w:rsidRPr="00D2576F" w:rsidTr="008479D4">
        <w:trPr>
          <w:trHeight w:val="240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D2576F" w:rsidRPr="00D2576F" w:rsidTr="008479D4">
        <w:trPr>
          <w:trHeight w:val="240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D2576F" w:rsidRPr="00D2576F" w:rsidTr="008479D4">
        <w:trPr>
          <w:trHeight w:val="240"/>
        </w:trPr>
        <w:tc>
          <w:tcPr>
            <w:tcW w:w="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</w:tr>
      <w:tr w:rsidR="00D2576F" w:rsidRPr="00D2576F" w:rsidTr="008479D4">
        <w:trPr>
          <w:trHeight w:val="255"/>
        </w:trPr>
        <w:tc>
          <w:tcPr>
            <w:tcW w:w="88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9D3E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D2576F">
              <w:rPr>
                <w:b/>
                <w:color w:val="008000"/>
                <w:sz w:val="32"/>
                <w:szCs w:val="32"/>
              </w:rPr>
              <w:t>Проезд внутридворовой</w:t>
            </w:r>
          </w:p>
        </w:tc>
      </w:tr>
      <w:tr w:rsidR="00D2576F" w:rsidRPr="00D2576F" w:rsidTr="004E2811">
        <w:trPr>
          <w:trHeight w:val="923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D25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8479D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Устройство оснований толщиной 1</w:t>
            </w:r>
            <w:r w:rsidR="008479D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см из щебня фракции 40-70 мм при укатке каменных материалов с пределом прочности на сжатие до 68,6 МПа (700 кгс/см2): однослойных</w:t>
            </w: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1000 м2 основания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53858" w:rsidP="00D25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0,56</w:t>
            </w:r>
          </w:p>
        </w:tc>
      </w:tr>
      <w:tr w:rsidR="00D2576F" w:rsidRPr="00D2576F" w:rsidTr="004E2811">
        <w:trPr>
          <w:trHeight w:val="30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8D21DC" w:rsidP="00D25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8479D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Розлив вяжущих материалов</w:t>
            </w: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 w:type="page"/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т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D25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0,624</w:t>
            </w:r>
          </w:p>
        </w:tc>
      </w:tr>
      <w:tr w:rsidR="00D2576F" w:rsidRPr="00D2576F" w:rsidTr="004E2811">
        <w:trPr>
          <w:trHeight w:val="828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8D21DC" w:rsidP="00D25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8479D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Устройство покрытия толщиной </w:t>
            </w:r>
            <w:r w:rsidR="008479D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см из горячих асфальтобетонных смесей плотных мелкозернистых типа АБВ, плотность каменных материалов: 2,5-2,9 т/м3</w:t>
            </w: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1000 м2 покрытия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D5385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0,7</w:t>
            </w:r>
            <w:r w:rsidR="00D538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</w:tr>
      <w:tr w:rsidR="00D2576F" w:rsidRPr="00D2576F" w:rsidTr="008479D4">
        <w:trPr>
          <w:trHeight w:val="255"/>
        </w:trPr>
        <w:tc>
          <w:tcPr>
            <w:tcW w:w="88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924E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D2576F">
              <w:rPr>
                <w:b/>
                <w:color w:val="008000"/>
                <w:sz w:val="32"/>
                <w:szCs w:val="32"/>
              </w:rPr>
              <w:t>Тротуар</w:t>
            </w:r>
          </w:p>
        </w:tc>
      </w:tr>
      <w:tr w:rsidR="00D2576F" w:rsidRPr="00D2576F" w:rsidTr="009D3EE3">
        <w:trPr>
          <w:trHeight w:val="791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8D21DC" w:rsidP="00D25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9D3EE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Устройство оснований толщиной 1</w:t>
            </w:r>
            <w:r w:rsidR="004E281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см под тротуары из кирпичного или известнякового щебня</w:t>
            </w: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 м2 дорожек и тротуаров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53858" w:rsidP="00D25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2,9317</w:t>
            </w:r>
          </w:p>
        </w:tc>
      </w:tr>
      <w:tr w:rsidR="00D2576F" w:rsidRPr="00D2576F" w:rsidTr="009D3EE3">
        <w:trPr>
          <w:trHeight w:val="703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8D21DC" w:rsidP="00D25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E3" w:rsidRDefault="00D2576F" w:rsidP="009D3EE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Устройство асфальтобетонных покрытий дорожек и тротуаров однослойных из литой мелкозернистой асфальтобетонной смеси толщиной </w:t>
            </w:r>
            <w:r w:rsidR="009D3EE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см</w:t>
            </w:r>
          </w:p>
          <w:p w:rsidR="00D2576F" w:rsidRPr="00D2576F" w:rsidRDefault="00D2576F" w:rsidP="009D3EE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 м2 покрытия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53858" w:rsidP="00D25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2,9317</w:t>
            </w:r>
          </w:p>
        </w:tc>
      </w:tr>
      <w:tr w:rsidR="00D2576F" w:rsidRPr="00D2576F" w:rsidTr="008479D4">
        <w:trPr>
          <w:trHeight w:val="255"/>
        </w:trPr>
        <w:tc>
          <w:tcPr>
            <w:tcW w:w="88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924E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D2576F">
              <w:rPr>
                <w:b/>
                <w:color w:val="008000"/>
                <w:sz w:val="32"/>
                <w:szCs w:val="32"/>
              </w:rPr>
              <w:t>Установка бортовых камней</w:t>
            </w:r>
          </w:p>
        </w:tc>
      </w:tr>
      <w:tr w:rsidR="00D2576F" w:rsidRPr="00D2576F" w:rsidTr="008D21DC">
        <w:trPr>
          <w:trHeight w:val="685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8D21DC" w:rsidP="00D25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9D3EE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Разработка грунта вручную в траншеях глубиной до 2 м без креплений с откосами, группа грунтов: 1</w:t>
            </w: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 м3 грунта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D5385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</w:t>
            </w:r>
            <w:r w:rsidR="00D538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4212</w:t>
            </w:r>
          </w:p>
        </w:tc>
      </w:tr>
      <w:tr w:rsidR="00D2576F" w:rsidRPr="00D2576F" w:rsidTr="008D21DC">
        <w:trPr>
          <w:trHeight w:val="567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8D21DC" w:rsidP="00D25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76F" w:rsidRPr="00D2576F" w:rsidRDefault="00D2576F" w:rsidP="00D25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9D3EE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Установка бортовых камней бетонных</w:t>
            </w: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2576F" w:rsidP="00D257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57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 м бортового камня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576F" w:rsidRPr="00D2576F" w:rsidRDefault="00D53858" w:rsidP="00D25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4,68</w:t>
            </w:r>
          </w:p>
        </w:tc>
      </w:tr>
    </w:tbl>
    <w:p w:rsidR="00D2576F" w:rsidRDefault="00D2576F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2576F" w:rsidRDefault="00D2576F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2576F" w:rsidRPr="00CC4413" w:rsidRDefault="00D2576F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8A52DE" w:rsidP="008A52DE">
      <w:pPr>
        <w:tabs>
          <w:tab w:val="left" w:pos="200"/>
          <w:tab w:val="left" w:pos="3254"/>
          <w:tab w:val="center" w:pos="4677"/>
          <w:tab w:val="left" w:pos="7032"/>
        </w:tabs>
        <w:rPr>
          <w:b/>
          <w:color w:val="008000"/>
          <w:sz w:val="32"/>
          <w:szCs w:val="32"/>
        </w:rPr>
      </w:pPr>
      <w:r>
        <w:rPr>
          <w:b/>
          <w:color w:val="008000"/>
          <w:sz w:val="32"/>
          <w:szCs w:val="32"/>
        </w:rPr>
        <w:tab/>
      </w: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56436A" w:rsidRDefault="0056436A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56436A" w:rsidRDefault="0056436A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56436A" w:rsidRDefault="0056436A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941B9B" w:rsidRPr="00CC4413" w:rsidRDefault="00BD007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  <w:r w:rsidRPr="00CC4413">
        <w:rPr>
          <w:b/>
          <w:color w:val="008000"/>
          <w:sz w:val="32"/>
          <w:szCs w:val="32"/>
        </w:rPr>
        <w:lastRenderedPageBreak/>
        <w:t>4.ТЕХНИКО-ЭКОНОМИЧЕСКИЕ ПОКАЗАТЕЛИ</w:t>
      </w:r>
    </w:p>
    <w:p w:rsidR="00A235C5" w:rsidRDefault="00941B9B" w:rsidP="00941B9B">
      <w:pPr>
        <w:rPr>
          <w:sz w:val="32"/>
          <w:szCs w:val="32"/>
        </w:rPr>
      </w:pPr>
      <w:r w:rsidRPr="00941B9B">
        <w:rPr>
          <w:sz w:val="32"/>
          <w:szCs w:val="32"/>
        </w:rPr>
        <w:t xml:space="preserve">площадь </w:t>
      </w:r>
      <w:r w:rsidR="00C6676D">
        <w:rPr>
          <w:sz w:val="32"/>
          <w:szCs w:val="32"/>
        </w:rPr>
        <w:t xml:space="preserve">тротуара дома № </w:t>
      </w:r>
      <w:r w:rsidR="004E7208">
        <w:rPr>
          <w:sz w:val="32"/>
          <w:szCs w:val="32"/>
        </w:rPr>
        <w:t>1,2,3,4</w:t>
      </w:r>
      <w:r w:rsidR="00C6676D">
        <w:rPr>
          <w:sz w:val="32"/>
          <w:szCs w:val="32"/>
        </w:rPr>
        <w:t xml:space="preserve"> </w:t>
      </w:r>
      <w:r w:rsidR="004E7208">
        <w:rPr>
          <w:sz w:val="32"/>
          <w:szCs w:val="32"/>
        </w:rPr>
        <w:t>п. Беломорье</w:t>
      </w:r>
      <w:r w:rsidR="00A235C5">
        <w:rPr>
          <w:sz w:val="32"/>
          <w:szCs w:val="32"/>
        </w:rPr>
        <w:t xml:space="preserve"> –</w:t>
      </w:r>
      <w:r w:rsidR="00FE643E">
        <w:rPr>
          <w:sz w:val="32"/>
          <w:szCs w:val="32"/>
        </w:rPr>
        <w:t xml:space="preserve"> </w:t>
      </w:r>
      <w:r w:rsidR="004E7208">
        <w:rPr>
          <w:sz w:val="32"/>
          <w:szCs w:val="32"/>
        </w:rPr>
        <w:t>2</w:t>
      </w:r>
      <w:r w:rsidR="0010309C">
        <w:rPr>
          <w:sz w:val="32"/>
          <w:szCs w:val="32"/>
        </w:rPr>
        <w:t>93,17</w:t>
      </w:r>
      <w:r w:rsidR="00FE643E">
        <w:rPr>
          <w:sz w:val="32"/>
          <w:szCs w:val="32"/>
        </w:rPr>
        <w:t xml:space="preserve"> </w:t>
      </w:r>
      <w:r w:rsidR="00A235C5">
        <w:rPr>
          <w:sz w:val="32"/>
          <w:szCs w:val="32"/>
        </w:rPr>
        <w:t>м.кв.</w:t>
      </w:r>
    </w:p>
    <w:p w:rsidR="00941B9B" w:rsidRPr="00941B9B" w:rsidRDefault="00C6676D" w:rsidP="00941B9B">
      <w:pPr>
        <w:rPr>
          <w:sz w:val="32"/>
          <w:szCs w:val="32"/>
        </w:rPr>
      </w:pPr>
      <w:r w:rsidRPr="00941B9B">
        <w:rPr>
          <w:sz w:val="32"/>
          <w:szCs w:val="32"/>
        </w:rPr>
        <w:t xml:space="preserve">площадь </w:t>
      </w:r>
      <w:r>
        <w:rPr>
          <w:sz w:val="32"/>
          <w:szCs w:val="32"/>
        </w:rPr>
        <w:t xml:space="preserve">проезда </w:t>
      </w:r>
      <w:r w:rsidR="004E7208" w:rsidRPr="004E7208">
        <w:rPr>
          <w:sz w:val="32"/>
          <w:szCs w:val="32"/>
        </w:rPr>
        <w:t xml:space="preserve">дома № 1,2,3,4 п. Беломорье </w:t>
      </w:r>
      <w:r w:rsidR="00A235C5">
        <w:rPr>
          <w:sz w:val="32"/>
          <w:szCs w:val="32"/>
        </w:rPr>
        <w:t>–</w:t>
      </w:r>
      <w:r w:rsidR="00BF10A1">
        <w:rPr>
          <w:sz w:val="32"/>
          <w:szCs w:val="32"/>
        </w:rPr>
        <w:t xml:space="preserve"> </w:t>
      </w:r>
      <w:r w:rsidR="004E7208">
        <w:rPr>
          <w:sz w:val="32"/>
          <w:szCs w:val="32"/>
        </w:rPr>
        <w:t>7</w:t>
      </w:r>
      <w:r w:rsidR="0010309C">
        <w:rPr>
          <w:sz w:val="32"/>
          <w:szCs w:val="32"/>
        </w:rPr>
        <w:t>7</w:t>
      </w:r>
      <w:r w:rsidR="004E7208">
        <w:rPr>
          <w:sz w:val="32"/>
          <w:szCs w:val="32"/>
        </w:rPr>
        <w:t>0</w:t>
      </w:r>
      <w:r w:rsidR="0010309C">
        <w:rPr>
          <w:sz w:val="32"/>
          <w:szCs w:val="32"/>
        </w:rPr>
        <w:t>,0</w:t>
      </w:r>
      <w:r w:rsidR="00BF10A1">
        <w:rPr>
          <w:sz w:val="32"/>
          <w:szCs w:val="32"/>
        </w:rPr>
        <w:t xml:space="preserve"> </w:t>
      </w:r>
      <w:r w:rsidR="00A235C5">
        <w:rPr>
          <w:sz w:val="32"/>
          <w:szCs w:val="32"/>
        </w:rPr>
        <w:t>м.кв.</w:t>
      </w: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A36A04" w:rsidRDefault="00A36A04" w:rsidP="0098332B">
      <w:pPr>
        <w:rPr>
          <w:sz w:val="32"/>
          <w:szCs w:val="32"/>
        </w:rPr>
      </w:pPr>
    </w:p>
    <w:p w:rsidR="00A36A04" w:rsidRDefault="00A36A04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3E525B" w:rsidRPr="0024638D" w:rsidRDefault="0024638D" w:rsidP="0024638D">
      <w:pPr>
        <w:jc w:val="center"/>
        <w:rPr>
          <w:b/>
          <w:color w:val="008000"/>
          <w:sz w:val="32"/>
          <w:szCs w:val="32"/>
        </w:rPr>
      </w:pPr>
      <w:r w:rsidRPr="0024638D">
        <w:rPr>
          <w:b/>
          <w:color w:val="008000"/>
          <w:sz w:val="32"/>
          <w:szCs w:val="32"/>
        </w:rPr>
        <w:lastRenderedPageBreak/>
        <w:t>5.</w:t>
      </w:r>
      <w:r w:rsidRPr="0024638D">
        <w:rPr>
          <w:b/>
          <w:color w:val="008000"/>
          <w:sz w:val="32"/>
          <w:szCs w:val="32"/>
        </w:rPr>
        <w:tab/>
        <w:t>Визуализация территории «в настоящее время»</w:t>
      </w:r>
    </w:p>
    <w:p w:rsidR="00680639" w:rsidRDefault="00680639" w:rsidP="00680639">
      <w:pPr>
        <w:rPr>
          <w:sz w:val="32"/>
          <w:szCs w:val="32"/>
        </w:rPr>
      </w:pPr>
    </w:p>
    <w:p w:rsidR="003E525B" w:rsidRDefault="0024638D" w:rsidP="0068063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45925"/>
            <wp:effectExtent l="0" t="0" r="3175" b="0"/>
            <wp:docPr id="2" name="Рисунок 2" descr="D:\Письма\Мероприятия по благоустройству\Фото\Фото городская среда\Беломорье 1,2,3,4\Беломорье 1,2,3,4 общий ви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исьма\Мероприятия по благоустройству\Фото\Фото городская среда\Беломорье 1,2,3,4\Беломорье 1,2,3,4 общий ви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5B" w:rsidRDefault="0024638D" w:rsidP="0068063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45925"/>
            <wp:effectExtent l="0" t="0" r="3175" b="0"/>
            <wp:docPr id="3" name="Рисунок 3" descr="D:\Письма\Мероприятия по благоустройству\Фото\Фото городская среда\Беломорье 1,2,3,4\Беломорье 1,2,3,4 общий ви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исьма\Мероприятия по благоустройству\Фото\Фото городская среда\Беломорье 1,2,3,4\Беломорье 1,2,3,4 общий вид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5B" w:rsidRPr="0024638D" w:rsidRDefault="00C24ED7" w:rsidP="00680639">
      <w:pPr>
        <w:rPr>
          <w:b/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49649" cy="5494395"/>
            <wp:effectExtent l="0" t="0" r="8255" b="0"/>
            <wp:docPr id="5" name="Рисунок 5" descr="D:\Письма\Мероприятия по благоустройству\Фото\Фото городская среда\Беломорье 1,2,3,4\Беломорье 1,2,3,4 скамей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исьма\Мероприятия по благоустройству\Фото\Фото городская среда\Беломорье 1,2,3,4\Беломорье 1,2,3,4 скамейка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62" cy="549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565913" cy="3697155"/>
            <wp:effectExtent l="0" t="0" r="0" b="0"/>
            <wp:docPr id="4" name="Рисунок 4" descr="D:\Письма\Мероприятия по благоустройству\Фото\Фото городская среда\Беломорье 1,2,3,4\Беломорье 1,2,3,4 скамей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исьма\Мероприятия по благоустройству\Фото\Фото городская среда\Беломорье 1,2,3,4\Беломорье 1,2,3,4 скамейка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846" cy="369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38" w:rsidRDefault="00753F67" w:rsidP="0068063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6" name="Рисунок 5" descr="Беломорье 1,2,3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морье 1,2,3,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01E" w:rsidRDefault="0034601E" w:rsidP="0034601E">
      <w:pPr>
        <w:jc w:val="center"/>
      </w:pPr>
    </w:p>
    <w:p w:rsidR="0034601E" w:rsidRPr="0034601E" w:rsidRDefault="0034601E" w:rsidP="0034601E"/>
    <w:p w:rsidR="000B6FE9" w:rsidRPr="0034601E" w:rsidRDefault="000B6FE9" w:rsidP="004B38E6">
      <w:pPr>
        <w:jc w:val="center"/>
      </w:pPr>
    </w:p>
    <w:sectPr w:rsidR="000B6FE9" w:rsidRPr="0034601E" w:rsidSect="00756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637" w:rsidRDefault="00872637" w:rsidP="00BD6CF8">
      <w:pPr>
        <w:spacing w:after="0" w:line="240" w:lineRule="auto"/>
      </w:pPr>
      <w:r>
        <w:separator/>
      </w:r>
    </w:p>
  </w:endnote>
  <w:endnote w:type="continuationSeparator" w:id="0">
    <w:p w:rsidR="00872637" w:rsidRDefault="00872637" w:rsidP="00BD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637" w:rsidRDefault="00872637" w:rsidP="00BD6CF8">
      <w:pPr>
        <w:spacing w:after="0" w:line="240" w:lineRule="auto"/>
      </w:pPr>
      <w:r>
        <w:separator/>
      </w:r>
    </w:p>
  </w:footnote>
  <w:footnote w:type="continuationSeparator" w:id="0">
    <w:p w:rsidR="00872637" w:rsidRDefault="00872637" w:rsidP="00BD6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B71328"/>
    <w:multiLevelType w:val="multilevel"/>
    <w:tmpl w:val="5FC8D5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599"/>
    <w:rsid w:val="00020194"/>
    <w:rsid w:val="00045C6D"/>
    <w:rsid w:val="000548A9"/>
    <w:rsid w:val="00072410"/>
    <w:rsid w:val="0008239A"/>
    <w:rsid w:val="0009253C"/>
    <w:rsid w:val="000B6FE9"/>
    <w:rsid w:val="000D61A5"/>
    <w:rsid w:val="000E65CF"/>
    <w:rsid w:val="000F4EE3"/>
    <w:rsid w:val="0010172E"/>
    <w:rsid w:val="0010309C"/>
    <w:rsid w:val="001150B0"/>
    <w:rsid w:val="00122510"/>
    <w:rsid w:val="00143E49"/>
    <w:rsid w:val="00152F3C"/>
    <w:rsid w:val="001671FD"/>
    <w:rsid w:val="001B2CB2"/>
    <w:rsid w:val="00227C6C"/>
    <w:rsid w:val="0024638D"/>
    <w:rsid w:val="00264676"/>
    <w:rsid w:val="00280CA8"/>
    <w:rsid w:val="0028279C"/>
    <w:rsid w:val="00290A16"/>
    <w:rsid w:val="002B46AD"/>
    <w:rsid w:val="002C1DCC"/>
    <w:rsid w:val="002E6445"/>
    <w:rsid w:val="002F1F5B"/>
    <w:rsid w:val="00312A65"/>
    <w:rsid w:val="00332B16"/>
    <w:rsid w:val="0034601E"/>
    <w:rsid w:val="00357C81"/>
    <w:rsid w:val="00357ECF"/>
    <w:rsid w:val="00370F63"/>
    <w:rsid w:val="00394242"/>
    <w:rsid w:val="003B166E"/>
    <w:rsid w:val="003C085E"/>
    <w:rsid w:val="003E3A28"/>
    <w:rsid w:val="003E525B"/>
    <w:rsid w:val="00410398"/>
    <w:rsid w:val="00413781"/>
    <w:rsid w:val="0045376D"/>
    <w:rsid w:val="004B13AF"/>
    <w:rsid w:val="004B2D0E"/>
    <w:rsid w:val="004B38E6"/>
    <w:rsid w:val="004B5735"/>
    <w:rsid w:val="004D64FB"/>
    <w:rsid w:val="004E2811"/>
    <w:rsid w:val="004E3DD9"/>
    <w:rsid w:val="004E7208"/>
    <w:rsid w:val="004E7278"/>
    <w:rsid w:val="00512344"/>
    <w:rsid w:val="005140F1"/>
    <w:rsid w:val="00526455"/>
    <w:rsid w:val="00561542"/>
    <w:rsid w:val="0056436A"/>
    <w:rsid w:val="0057065F"/>
    <w:rsid w:val="00582B8D"/>
    <w:rsid w:val="00584295"/>
    <w:rsid w:val="0059219D"/>
    <w:rsid w:val="005E5677"/>
    <w:rsid w:val="005F4B38"/>
    <w:rsid w:val="00623252"/>
    <w:rsid w:val="00623E24"/>
    <w:rsid w:val="00680639"/>
    <w:rsid w:val="006929ED"/>
    <w:rsid w:val="006D4511"/>
    <w:rsid w:val="006E4C66"/>
    <w:rsid w:val="006F1BB1"/>
    <w:rsid w:val="006F6AE3"/>
    <w:rsid w:val="00753F67"/>
    <w:rsid w:val="0075687D"/>
    <w:rsid w:val="00757ADB"/>
    <w:rsid w:val="00780AE8"/>
    <w:rsid w:val="007B1ABF"/>
    <w:rsid w:val="007D12AC"/>
    <w:rsid w:val="0083031A"/>
    <w:rsid w:val="00833DB0"/>
    <w:rsid w:val="00837D86"/>
    <w:rsid w:val="00845FDA"/>
    <w:rsid w:val="008479D4"/>
    <w:rsid w:val="00872146"/>
    <w:rsid w:val="00872637"/>
    <w:rsid w:val="00894961"/>
    <w:rsid w:val="008A26A4"/>
    <w:rsid w:val="008A52DE"/>
    <w:rsid w:val="008B7D1E"/>
    <w:rsid w:val="008D21DC"/>
    <w:rsid w:val="00913A36"/>
    <w:rsid w:val="00924E85"/>
    <w:rsid w:val="00931BB0"/>
    <w:rsid w:val="00941B9B"/>
    <w:rsid w:val="00957D42"/>
    <w:rsid w:val="00970E42"/>
    <w:rsid w:val="0098332B"/>
    <w:rsid w:val="009D3EE3"/>
    <w:rsid w:val="009E3D2D"/>
    <w:rsid w:val="009E559A"/>
    <w:rsid w:val="00A235C5"/>
    <w:rsid w:val="00A31438"/>
    <w:rsid w:val="00A32B53"/>
    <w:rsid w:val="00A36A04"/>
    <w:rsid w:val="00AA1A8B"/>
    <w:rsid w:val="00AD61C9"/>
    <w:rsid w:val="00AE36C7"/>
    <w:rsid w:val="00AE7F88"/>
    <w:rsid w:val="00B06741"/>
    <w:rsid w:val="00B279B7"/>
    <w:rsid w:val="00B40953"/>
    <w:rsid w:val="00B4105E"/>
    <w:rsid w:val="00B534E0"/>
    <w:rsid w:val="00B640AB"/>
    <w:rsid w:val="00B81F19"/>
    <w:rsid w:val="00B93CF8"/>
    <w:rsid w:val="00BC0EB8"/>
    <w:rsid w:val="00BD0076"/>
    <w:rsid w:val="00BD6CF8"/>
    <w:rsid w:val="00BE02FB"/>
    <w:rsid w:val="00BF10A1"/>
    <w:rsid w:val="00C02261"/>
    <w:rsid w:val="00C07A8D"/>
    <w:rsid w:val="00C16C8C"/>
    <w:rsid w:val="00C24ED7"/>
    <w:rsid w:val="00C6394F"/>
    <w:rsid w:val="00C6676D"/>
    <w:rsid w:val="00CA04B4"/>
    <w:rsid w:val="00CC2C33"/>
    <w:rsid w:val="00CC4413"/>
    <w:rsid w:val="00D05353"/>
    <w:rsid w:val="00D05E0A"/>
    <w:rsid w:val="00D1374C"/>
    <w:rsid w:val="00D21F48"/>
    <w:rsid w:val="00D2576F"/>
    <w:rsid w:val="00D50CFA"/>
    <w:rsid w:val="00D53858"/>
    <w:rsid w:val="00DA24E9"/>
    <w:rsid w:val="00DB0106"/>
    <w:rsid w:val="00DC09D2"/>
    <w:rsid w:val="00DD2DFD"/>
    <w:rsid w:val="00DF0D3C"/>
    <w:rsid w:val="00DF221C"/>
    <w:rsid w:val="00DF3719"/>
    <w:rsid w:val="00E00390"/>
    <w:rsid w:val="00E174D2"/>
    <w:rsid w:val="00E2606D"/>
    <w:rsid w:val="00E52ED4"/>
    <w:rsid w:val="00E85804"/>
    <w:rsid w:val="00EA0CE6"/>
    <w:rsid w:val="00EC3BF7"/>
    <w:rsid w:val="00EE5842"/>
    <w:rsid w:val="00EF0E3A"/>
    <w:rsid w:val="00EF208E"/>
    <w:rsid w:val="00EF4FA5"/>
    <w:rsid w:val="00EF6C9B"/>
    <w:rsid w:val="00F43599"/>
    <w:rsid w:val="00F44AA6"/>
    <w:rsid w:val="00F503E2"/>
    <w:rsid w:val="00FA6618"/>
    <w:rsid w:val="00FB18C9"/>
    <w:rsid w:val="00FE643E"/>
    <w:rsid w:val="00FE7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87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24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D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6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6CF8"/>
  </w:style>
  <w:style w:type="paragraph" w:styleId="a7">
    <w:name w:val="footer"/>
    <w:basedOn w:val="a"/>
    <w:link w:val="a8"/>
    <w:uiPriority w:val="99"/>
    <w:unhideWhenUsed/>
    <w:rsid w:val="00BD6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6CF8"/>
  </w:style>
  <w:style w:type="paragraph" w:styleId="a9">
    <w:name w:val="List Paragraph"/>
    <w:basedOn w:val="a"/>
    <w:uiPriority w:val="34"/>
    <w:qFormat/>
    <w:rsid w:val="00BD6CF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724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0B6FE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24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D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6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6CF8"/>
  </w:style>
  <w:style w:type="paragraph" w:styleId="a7">
    <w:name w:val="footer"/>
    <w:basedOn w:val="a"/>
    <w:link w:val="a8"/>
    <w:uiPriority w:val="99"/>
    <w:unhideWhenUsed/>
    <w:rsid w:val="00BD6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6CF8"/>
  </w:style>
  <w:style w:type="paragraph" w:styleId="a9">
    <w:name w:val="List Paragraph"/>
    <w:basedOn w:val="a"/>
    <w:uiPriority w:val="34"/>
    <w:qFormat/>
    <w:rsid w:val="00BD6CF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724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0B6FE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497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99697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5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9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1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3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FEEB4-CB0B-49FD-B4F0-A5552BF17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8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Дроздова</dc:creator>
  <cp:keywords/>
  <dc:description/>
  <cp:lastModifiedBy>1</cp:lastModifiedBy>
  <cp:revision>375</cp:revision>
  <cp:lastPrinted>2017-04-18T09:30:00Z</cp:lastPrinted>
  <dcterms:created xsi:type="dcterms:W3CDTF">2017-04-06T12:10:00Z</dcterms:created>
  <dcterms:modified xsi:type="dcterms:W3CDTF">2019-02-25T11:02:00Z</dcterms:modified>
</cp:coreProperties>
</file>